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18" w:rsidRDefault="00001218" w:rsidP="00001218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Par170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Приложение к постановлению </w:t>
      </w:r>
    </w:p>
    <w:p w:rsidR="00001218" w:rsidRDefault="00001218" w:rsidP="00001218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Кировской районной администрации</w:t>
      </w:r>
    </w:p>
    <w:p w:rsidR="00001218" w:rsidRDefault="00001218" w:rsidP="00001218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D5C21">
        <w:rPr>
          <w:rFonts w:ascii="Times New Roman" w:hAnsi="Times New Roman" w:cs="Times New Roman"/>
          <w:b/>
          <w:sz w:val="26"/>
          <w:szCs w:val="26"/>
        </w:rPr>
        <w:t>______________</w:t>
      </w:r>
      <w:r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7D5C21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5522B9" w:rsidRPr="000C7C99" w:rsidRDefault="005522B9" w:rsidP="000C7C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C99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5522B9" w:rsidRPr="000C7C99" w:rsidRDefault="005522B9" w:rsidP="000C7C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C9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5522B9" w:rsidRPr="000C7C99" w:rsidRDefault="00A16206" w:rsidP="000C7C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C99">
        <w:rPr>
          <w:rFonts w:ascii="Times New Roman" w:hAnsi="Times New Roman" w:cs="Times New Roman"/>
          <w:b/>
          <w:sz w:val="26"/>
          <w:szCs w:val="26"/>
        </w:rPr>
        <w:t xml:space="preserve">«Энергосбережение и повышение энергетической эффективности в </w:t>
      </w:r>
      <w:r w:rsidR="00340053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7E1650">
        <w:rPr>
          <w:rFonts w:ascii="Times New Roman" w:hAnsi="Times New Roman" w:cs="Times New Roman"/>
          <w:b/>
          <w:sz w:val="26"/>
          <w:szCs w:val="26"/>
        </w:rPr>
        <w:t>городском поселении «Город Киров</w:t>
      </w:r>
      <w:r w:rsidRPr="000C7C99">
        <w:rPr>
          <w:rFonts w:ascii="Times New Roman" w:hAnsi="Times New Roman" w:cs="Times New Roman"/>
          <w:b/>
          <w:sz w:val="26"/>
          <w:szCs w:val="26"/>
        </w:rPr>
        <w:t>»</w:t>
      </w:r>
    </w:p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5245"/>
      </w:tblGrid>
      <w:tr w:rsidR="005522B9" w:rsidRPr="000C7C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A162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Отдел по муниципальному хозяйству Кировской районной администрации</w:t>
            </w:r>
          </w:p>
        </w:tc>
      </w:tr>
      <w:tr w:rsidR="005522B9" w:rsidRPr="000C7C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0C" w:rsidRPr="000C7C99" w:rsidRDefault="00A162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 xml:space="preserve">Отдел капитального строительства </w:t>
            </w:r>
            <w:r w:rsidR="00D71B8A" w:rsidRPr="000C7C9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ировской районной администрации</w:t>
            </w:r>
          </w:p>
        </w:tc>
      </w:tr>
      <w:tr w:rsidR="005522B9" w:rsidRPr="000C7C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36427F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>3. Цел</w:t>
            </w:r>
            <w:r w:rsidR="00A16206" w:rsidRPr="0036427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36427F" w:rsidRDefault="00A16206" w:rsidP="003400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потребностей </w:t>
            </w:r>
            <w:r w:rsidR="00340053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 «Город Киров» в качественном, надежном и экологически допустимом энергоснабжении при целесообразно минимальном потреблении энергоресурсов </w:t>
            </w:r>
          </w:p>
        </w:tc>
      </w:tr>
      <w:tr w:rsidR="005522B9" w:rsidRPr="000C7C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36427F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DA" w:rsidRPr="0036427F" w:rsidRDefault="00A860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>- реализация муниципальной программы в рамках государственной и областной энергосберегающей политики;</w:t>
            </w:r>
          </w:p>
          <w:p w:rsidR="00A86063" w:rsidRPr="0036427F" w:rsidRDefault="007C0C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эффективности существующих систем энергоснабжения </w:t>
            </w:r>
            <w:r w:rsidR="00340053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  <w:r w:rsidR="00340053"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 «Город Киров»</w:t>
            </w:r>
            <w:r w:rsidR="00A86063" w:rsidRPr="0036427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522B9" w:rsidRPr="000C7C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5. Подпрограммы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A162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5522B9" w:rsidRPr="000C7C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6. Индикаторы</w:t>
            </w:r>
            <w:r w:rsidR="0061360B" w:rsidRPr="000C7C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22CF8" w:rsidRPr="000C7C99">
              <w:rPr>
                <w:rFonts w:ascii="Times New Roman" w:hAnsi="Times New Roman" w:cs="Times New Roman"/>
                <w:sz w:val="26"/>
                <w:szCs w:val="26"/>
              </w:rPr>
              <w:t xml:space="preserve">целевые показатели </w:t>
            </w: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  <w:r w:rsidR="004C5461" w:rsidRPr="000C7C99">
              <w:rPr>
                <w:rFonts w:ascii="Times New Roman" w:hAnsi="Times New Roman" w:cs="Times New Roman"/>
                <w:sz w:val="26"/>
                <w:szCs w:val="26"/>
              </w:rPr>
              <w:t>, достижение которых обеспечивается в результате реализации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020C24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Индикаторы муниципальной программы:</w:t>
            </w:r>
          </w:p>
          <w:p w:rsidR="00020C24" w:rsidRPr="000C7C99" w:rsidRDefault="00020C24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протяженность тепловых сетей и сетей горячего водоснабжения, в которых проведен ремонт с применением эффективных технологий;</w:t>
            </w:r>
          </w:p>
          <w:p w:rsidR="00020C24" w:rsidRPr="000C7C99" w:rsidRDefault="00020C24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 xml:space="preserve">- количество котельных, в которых произведен ремонт с использованием </w:t>
            </w:r>
            <w:proofErr w:type="spellStart"/>
            <w:r w:rsidRPr="000C7C99">
              <w:rPr>
                <w:sz w:val="26"/>
                <w:szCs w:val="26"/>
              </w:rPr>
              <w:t>энергоэффективного</w:t>
            </w:r>
            <w:proofErr w:type="spellEnd"/>
            <w:r w:rsidRPr="000C7C99">
              <w:rPr>
                <w:sz w:val="26"/>
                <w:szCs w:val="26"/>
              </w:rPr>
              <w:t xml:space="preserve"> оборудования и эффективных технологий</w:t>
            </w:r>
            <w:r w:rsidR="00975294" w:rsidRPr="000C7C99">
              <w:rPr>
                <w:sz w:val="26"/>
                <w:szCs w:val="26"/>
              </w:rPr>
              <w:t>;</w:t>
            </w:r>
          </w:p>
          <w:p w:rsidR="00975294" w:rsidRPr="000C7C99" w:rsidRDefault="00975294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количество выведенных из эксплуатации котельных, выработавших ресурс или имеющих избыточные мощности;</w:t>
            </w:r>
          </w:p>
          <w:p w:rsidR="00975294" w:rsidRPr="000C7C99" w:rsidRDefault="00975294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количество введенных в эксплуатацию газовых блочно-модульных котельных с инженерными коммуникациями</w:t>
            </w:r>
            <w:r w:rsidR="0061360B" w:rsidRPr="000C7C99">
              <w:rPr>
                <w:sz w:val="26"/>
                <w:szCs w:val="26"/>
              </w:rPr>
              <w:t>;</w:t>
            </w:r>
          </w:p>
          <w:p w:rsidR="00770EA2" w:rsidRPr="000C7C99" w:rsidRDefault="00770EA2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Целевые показатели муниципальной программы: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Общие:</w:t>
            </w:r>
          </w:p>
          <w:p w:rsidR="00770EA2" w:rsidRPr="000C7C99" w:rsidRDefault="00770EA2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образования;</w:t>
            </w:r>
          </w:p>
          <w:p w:rsidR="00770EA2" w:rsidRPr="000C7C99" w:rsidRDefault="00770EA2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lastRenderedPageBreak/>
              <w:t>-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образования.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В муниципальном секторе: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тепловой энергии на снабжение органов местного самоуправления и муниципальных учреждений (в расчете на 1 кв. метр общей площади);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горячей воды на снабжение органов местного самоуправления и муниципальных учреждений (в расчете на 1 человека).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В жилищном фонде: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тепловой энергии в многоквартирных домах (в расчете на 1 кв. метр общей площади);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горячей воды в многоквартирных домах (в расчете на 1 жителя).</w:t>
            </w:r>
          </w:p>
          <w:p w:rsidR="004C5461" w:rsidRPr="000C7C99" w:rsidRDefault="00EC3697" w:rsidP="004C54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В системах коммунальной инфраструктуры:</w:t>
            </w:r>
          </w:p>
          <w:p w:rsidR="00417C5D" w:rsidRPr="000C7C99" w:rsidRDefault="00EC3697" w:rsidP="00417C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доля потерь тепловой энергии при ее передаче в общем объеме переданной тепловой энергии</w:t>
            </w:r>
            <w:r w:rsidR="00417C5D" w:rsidRPr="000C7C99">
              <w:rPr>
                <w:sz w:val="26"/>
                <w:szCs w:val="26"/>
              </w:rPr>
              <w:t>;</w:t>
            </w:r>
          </w:p>
          <w:p w:rsidR="00417C5D" w:rsidRPr="000C7C99" w:rsidRDefault="00417C5D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электрической энергии, используемой при передаче тепловой энергии в системах теплоснабжения.</w:t>
            </w:r>
          </w:p>
        </w:tc>
      </w:tr>
      <w:tr w:rsidR="005522B9" w:rsidRPr="000C7C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Сроки и этапы реализации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D71B8A" w:rsidP="003400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4005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34005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 xml:space="preserve"> годы, 1 этап</w:t>
            </w:r>
          </w:p>
        </w:tc>
      </w:tr>
      <w:tr w:rsidR="005522B9" w:rsidRPr="000C7C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C6749A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49A">
              <w:rPr>
                <w:rFonts w:ascii="Times New Roman" w:hAnsi="Times New Roman" w:cs="Times New Roman"/>
                <w:sz w:val="26"/>
                <w:szCs w:val="26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A9" w:rsidRPr="00EE50DA" w:rsidRDefault="005676A9">
            <w:r w:rsidRPr="00EE50DA">
              <w:t xml:space="preserve">Всего </w:t>
            </w:r>
            <w:r w:rsidR="006C5817" w:rsidRPr="00EE50DA">
              <w:t>–</w:t>
            </w:r>
            <w:r w:rsidRPr="00EE50DA">
              <w:t xml:space="preserve"> </w:t>
            </w:r>
            <w:r w:rsidR="00FD5B81">
              <w:rPr>
                <w:b/>
              </w:rPr>
              <w:t>267 912 887</w:t>
            </w:r>
            <w:r w:rsidR="004845E3">
              <w:rPr>
                <w:b/>
              </w:rPr>
              <w:t>,</w:t>
            </w:r>
            <w:r w:rsidR="00FD5B81">
              <w:rPr>
                <w:b/>
              </w:rPr>
              <w:t>47</w:t>
            </w:r>
            <w:r w:rsidRPr="00EE50DA">
              <w:rPr>
                <w:b/>
              </w:rPr>
              <w:t xml:space="preserve"> рублей</w:t>
            </w:r>
            <w:r w:rsidRPr="00EE50DA">
              <w:t>, в том числе по годам и источникам финансирования, в том числе:</w:t>
            </w:r>
          </w:p>
          <w:p w:rsidR="005676A9" w:rsidRPr="00EE50DA" w:rsidRDefault="005676A9">
            <w:pPr>
              <w:rPr>
                <w:b/>
              </w:rPr>
            </w:pPr>
            <w:r w:rsidRPr="00EE50DA">
              <w:t xml:space="preserve">- средства местного бюджета – </w:t>
            </w:r>
            <w:r w:rsidR="00FD5B81">
              <w:rPr>
                <w:b/>
              </w:rPr>
              <w:t>198 803 014,57</w:t>
            </w:r>
            <w:r w:rsidRPr="00EE50DA">
              <w:rPr>
                <w:b/>
              </w:rPr>
              <w:t xml:space="preserve"> рублей;</w:t>
            </w:r>
          </w:p>
          <w:p w:rsidR="005676A9" w:rsidRPr="00AC11BC" w:rsidRDefault="005676A9">
            <w:pPr>
              <w:rPr>
                <w:b/>
              </w:rPr>
            </w:pPr>
            <w:r w:rsidRPr="00EE50DA">
              <w:t>- средства областного бюджета –</w:t>
            </w:r>
            <w:r w:rsidR="00FD5B81">
              <w:rPr>
                <w:b/>
              </w:rPr>
              <w:t>69 109 872</w:t>
            </w:r>
            <w:r w:rsidR="00084D8F">
              <w:rPr>
                <w:b/>
              </w:rPr>
              <w:t>,</w:t>
            </w:r>
            <w:r w:rsidR="00FD5B81">
              <w:rPr>
                <w:b/>
              </w:rPr>
              <w:t>9</w:t>
            </w:r>
            <w:r w:rsidR="00084D8F">
              <w:rPr>
                <w:b/>
              </w:rPr>
              <w:t>0</w:t>
            </w:r>
            <w:r w:rsidRPr="00EE50DA">
              <w:rPr>
                <w:b/>
              </w:rPr>
              <w:t xml:space="preserve"> рублей</w:t>
            </w:r>
          </w:p>
          <w:tbl>
            <w:tblPr>
              <w:tblW w:w="5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09"/>
              <w:gridCol w:w="1418"/>
              <w:gridCol w:w="1275"/>
              <w:gridCol w:w="1418"/>
            </w:tblGrid>
            <w:tr w:rsidR="00C6749A" w:rsidRPr="00E41482" w:rsidTr="000D4327">
              <w:tc>
                <w:tcPr>
                  <w:tcW w:w="1209" w:type="dxa"/>
                </w:tcPr>
                <w:p w:rsidR="00C6749A" w:rsidRPr="00EE50DA" w:rsidRDefault="00C6749A" w:rsidP="000D4327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Год </w:t>
                  </w:r>
                  <w:proofErr w:type="spellStart"/>
                  <w:proofErr w:type="gramStart"/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реализа</w:t>
                  </w:r>
                  <w:r w:rsidR="000D4327">
                    <w:rPr>
                      <w:rFonts w:ascii="Times New Roman" w:hAnsi="Times New Roman" w:cs="Times New Roman"/>
                      <w:sz w:val="21"/>
                      <w:szCs w:val="21"/>
                    </w:rPr>
                    <w:t>-</w:t>
                  </w: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ции</w:t>
                  </w:r>
                  <w:proofErr w:type="spellEnd"/>
                  <w:proofErr w:type="gramEnd"/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0D4327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</w:t>
                  </w: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рог</w:t>
                  </w:r>
                  <w:r w:rsidR="000D4327">
                    <w:rPr>
                      <w:rFonts w:ascii="Times New Roman" w:hAnsi="Times New Roman" w:cs="Times New Roman"/>
                      <w:sz w:val="21"/>
                      <w:szCs w:val="21"/>
                    </w:rPr>
                    <w:t>-</w:t>
                  </w: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раммы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C6749A" w:rsidRPr="00EE50DA" w:rsidRDefault="00C6749A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1275" w:type="dxa"/>
                </w:tcPr>
                <w:p w:rsidR="00C6749A" w:rsidRPr="00EE50DA" w:rsidRDefault="00C6749A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Местный бюджет</w:t>
                  </w:r>
                </w:p>
              </w:tc>
              <w:tc>
                <w:tcPr>
                  <w:tcW w:w="1418" w:type="dxa"/>
                </w:tcPr>
                <w:p w:rsidR="00C6749A" w:rsidRPr="00EE50DA" w:rsidRDefault="00C6749A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Областной бюджет</w:t>
                  </w:r>
                </w:p>
              </w:tc>
            </w:tr>
            <w:tr w:rsidR="006C5817" w:rsidRPr="00E41482" w:rsidTr="000D4327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1418" w:type="dxa"/>
                </w:tcPr>
                <w:p w:rsidR="006C5817" w:rsidRPr="00E7680D" w:rsidRDefault="000D4327" w:rsidP="00060C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060CEA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 676 983, 47</w:t>
                  </w:r>
                </w:p>
              </w:tc>
              <w:tc>
                <w:tcPr>
                  <w:tcW w:w="1275" w:type="dxa"/>
                </w:tcPr>
                <w:p w:rsidR="006C5817" w:rsidRPr="00E7680D" w:rsidRDefault="000D4327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4 969 014,57</w:t>
                  </w:r>
                </w:p>
              </w:tc>
              <w:tc>
                <w:tcPr>
                  <w:tcW w:w="1418" w:type="dxa"/>
                </w:tcPr>
                <w:p w:rsidR="006C5817" w:rsidRPr="00E7680D" w:rsidRDefault="000D4327" w:rsidP="00E7680D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23 707 968,90</w:t>
                  </w:r>
                </w:p>
              </w:tc>
            </w:tr>
            <w:tr w:rsidR="006C5817" w:rsidRPr="00E41482" w:rsidTr="000D4327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6C5817" w:rsidRPr="00E7680D" w:rsidRDefault="00CD64E3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19 915 968,00</w:t>
                  </w:r>
                </w:p>
              </w:tc>
              <w:tc>
                <w:tcPr>
                  <w:tcW w:w="1275" w:type="dxa"/>
                </w:tcPr>
                <w:p w:rsidR="006C5817" w:rsidRPr="00E7680D" w:rsidRDefault="00CD64E3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4 782 000,00</w:t>
                  </w:r>
                </w:p>
              </w:tc>
              <w:tc>
                <w:tcPr>
                  <w:tcW w:w="1418" w:type="dxa"/>
                </w:tcPr>
                <w:p w:rsidR="006C5817" w:rsidRPr="00E7680D" w:rsidRDefault="00CD64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15 133 968,00</w:t>
                  </w:r>
                </w:p>
              </w:tc>
            </w:tr>
            <w:tr w:rsidR="006C5817" w:rsidRPr="00E41482" w:rsidTr="000D4327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6C5817" w:rsidRPr="00E7680D" w:rsidRDefault="00CD64E3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19 415 968,00</w:t>
                  </w:r>
                </w:p>
              </w:tc>
              <w:tc>
                <w:tcPr>
                  <w:tcW w:w="1275" w:type="dxa"/>
                </w:tcPr>
                <w:p w:rsidR="006C5817" w:rsidRPr="00E7680D" w:rsidRDefault="00CD64E3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4 282 000,00</w:t>
                  </w:r>
                </w:p>
              </w:tc>
              <w:tc>
                <w:tcPr>
                  <w:tcW w:w="1418" w:type="dxa"/>
                </w:tcPr>
                <w:p w:rsidR="006C5817" w:rsidRPr="00E7680D" w:rsidRDefault="00CD64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15 133 968,00</w:t>
                  </w:r>
                </w:p>
              </w:tc>
            </w:tr>
            <w:tr w:rsidR="006C5817" w:rsidRPr="00E41482" w:rsidTr="000D4327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6C5817" w:rsidRPr="00F97A69" w:rsidRDefault="00F97A69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F97A69">
                    <w:rPr>
                      <w:sz w:val="20"/>
                      <w:szCs w:val="20"/>
                    </w:rPr>
                    <w:t>19 415 968,00</w:t>
                  </w:r>
                </w:p>
              </w:tc>
              <w:tc>
                <w:tcPr>
                  <w:tcW w:w="1275" w:type="dxa"/>
                </w:tcPr>
                <w:p w:rsidR="006C5817" w:rsidRPr="00F97A69" w:rsidRDefault="00F97A69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4 282 000,00</w:t>
                  </w:r>
                </w:p>
              </w:tc>
              <w:tc>
                <w:tcPr>
                  <w:tcW w:w="1418" w:type="dxa"/>
                </w:tcPr>
                <w:p w:rsidR="006C5817" w:rsidRPr="00F97A69" w:rsidRDefault="00F97A69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15 133 968,00</w:t>
                  </w:r>
                </w:p>
              </w:tc>
            </w:tr>
            <w:tr w:rsidR="006C5817" w:rsidRPr="00E41482" w:rsidTr="000D4327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17</w:t>
                  </w:r>
                  <w:r w:rsidR="00EE50DA" w:rsidRPr="00E7680D">
                    <w:rPr>
                      <w:sz w:val="20"/>
                      <w:szCs w:val="20"/>
                    </w:rPr>
                    <w:t> </w:t>
                  </w:r>
                  <w:r w:rsidRPr="00E7680D">
                    <w:rPr>
                      <w:sz w:val="20"/>
                      <w:szCs w:val="20"/>
                    </w:rPr>
                    <w:t>300</w:t>
                  </w:r>
                  <w:r w:rsidR="00EE50DA" w:rsidRPr="00E7680D">
                    <w:rPr>
                      <w:sz w:val="20"/>
                      <w:szCs w:val="20"/>
                    </w:rPr>
                    <w:t xml:space="preserve"> 000</w:t>
                  </w:r>
                </w:p>
              </w:tc>
              <w:tc>
                <w:tcPr>
                  <w:tcW w:w="1275" w:type="dxa"/>
                </w:tcPr>
                <w:p w:rsidR="006C5817" w:rsidRPr="00E7680D" w:rsidRDefault="00EE50DA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17 300 000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C5817" w:rsidRPr="00E41482" w:rsidTr="000D4327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98</w:t>
                  </w:r>
                  <w:r w:rsidR="00EE50DA" w:rsidRPr="00E7680D">
                    <w:rPr>
                      <w:sz w:val="20"/>
                      <w:szCs w:val="20"/>
                    </w:rPr>
                    <w:t> </w:t>
                  </w:r>
                  <w:r w:rsidRPr="00E7680D">
                    <w:rPr>
                      <w:sz w:val="20"/>
                      <w:szCs w:val="20"/>
                    </w:rPr>
                    <w:t>788</w:t>
                  </w:r>
                  <w:r w:rsidR="00EE50DA" w:rsidRPr="00E7680D">
                    <w:rPr>
                      <w:sz w:val="20"/>
                      <w:szCs w:val="20"/>
                    </w:rPr>
                    <w:t xml:space="preserve"> 000 </w:t>
                  </w:r>
                </w:p>
              </w:tc>
              <w:tc>
                <w:tcPr>
                  <w:tcW w:w="1275" w:type="dxa"/>
                </w:tcPr>
                <w:p w:rsidR="006C5817" w:rsidRPr="00E7680D" w:rsidRDefault="00EE50DA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98 788 000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C5817" w:rsidRPr="00E41482" w:rsidTr="000D4327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17</w:t>
                  </w:r>
                  <w:r w:rsidR="00EE50DA" w:rsidRPr="00E7680D">
                    <w:rPr>
                      <w:sz w:val="20"/>
                      <w:szCs w:val="20"/>
                    </w:rPr>
                    <w:t> </w:t>
                  </w:r>
                  <w:r w:rsidRPr="00E7680D">
                    <w:rPr>
                      <w:sz w:val="20"/>
                      <w:szCs w:val="20"/>
                    </w:rPr>
                    <w:t>300</w:t>
                  </w:r>
                  <w:r w:rsidR="00EE50DA" w:rsidRPr="00E7680D">
                    <w:rPr>
                      <w:sz w:val="20"/>
                      <w:szCs w:val="20"/>
                    </w:rPr>
                    <w:t xml:space="preserve"> 000</w:t>
                  </w:r>
                </w:p>
              </w:tc>
              <w:tc>
                <w:tcPr>
                  <w:tcW w:w="1275" w:type="dxa"/>
                </w:tcPr>
                <w:p w:rsidR="006C5817" w:rsidRPr="00E7680D" w:rsidRDefault="00EE50DA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17 300 000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C5817" w:rsidRPr="00E41482" w:rsidTr="000D4327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15</w:t>
                  </w:r>
                  <w:r w:rsidR="00EE50DA" w:rsidRPr="00E7680D">
                    <w:rPr>
                      <w:sz w:val="20"/>
                      <w:szCs w:val="20"/>
                    </w:rPr>
                    <w:t> </w:t>
                  </w:r>
                  <w:r w:rsidRPr="00E7680D">
                    <w:rPr>
                      <w:sz w:val="20"/>
                      <w:szCs w:val="20"/>
                    </w:rPr>
                    <w:t>700</w:t>
                  </w:r>
                  <w:r w:rsidR="00EE50DA" w:rsidRPr="00E7680D">
                    <w:rPr>
                      <w:sz w:val="20"/>
                      <w:szCs w:val="20"/>
                    </w:rPr>
                    <w:t xml:space="preserve"> 000</w:t>
                  </w:r>
                </w:p>
              </w:tc>
              <w:tc>
                <w:tcPr>
                  <w:tcW w:w="1275" w:type="dxa"/>
                </w:tcPr>
                <w:p w:rsidR="006C5817" w:rsidRPr="00E7680D" w:rsidRDefault="00EE50DA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15 700 000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C5817" w:rsidRPr="00E41482" w:rsidTr="000D4327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15</w:t>
                  </w:r>
                  <w:r w:rsidR="00EE50DA" w:rsidRPr="00E7680D">
                    <w:rPr>
                      <w:sz w:val="20"/>
                      <w:szCs w:val="20"/>
                    </w:rPr>
                    <w:t> </w:t>
                  </w:r>
                  <w:r w:rsidRPr="00E7680D">
                    <w:rPr>
                      <w:sz w:val="20"/>
                      <w:szCs w:val="20"/>
                    </w:rPr>
                    <w:t>700</w:t>
                  </w:r>
                  <w:r w:rsidR="00EE50DA" w:rsidRPr="00E7680D">
                    <w:rPr>
                      <w:sz w:val="20"/>
                      <w:szCs w:val="20"/>
                    </w:rPr>
                    <w:t xml:space="preserve"> 000</w:t>
                  </w:r>
                </w:p>
              </w:tc>
              <w:tc>
                <w:tcPr>
                  <w:tcW w:w="1275" w:type="dxa"/>
                </w:tcPr>
                <w:p w:rsidR="006C5817" w:rsidRPr="00E7680D" w:rsidRDefault="00EE50DA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15 700 000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C5817" w:rsidRPr="00E41482" w:rsidTr="000D4327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15</w:t>
                  </w:r>
                  <w:r w:rsidR="00EE50DA" w:rsidRPr="00E7680D">
                    <w:rPr>
                      <w:sz w:val="20"/>
                      <w:szCs w:val="20"/>
                    </w:rPr>
                    <w:t> </w:t>
                  </w:r>
                  <w:r w:rsidRPr="00E7680D">
                    <w:rPr>
                      <w:sz w:val="20"/>
                      <w:szCs w:val="20"/>
                    </w:rPr>
                    <w:t>700</w:t>
                  </w:r>
                  <w:r w:rsidR="00EE50DA" w:rsidRPr="00E7680D">
                    <w:rPr>
                      <w:sz w:val="20"/>
                      <w:szCs w:val="20"/>
                    </w:rPr>
                    <w:t xml:space="preserve"> 000</w:t>
                  </w:r>
                </w:p>
              </w:tc>
              <w:tc>
                <w:tcPr>
                  <w:tcW w:w="1275" w:type="dxa"/>
                </w:tcPr>
                <w:p w:rsidR="006C5817" w:rsidRPr="00E7680D" w:rsidRDefault="00EE50DA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7680D">
                    <w:rPr>
                      <w:sz w:val="20"/>
                      <w:szCs w:val="20"/>
                    </w:rPr>
                    <w:t>15 700 000</w:t>
                  </w:r>
                </w:p>
              </w:tc>
              <w:tc>
                <w:tcPr>
                  <w:tcW w:w="1418" w:type="dxa"/>
                </w:tcPr>
                <w:p w:rsidR="006C5817" w:rsidRPr="00E7680D" w:rsidRDefault="006C5817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5522B9" w:rsidRPr="00C6749A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2B9" w:rsidRPr="000C7C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Ожидаемые результаты реализации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AB" w:rsidRPr="00F65939" w:rsidRDefault="00C24CAB" w:rsidP="00C24CAB">
            <w:pPr>
              <w:jc w:val="both"/>
              <w:rPr>
                <w:sz w:val="26"/>
                <w:szCs w:val="26"/>
              </w:rPr>
            </w:pPr>
            <w:r w:rsidRPr="00F65939">
              <w:rPr>
                <w:sz w:val="26"/>
                <w:szCs w:val="26"/>
              </w:rPr>
              <w:t>- сни</w:t>
            </w:r>
            <w:r>
              <w:rPr>
                <w:sz w:val="26"/>
                <w:szCs w:val="26"/>
              </w:rPr>
              <w:t>жение</w:t>
            </w:r>
            <w:r w:rsidRPr="00F65939">
              <w:rPr>
                <w:sz w:val="26"/>
                <w:szCs w:val="26"/>
              </w:rPr>
              <w:t xml:space="preserve"> уров</w:t>
            </w:r>
            <w:r>
              <w:rPr>
                <w:sz w:val="26"/>
                <w:szCs w:val="26"/>
              </w:rPr>
              <w:t>ня</w:t>
            </w:r>
            <w:r w:rsidRPr="00F65939">
              <w:rPr>
                <w:sz w:val="26"/>
                <w:szCs w:val="26"/>
              </w:rPr>
              <w:t xml:space="preserve"> потребления </w:t>
            </w:r>
            <w:r>
              <w:rPr>
                <w:sz w:val="26"/>
                <w:szCs w:val="26"/>
              </w:rPr>
              <w:t>тепловой энергии</w:t>
            </w:r>
            <w:r w:rsidRPr="00F65939">
              <w:rPr>
                <w:sz w:val="26"/>
                <w:szCs w:val="26"/>
              </w:rPr>
              <w:t xml:space="preserve"> на территории </w:t>
            </w:r>
            <w:r w:rsidR="00340053">
              <w:rPr>
                <w:sz w:val="26"/>
                <w:szCs w:val="26"/>
              </w:rPr>
              <w:t>городского поселения</w:t>
            </w:r>
            <w:r w:rsidR="00340053" w:rsidRPr="0036427F">
              <w:rPr>
                <w:sz w:val="26"/>
                <w:szCs w:val="26"/>
              </w:rPr>
              <w:t xml:space="preserve"> «Город Киров»</w:t>
            </w:r>
            <w:r w:rsidRPr="00F65939">
              <w:rPr>
                <w:sz w:val="26"/>
                <w:szCs w:val="26"/>
              </w:rPr>
              <w:t xml:space="preserve"> к 202</w:t>
            </w:r>
            <w:r w:rsidR="00340053">
              <w:rPr>
                <w:sz w:val="26"/>
                <w:szCs w:val="26"/>
              </w:rPr>
              <w:t>9</w:t>
            </w:r>
            <w:r w:rsidRPr="00F65939">
              <w:rPr>
                <w:sz w:val="26"/>
                <w:szCs w:val="26"/>
              </w:rPr>
              <w:t xml:space="preserve"> году в среднем на </w:t>
            </w:r>
            <w:r w:rsidR="00D07BCD">
              <w:rPr>
                <w:sz w:val="26"/>
                <w:szCs w:val="26"/>
              </w:rPr>
              <w:t>7</w:t>
            </w:r>
            <w:r w:rsidRPr="00F65939">
              <w:rPr>
                <w:sz w:val="26"/>
                <w:szCs w:val="26"/>
              </w:rPr>
              <w:t>% к уровню 20</w:t>
            </w:r>
            <w:r w:rsidR="00340053">
              <w:rPr>
                <w:sz w:val="26"/>
                <w:szCs w:val="26"/>
              </w:rPr>
              <w:t>18</w:t>
            </w:r>
            <w:r w:rsidRPr="00F65939">
              <w:rPr>
                <w:sz w:val="26"/>
                <w:szCs w:val="26"/>
              </w:rPr>
              <w:t xml:space="preserve"> года;</w:t>
            </w:r>
          </w:p>
          <w:p w:rsidR="00C24CAB" w:rsidRPr="00F65939" w:rsidRDefault="00C24CAB" w:rsidP="00C24CAB">
            <w:pPr>
              <w:jc w:val="both"/>
              <w:rPr>
                <w:sz w:val="26"/>
                <w:szCs w:val="26"/>
              </w:rPr>
            </w:pPr>
            <w:r w:rsidRPr="00F65939">
              <w:rPr>
                <w:sz w:val="26"/>
                <w:szCs w:val="26"/>
              </w:rPr>
              <w:t>- сни</w:t>
            </w:r>
            <w:r>
              <w:rPr>
                <w:sz w:val="26"/>
                <w:szCs w:val="26"/>
              </w:rPr>
              <w:t>жение</w:t>
            </w:r>
            <w:r w:rsidRPr="00F65939">
              <w:rPr>
                <w:sz w:val="26"/>
                <w:szCs w:val="26"/>
              </w:rPr>
              <w:t xml:space="preserve"> потер</w:t>
            </w:r>
            <w:r>
              <w:rPr>
                <w:sz w:val="26"/>
                <w:szCs w:val="26"/>
              </w:rPr>
              <w:t>ь</w:t>
            </w:r>
            <w:r w:rsidRPr="00F659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тепловой энергии</w:t>
            </w:r>
            <w:r w:rsidRPr="00F65939">
              <w:rPr>
                <w:sz w:val="26"/>
                <w:szCs w:val="26"/>
              </w:rPr>
              <w:t xml:space="preserve"> при производстве, транспортировке к 202</w:t>
            </w:r>
            <w:r w:rsidR="00340053">
              <w:rPr>
                <w:sz w:val="26"/>
                <w:szCs w:val="26"/>
              </w:rPr>
              <w:t>9</w:t>
            </w:r>
            <w:r w:rsidRPr="00F65939">
              <w:rPr>
                <w:sz w:val="26"/>
                <w:szCs w:val="26"/>
              </w:rPr>
              <w:t xml:space="preserve"> году в среднем на 3% к уровню 20</w:t>
            </w:r>
            <w:r w:rsidR="00340053">
              <w:rPr>
                <w:sz w:val="26"/>
                <w:szCs w:val="26"/>
              </w:rPr>
              <w:t>18</w:t>
            </w:r>
            <w:r w:rsidRPr="00F65939">
              <w:rPr>
                <w:sz w:val="26"/>
                <w:szCs w:val="26"/>
              </w:rPr>
              <w:t xml:space="preserve"> года;</w:t>
            </w:r>
          </w:p>
          <w:p w:rsidR="005522B9" w:rsidRPr="000C7C99" w:rsidRDefault="00C24CAB" w:rsidP="00C24C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4CAB">
              <w:rPr>
                <w:rFonts w:ascii="Times New Roman" w:hAnsi="Times New Roman" w:cs="Times New Roman"/>
                <w:sz w:val="26"/>
                <w:szCs w:val="26"/>
              </w:rPr>
              <w:t>Оценка результативности муниципальной программы будет ежегодно отслеживаться на основании целевых индикаторов и показателей.</w:t>
            </w:r>
          </w:p>
        </w:tc>
      </w:tr>
    </w:tbl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</w:rPr>
      </w:pPr>
    </w:p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</w:rPr>
      </w:pPr>
    </w:p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</w:rPr>
      </w:pPr>
    </w:p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</w:rPr>
      </w:pPr>
    </w:p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</w:rPr>
      </w:pPr>
    </w:p>
    <w:p w:rsidR="005522B9" w:rsidRPr="000C7C99" w:rsidRDefault="005522B9">
      <w:pPr>
        <w:pStyle w:val="ConsPlusNormal"/>
        <w:jc w:val="right"/>
        <w:rPr>
          <w:rFonts w:ascii="Times New Roman" w:hAnsi="Times New Roman" w:cs="Times New Roman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5E2849" w:rsidRDefault="005E2849" w:rsidP="00461462">
      <w:pPr>
        <w:jc w:val="center"/>
        <w:rPr>
          <w:b/>
          <w:sz w:val="26"/>
          <w:szCs w:val="26"/>
        </w:rPr>
      </w:pPr>
    </w:p>
    <w:p w:rsidR="00340053" w:rsidRDefault="00340053" w:rsidP="00461462">
      <w:pPr>
        <w:jc w:val="center"/>
        <w:rPr>
          <w:b/>
          <w:sz w:val="26"/>
          <w:szCs w:val="26"/>
        </w:rPr>
      </w:pPr>
    </w:p>
    <w:p w:rsidR="00340053" w:rsidRDefault="00340053" w:rsidP="00461462">
      <w:pPr>
        <w:jc w:val="center"/>
        <w:rPr>
          <w:b/>
          <w:sz w:val="26"/>
          <w:szCs w:val="26"/>
        </w:rPr>
      </w:pPr>
    </w:p>
    <w:p w:rsidR="00011EA3" w:rsidRDefault="00011EA3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5522B9" w:rsidRPr="00461462" w:rsidRDefault="009F109A" w:rsidP="00461462">
      <w:pPr>
        <w:jc w:val="center"/>
        <w:rPr>
          <w:b/>
          <w:sz w:val="26"/>
          <w:szCs w:val="26"/>
        </w:rPr>
      </w:pPr>
      <w:r w:rsidRPr="00461462">
        <w:rPr>
          <w:b/>
          <w:sz w:val="26"/>
          <w:szCs w:val="26"/>
        </w:rPr>
        <w:t xml:space="preserve">1. </w:t>
      </w:r>
      <w:r w:rsidR="00040B90" w:rsidRPr="00461462">
        <w:rPr>
          <w:b/>
          <w:sz w:val="26"/>
          <w:szCs w:val="26"/>
        </w:rPr>
        <w:t>Общая характеристика сферы реализации муниципальной программы</w:t>
      </w:r>
    </w:p>
    <w:p w:rsidR="00461462" w:rsidRDefault="00461462" w:rsidP="009F109A">
      <w:pPr>
        <w:jc w:val="both"/>
        <w:rPr>
          <w:sz w:val="26"/>
          <w:szCs w:val="26"/>
        </w:rPr>
      </w:pPr>
    </w:p>
    <w:p w:rsidR="009F109A" w:rsidRDefault="009F109A" w:rsidP="009F10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1C3524">
        <w:rPr>
          <w:sz w:val="26"/>
          <w:szCs w:val="26"/>
        </w:rPr>
        <w:t xml:space="preserve">Муниципальная программа разработана в соответствии с Федеральными законами от 23.11.2009 </w:t>
      </w:r>
      <w:hyperlink r:id="rId6" w:history="1">
        <w:r w:rsidRPr="001C3524">
          <w:rPr>
            <w:rStyle w:val="a3"/>
            <w:color w:val="auto"/>
            <w:sz w:val="26"/>
            <w:szCs w:val="26"/>
            <w:u w:val="none"/>
          </w:rPr>
          <w:t>№261-ФЗ</w:t>
        </w:r>
      </w:hyperlink>
      <w:r w:rsidRPr="001C3524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1C3524">
        <w:rPr>
          <w:sz w:val="26"/>
          <w:szCs w:val="26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1C3524">
        <w:rPr>
          <w:sz w:val="26"/>
          <w:szCs w:val="26"/>
        </w:rPr>
        <w:t xml:space="preserve">, от 06.10.2003 </w:t>
      </w:r>
      <w:hyperlink r:id="rId7" w:history="1">
        <w:r>
          <w:rPr>
            <w:rStyle w:val="a3"/>
            <w:color w:val="auto"/>
            <w:sz w:val="26"/>
            <w:szCs w:val="26"/>
            <w:u w:val="none"/>
          </w:rPr>
          <w:t>№131-ФЗ</w:t>
        </w:r>
      </w:hyperlink>
      <w:r w:rsidRPr="001C3524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1C35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1C35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 </w:t>
      </w:r>
      <w:hyperlink r:id="rId8" w:history="1">
        <w:r w:rsidRPr="001C3524">
          <w:rPr>
            <w:rStyle w:val="a3"/>
            <w:color w:val="auto"/>
            <w:sz w:val="26"/>
            <w:szCs w:val="26"/>
            <w:u w:val="none"/>
          </w:rPr>
          <w:t>постановлением</w:t>
        </w:r>
      </w:hyperlink>
      <w:r w:rsidRPr="001C3524">
        <w:rPr>
          <w:sz w:val="26"/>
          <w:szCs w:val="26"/>
        </w:rPr>
        <w:t xml:space="preserve"> Правительства Российской Федерации от 31.12.2009 N 1225 </w:t>
      </w:r>
      <w:r>
        <w:rPr>
          <w:sz w:val="26"/>
          <w:szCs w:val="26"/>
        </w:rPr>
        <w:t>«</w:t>
      </w:r>
      <w:r w:rsidRPr="001C3524">
        <w:rPr>
          <w:sz w:val="26"/>
          <w:szCs w:val="26"/>
        </w:rPr>
        <w:t>О требованиях к региональным и муниципальным программам в области энергосбережения и</w:t>
      </w:r>
      <w:proofErr w:type="gramEnd"/>
      <w:r w:rsidRPr="001C3524">
        <w:rPr>
          <w:sz w:val="26"/>
          <w:szCs w:val="26"/>
        </w:rPr>
        <w:t xml:space="preserve"> повышения энергетической эффективности</w:t>
      </w:r>
      <w:r>
        <w:rPr>
          <w:sz w:val="26"/>
          <w:szCs w:val="26"/>
        </w:rPr>
        <w:t>»</w:t>
      </w:r>
      <w:r w:rsidRPr="001C3524">
        <w:rPr>
          <w:sz w:val="26"/>
          <w:szCs w:val="26"/>
        </w:rPr>
        <w:t>.</w:t>
      </w:r>
    </w:p>
    <w:p w:rsidR="009F109A" w:rsidRDefault="009F109A" w:rsidP="009F109A">
      <w:pPr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ab/>
      </w:r>
      <w:r w:rsidR="00340053">
        <w:rPr>
          <w:sz w:val="26"/>
          <w:szCs w:val="26"/>
        </w:rPr>
        <w:t>Городское поселение</w:t>
      </w:r>
      <w:r w:rsidR="00340053" w:rsidRPr="0036427F">
        <w:rPr>
          <w:sz w:val="26"/>
          <w:szCs w:val="26"/>
        </w:rPr>
        <w:t xml:space="preserve"> «Город Киров»</w:t>
      </w:r>
      <w:r w:rsidRPr="001C3524">
        <w:rPr>
          <w:sz w:val="26"/>
          <w:szCs w:val="26"/>
        </w:rPr>
        <w:t xml:space="preserve"> является одним из наиболее динамично развивающихся муниципальных образований</w:t>
      </w:r>
      <w:r>
        <w:rPr>
          <w:sz w:val="26"/>
          <w:szCs w:val="26"/>
        </w:rPr>
        <w:t xml:space="preserve"> Калужской области</w:t>
      </w:r>
      <w:r w:rsidRPr="001C3524">
        <w:rPr>
          <w:sz w:val="26"/>
          <w:szCs w:val="26"/>
        </w:rPr>
        <w:t xml:space="preserve">, </w:t>
      </w:r>
      <w:r w:rsidR="006B5399" w:rsidRPr="002069E8">
        <w:rPr>
          <w:snapToGrid w:val="0"/>
          <w:sz w:val="26"/>
          <w:szCs w:val="26"/>
        </w:rPr>
        <w:t xml:space="preserve">основу </w:t>
      </w:r>
      <w:r w:rsidR="006B5399">
        <w:rPr>
          <w:snapToGrid w:val="0"/>
          <w:sz w:val="26"/>
          <w:szCs w:val="26"/>
        </w:rPr>
        <w:t xml:space="preserve">в котором </w:t>
      </w:r>
      <w:r w:rsidR="006B5399" w:rsidRPr="002069E8">
        <w:rPr>
          <w:snapToGrid w:val="0"/>
          <w:sz w:val="26"/>
          <w:szCs w:val="26"/>
        </w:rPr>
        <w:t xml:space="preserve">составляет </w:t>
      </w:r>
      <w:r w:rsidR="006B5399" w:rsidRPr="006B5399">
        <w:rPr>
          <w:snapToGrid w:val="0"/>
          <w:sz w:val="26"/>
          <w:szCs w:val="26"/>
        </w:rPr>
        <w:t>обрабатывающее производство. Ему принадлежит наибольший удельный вес - 80% в общем объеме отгруженной продукции района.</w:t>
      </w:r>
    </w:p>
    <w:p w:rsidR="00121500" w:rsidRPr="0036427F" w:rsidRDefault="00121500" w:rsidP="001215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6427F">
        <w:rPr>
          <w:sz w:val="26"/>
          <w:szCs w:val="26"/>
        </w:rPr>
        <w:t xml:space="preserve">Теплоснабжение потребителей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Pr="0036427F">
        <w:rPr>
          <w:sz w:val="26"/>
          <w:szCs w:val="26"/>
        </w:rPr>
        <w:t xml:space="preserve"> в настоящее время централизованное и осуществляется от </w:t>
      </w:r>
      <w:r w:rsidR="00A51CF8">
        <w:rPr>
          <w:sz w:val="26"/>
          <w:szCs w:val="26"/>
        </w:rPr>
        <w:t>11</w:t>
      </w:r>
      <w:r w:rsidRPr="0036427F">
        <w:rPr>
          <w:sz w:val="26"/>
          <w:szCs w:val="26"/>
        </w:rPr>
        <w:t xml:space="preserve"> котельных</w:t>
      </w:r>
      <w:r w:rsidR="00A51CF8">
        <w:rPr>
          <w:sz w:val="26"/>
          <w:szCs w:val="26"/>
        </w:rPr>
        <w:t xml:space="preserve">. </w:t>
      </w:r>
      <w:r w:rsidRPr="0036427F">
        <w:rPr>
          <w:sz w:val="26"/>
          <w:szCs w:val="26"/>
        </w:rPr>
        <w:t xml:space="preserve">Жилищные объекты не все обеспечены горячим водоснабжением. Основное теплогенерирующее оборудование котельных  -  водогрейные котлы (водотрубные и жаротрубные).  </w:t>
      </w:r>
    </w:p>
    <w:p w:rsidR="00121500" w:rsidRPr="00121500" w:rsidRDefault="00B231CB" w:rsidP="00121500">
      <w:pPr>
        <w:jc w:val="both"/>
        <w:rPr>
          <w:sz w:val="26"/>
          <w:szCs w:val="26"/>
        </w:rPr>
      </w:pPr>
      <w:r w:rsidRPr="0036427F">
        <w:rPr>
          <w:sz w:val="26"/>
          <w:szCs w:val="26"/>
        </w:rPr>
        <w:tab/>
      </w:r>
      <w:r w:rsidR="00121500" w:rsidRPr="003253CF">
        <w:rPr>
          <w:sz w:val="26"/>
          <w:szCs w:val="26"/>
        </w:rPr>
        <w:t>Протяженность тепловых сетей составляет в двухтрубном ис</w:t>
      </w:r>
      <w:r w:rsidR="0036427F" w:rsidRPr="003253CF">
        <w:rPr>
          <w:sz w:val="26"/>
          <w:szCs w:val="26"/>
        </w:rPr>
        <w:t>числении</w:t>
      </w:r>
      <w:r w:rsidR="00121500" w:rsidRPr="003253CF">
        <w:rPr>
          <w:sz w:val="26"/>
          <w:szCs w:val="26"/>
        </w:rPr>
        <w:t xml:space="preserve"> </w:t>
      </w:r>
      <w:r w:rsidR="0036427F" w:rsidRPr="003253CF">
        <w:rPr>
          <w:sz w:val="26"/>
          <w:szCs w:val="26"/>
        </w:rPr>
        <w:t xml:space="preserve">      </w:t>
      </w:r>
      <w:r w:rsidR="003253CF" w:rsidRPr="003253CF">
        <w:rPr>
          <w:sz w:val="26"/>
          <w:szCs w:val="26"/>
        </w:rPr>
        <w:t>30,356</w:t>
      </w:r>
      <w:r w:rsidR="00121500" w:rsidRPr="003253CF">
        <w:rPr>
          <w:sz w:val="26"/>
          <w:szCs w:val="26"/>
        </w:rPr>
        <w:t xml:space="preserve"> км.</w:t>
      </w:r>
      <w:r w:rsidR="00121500" w:rsidRPr="00121500">
        <w:rPr>
          <w:sz w:val="26"/>
          <w:szCs w:val="26"/>
        </w:rPr>
        <w:t xml:space="preserve">     </w:t>
      </w:r>
    </w:p>
    <w:p w:rsidR="00121500" w:rsidRPr="00121500" w:rsidRDefault="00121500" w:rsidP="00121500">
      <w:pPr>
        <w:jc w:val="both"/>
        <w:rPr>
          <w:sz w:val="26"/>
          <w:szCs w:val="26"/>
        </w:rPr>
      </w:pPr>
      <w:r w:rsidRPr="00121500">
        <w:rPr>
          <w:sz w:val="26"/>
          <w:szCs w:val="26"/>
        </w:rPr>
        <w:t xml:space="preserve">           Вся система централизованного теплоснабжения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Pr="00121500">
        <w:rPr>
          <w:sz w:val="26"/>
          <w:szCs w:val="26"/>
        </w:rPr>
        <w:t xml:space="preserve"> обеспечивается тепловой энергией от  источников, расположенных непосредственно в жилом квартале. Тепловые сети выполнены от источников тепловой энергии </w:t>
      </w:r>
      <w:proofErr w:type="gramStart"/>
      <w:r w:rsidRPr="00121500">
        <w:rPr>
          <w:sz w:val="26"/>
          <w:szCs w:val="26"/>
        </w:rPr>
        <w:t>разветвленными</w:t>
      </w:r>
      <w:proofErr w:type="gramEnd"/>
      <w:r w:rsidRPr="00121500">
        <w:rPr>
          <w:sz w:val="26"/>
          <w:szCs w:val="26"/>
        </w:rPr>
        <w:t xml:space="preserve"> тупиковыми.  </w:t>
      </w:r>
    </w:p>
    <w:p w:rsidR="00121500" w:rsidRPr="00121500" w:rsidRDefault="00121500" w:rsidP="00121500">
      <w:pPr>
        <w:jc w:val="both"/>
        <w:rPr>
          <w:sz w:val="26"/>
          <w:szCs w:val="26"/>
        </w:rPr>
      </w:pPr>
      <w:r w:rsidRPr="00121500">
        <w:rPr>
          <w:sz w:val="26"/>
          <w:szCs w:val="26"/>
        </w:rPr>
        <w:t xml:space="preserve">          Центральных тепловых пунктов (ЦТ</w:t>
      </w:r>
      <w:r w:rsidR="00E225B8">
        <w:rPr>
          <w:sz w:val="26"/>
          <w:szCs w:val="26"/>
        </w:rPr>
        <w:t>П</w:t>
      </w:r>
      <w:r w:rsidRPr="00121500">
        <w:rPr>
          <w:sz w:val="26"/>
          <w:szCs w:val="26"/>
        </w:rPr>
        <w:t xml:space="preserve">) нет. </w:t>
      </w:r>
    </w:p>
    <w:p w:rsidR="00121500" w:rsidRDefault="00B231CB" w:rsidP="001215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21500" w:rsidRPr="00121500">
        <w:rPr>
          <w:sz w:val="26"/>
          <w:szCs w:val="26"/>
        </w:rPr>
        <w:t xml:space="preserve">Котельные </w:t>
      </w:r>
      <w:r>
        <w:rPr>
          <w:sz w:val="26"/>
          <w:szCs w:val="26"/>
        </w:rPr>
        <w:t>муниципального района</w:t>
      </w:r>
      <w:r w:rsidR="00121500" w:rsidRPr="00121500">
        <w:rPr>
          <w:sz w:val="26"/>
          <w:szCs w:val="26"/>
        </w:rPr>
        <w:t xml:space="preserve"> оборудован</w:t>
      </w:r>
      <w:r>
        <w:rPr>
          <w:sz w:val="26"/>
          <w:szCs w:val="26"/>
        </w:rPr>
        <w:t>ы</w:t>
      </w:r>
      <w:r w:rsidR="00121500" w:rsidRPr="00121500">
        <w:rPr>
          <w:sz w:val="26"/>
          <w:szCs w:val="26"/>
        </w:rPr>
        <w:t xml:space="preserve"> коммерческими узлами учёта отпускаемой тепловой энергии.  </w:t>
      </w:r>
    </w:p>
    <w:p w:rsidR="00B231CB" w:rsidRPr="00B231CB" w:rsidRDefault="00B231CB" w:rsidP="00B231C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231CB">
        <w:rPr>
          <w:sz w:val="26"/>
          <w:szCs w:val="26"/>
        </w:rPr>
        <w:t xml:space="preserve">На  теплоснабжение  в  настоящее  время  затрачивается  до  40 %  всех расходуемых  энергетических ресурсов. В общем расходе тепловой энергии  до </w:t>
      </w:r>
      <w:r>
        <w:rPr>
          <w:sz w:val="26"/>
          <w:szCs w:val="26"/>
        </w:rPr>
        <w:t xml:space="preserve">  </w:t>
      </w:r>
      <w:r w:rsidRPr="00B231CB">
        <w:rPr>
          <w:sz w:val="26"/>
          <w:szCs w:val="26"/>
        </w:rPr>
        <w:t xml:space="preserve"> 30 %  приходится  на  отопление и горячее водоснабжение непроизводственной   сферы,   большую   часть   которой   составляют   образовательные учреждения  и  объекты  здравоохранения. </w:t>
      </w:r>
    </w:p>
    <w:p w:rsidR="00B231CB" w:rsidRPr="00121500" w:rsidRDefault="00B231CB" w:rsidP="00121500">
      <w:pPr>
        <w:jc w:val="both"/>
        <w:rPr>
          <w:sz w:val="26"/>
          <w:szCs w:val="26"/>
        </w:rPr>
      </w:pPr>
    </w:p>
    <w:p w:rsidR="009F109A" w:rsidRPr="009F109A" w:rsidRDefault="009F109A" w:rsidP="009F109A">
      <w:pPr>
        <w:jc w:val="center"/>
        <w:rPr>
          <w:b/>
          <w:sz w:val="26"/>
          <w:szCs w:val="26"/>
        </w:rPr>
      </w:pPr>
      <w:r w:rsidRPr="009F109A">
        <w:rPr>
          <w:b/>
          <w:sz w:val="26"/>
          <w:szCs w:val="26"/>
        </w:rPr>
        <w:t>1.1. Основные проблемы в сфере реализации муниципальной программы</w:t>
      </w:r>
    </w:p>
    <w:p w:rsidR="009F109A" w:rsidRDefault="001C3524" w:rsidP="001C352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8163B" w:rsidRPr="0078163B" w:rsidRDefault="009F109A" w:rsidP="007816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8163B" w:rsidRPr="0078163B">
        <w:rPr>
          <w:sz w:val="26"/>
          <w:szCs w:val="26"/>
        </w:rPr>
        <w:t xml:space="preserve">Состояние жилищно-коммунального хозяйства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="0078163B" w:rsidRPr="0078163B">
        <w:rPr>
          <w:sz w:val="26"/>
          <w:szCs w:val="26"/>
        </w:rPr>
        <w:t xml:space="preserve"> в настоящее время характеризуется высокой степенью износа основных фондов жилищно-коммунального хозяйства. Основная проблема - ветхость объектов инженерной инфраструктуры, особенно сетей, которая растет опережающими темпами по сравнению с капиталовложениями в их ремонт.</w:t>
      </w:r>
    </w:p>
    <w:p w:rsidR="001C3524" w:rsidRPr="001C3524" w:rsidRDefault="0078163B" w:rsidP="001C3524">
      <w:pPr>
        <w:jc w:val="both"/>
        <w:rPr>
          <w:sz w:val="26"/>
          <w:szCs w:val="26"/>
        </w:rPr>
      </w:pPr>
      <w:r w:rsidRPr="0036427F">
        <w:rPr>
          <w:sz w:val="26"/>
          <w:szCs w:val="26"/>
        </w:rPr>
        <w:tab/>
      </w:r>
      <w:r w:rsidR="001C3524" w:rsidRPr="003253CF">
        <w:rPr>
          <w:sz w:val="26"/>
          <w:szCs w:val="26"/>
        </w:rPr>
        <w:t xml:space="preserve">В настоящее время износ инженерной инфраструктуры в муниципальном образовании составляет </w:t>
      </w:r>
      <w:r w:rsidR="0036427F" w:rsidRPr="003253CF">
        <w:rPr>
          <w:sz w:val="26"/>
          <w:szCs w:val="26"/>
        </w:rPr>
        <w:t>55</w:t>
      </w:r>
      <w:r w:rsidR="001C3524" w:rsidRPr="003253CF">
        <w:rPr>
          <w:sz w:val="26"/>
          <w:szCs w:val="26"/>
        </w:rPr>
        <w:t>%, около четверти основных фондов полностью отслужили свой срок.</w:t>
      </w:r>
    </w:p>
    <w:p w:rsidR="009F109A" w:rsidRDefault="001C3524" w:rsidP="009F10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109A" w:rsidRPr="009F109A">
        <w:rPr>
          <w:sz w:val="26"/>
          <w:szCs w:val="26"/>
        </w:rPr>
        <w:t xml:space="preserve">Особенно актуальна задача энергосбережения в </w:t>
      </w:r>
      <w:proofErr w:type="gramStart"/>
      <w:r w:rsidR="009F109A" w:rsidRPr="009F109A">
        <w:rPr>
          <w:sz w:val="26"/>
          <w:szCs w:val="26"/>
        </w:rPr>
        <w:t>социальной</w:t>
      </w:r>
      <w:proofErr w:type="gramEnd"/>
      <w:r w:rsidR="009F109A" w:rsidRPr="009F109A">
        <w:rPr>
          <w:sz w:val="26"/>
          <w:szCs w:val="26"/>
        </w:rPr>
        <w:t xml:space="preserve"> </w:t>
      </w:r>
      <w:r w:rsidR="006B5399">
        <w:rPr>
          <w:sz w:val="26"/>
          <w:szCs w:val="26"/>
        </w:rPr>
        <w:t xml:space="preserve">и жилищно-коммунальных </w:t>
      </w:r>
      <w:r w:rsidR="009F109A" w:rsidRPr="009F109A">
        <w:rPr>
          <w:sz w:val="26"/>
          <w:szCs w:val="26"/>
        </w:rPr>
        <w:t>сфер</w:t>
      </w:r>
      <w:r w:rsidR="006B5399">
        <w:rPr>
          <w:sz w:val="26"/>
          <w:szCs w:val="26"/>
        </w:rPr>
        <w:t>ах</w:t>
      </w:r>
      <w:r w:rsidR="009F109A" w:rsidRPr="009F109A">
        <w:rPr>
          <w:sz w:val="26"/>
          <w:szCs w:val="26"/>
        </w:rPr>
        <w:t>. Именно в этой сфере расходуется большая часть бюджетных средств. Деятельность жилищно-коммунального хозяйства сопровождается большими потерями энергетических ресурсов при их производстве, транспортировке и потреблении.</w:t>
      </w:r>
    </w:p>
    <w:p w:rsidR="00DA3DB4" w:rsidRPr="003253CF" w:rsidRDefault="00DA3DB4" w:rsidP="00DA3DB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3253CF">
        <w:rPr>
          <w:sz w:val="26"/>
          <w:szCs w:val="26"/>
        </w:rPr>
        <w:t xml:space="preserve">Потери при эксплуатации существующих тепловых сетей значительно превышают нормативы. Потери, связанные с утечками из-за внутренней и внешней коррозии трубопроводов, составляют 10-15%, а срок службы теплотрасс по этой причине в настоящее время в 4-6 раз ниже нормативного. Все это ведет не только к падению надежности функционирования </w:t>
      </w:r>
      <w:proofErr w:type="spellStart"/>
      <w:r w:rsidRPr="003253CF">
        <w:rPr>
          <w:sz w:val="26"/>
          <w:szCs w:val="26"/>
        </w:rPr>
        <w:t>энергоснабжающих</w:t>
      </w:r>
      <w:proofErr w:type="spellEnd"/>
      <w:r w:rsidRPr="003253CF">
        <w:rPr>
          <w:sz w:val="26"/>
          <w:szCs w:val="26"/>
        </w:rPr>
        <w:t xml:space="preserve"> систем, но и ложится тяжелым бременем на население и бюджет в виде высоких тарифов на энергоресурсы. </w:t>
      </w:r>
    </w:p>
    <w:p w:rsidR="009F109A" w:rsidRPr="003253CF" w:rsidRDefault="00F9267F" w:rsidP="009F109A">
      <w:pPr>
        <w:jc w:val="both"/>
        <w:rPr>
          <w:sz w:val="26"/>
          <w:szCs w:val="26"/>
        </w:rPr>
      </w:pPr>
      <w:r w:rsidRPr="003253CF">
        <w:rPr>
          <w:sz w:val="26"/>
          <w:szCs w:val="26"/>
        </w:rPr>
        <w:tab/>
      </w:r>
      <w:r w:rsidR="009F109A" w:rsidRPr="003253CF">
        <w:rPr>
          <w:sz w:val="26"/>
          <w:szCs w:val="26"/>
        </w:rPr>
        <w:t>Основными объектами коммунальной инфраструктуры, существенным образом влияющими на эффективность использования топливно-энергетических ресурсов, являются котельные и тепловые сети. При этом наибольшие резервы экономии энергоресурсов сосредоточены в процессе обеспечения потребителей теплом.</w:t>
      </w:r>
    </w:p>
    <w:p w:rsidR="009F109A" w:rsidRPr="009F109A" w:rsidRDefault="00F9267F" w:rsidP="009F109A">
      <w:pPr>
        <w:jc w:val="both"/>
        <w:rPr>
          <w:sz w:val="26"/>
          <w:szCs w:val="26"/>
        </w:rPr>
      </w:pPr>
      <w:r w:rsidRPr="003253CF">
        <w:rPr>
          <w:sz w:val="26"/>
          <w:szCs w:val="26"/>
        </w:rPr>
        <w:tab/>
      </w:r>
      <w:r w:rsidR="009F109A" w:rsidRPr="003253CF">
        <w:rPr>
          <w:sz w:val="26"/>
          <w:szCs w:val="26"/>
        </w:rPr>
        <w:t xml:space="preserve">Отопление </w:t>
      </w:r>
      <w:r w:rsidR="006B5399" w:rsidRPr="003253CF">
        <w:rPr>
          <w:sz w:val="26"/>
          <w:szCs w:val="26"/>
        </w:rPr>
        <w:t xml:space="preserve">жилых домов, </w:t>
      </w:r>
      <w:r w:rsidR="009F109A" w:rsidRPr="003253CF">
        <w:rPr>
          <w:sz w:val="26"/>
          <w:szCs w:val="26"/>
        </w:rPr>
        <w:t xml:space="preserve">объектов </w:t>
      </w:r>
      <w:r w:rsidR="001072C0" w:rsidRPr="003253CF">
        <w:rPr>
          <w:sz w:val="26"/>
          <w:szCs w:val="26"/>
        </w:rPr>
        <w:t xml:space="preserve">социальной и </w:t>
      </w:r>
      <w:r w:rsidR="009F109A" w:rsidRPr="003253CF">
        <w:rPr>
          <w:sz w:val="26"/>
          <w:szCs w:val="26"/>
        </w:rPr>
        <w:t xml:space="preserve">бюджетной сферы обеспечивает </w:t>
      </w:r>
      <w:r w:rsidR="00A51CF8" w:rsidRPr="003253CF">
        <w:rPr>
          <w:sz w:val="26"/>
          <w:szCs w:val="26"/>
        </w:rPr>
        <w:t>11</w:t>
      </w:r>
      <w:r w:rsidR="009F109A" w:rsidRPr="003253CF">
        <w:rPr>
          <w:sz w:val="26"/>
          <w:szCs w:val="26"/>
        </w:rPr>
        <w:t xml:space="preserve"> котельных</w:t>
      </w:r>
      <w:r w:rsidR="00A51CF8" w:rsidRPr="003253CF">
        <w:rPr>
          <w:sz w:val="26"/>
          <w:szCs w:val="26"/>
        </w:rPr>
        <w:t xml:space="preserve">, </w:t>
      </w:r>
      <w:r w:rsidR="006B5399" w:rsidRPr="003253CF">
        <w:rPr>
          <w:sz w:val="26"/>
          <w:szCs w:val="26"/>
        </w:rPr>
        <w:t>работа</w:t>
      </w:r>
      <w:r w:rsidR="0036427F" w:rsidRPr="003253CF">
        <w:rPr>
          <w:sz w:val="26"/>
          <w:szCs w:val="26"/>
        </w:rPr>
        <w:t>ю</w:t>
      </w:r>
      <w:r w:rsidR="00A51CF8" w:rsidRPr="003253CF">
        <w:rPr>
          <w:sz w:val="26"/>
          <w:szCs w:val="26"/>
        </w:rPr>
        <w:t>щих</w:t>
      </w:r>
      <w:r w:rsidR="006B5399" w:rsidRPr="003253CF">
        <w:rPr>
          <w:sz w:val="26"/>
          <w:szCs w:val="26"/>
        </w:rPr>
        <w:t xml:space="preserve"> на газовом топливе (природный газ).</w:t>
      </w:r>
      <w:r w:rsidR="009F109A" w:rsidRPr="003253CF">
        <w:rPr>
          <w:sz w:val="26"/>
          <w:szCs w:val="26"/>
        </w:rPr>
        <w:t xml:space="preserve"> В настоящее время около 30% котельных нуждаются в реконструкции и модернизации в связи с большим износом оборудования и загруженностью менее 40% (из-за произошедшего снижения присоединенной нагрузки после ликвидации какого-либо производства или газификации домовладений).</w:t>
      </w:r>
    </w:p>
    <w:p w:rsidR="00153411" w:rsidRPr="00153411" w:rsidRDefault="00F9267F" w:rsidP="007816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53411" w:rsidRPr="00153411">
        <w:rPr>
          <w:sz w:val="26"/>
          <w:szCs w:val="26"/>
        </w:rPr>
        <w:t xml:space="preserve">Проблемы, предопределяющие </w:t>
      </w:r>
      <w:proofErr w:type="gramStart"/>
      <w:r w:rsidR="00153411" w:rsidRPr="00153411">
        <w:rPr>
          <w:sz w:val="26"/>
          <w:szCs w:val="26"/>
        </w:rPr>
        <w:t>низкую</w:t>
      </w:r>
      <w:proofErr w:type="gramEnd"/>
      <w:r w:rsidR="00153411" w:rsidRPr="00153411">
        <w:rPr>
          <w:sz w:val="26"/>
          <w:szCs w:val="26"/>
        </w:rPr>
        <w:t xml:space="preserve"> на </w:t>
      </w:r>
      <w:r w:rsidR="00153411">
        <w:rPr>
          <w:sz w:val="26"/>
          <w:szCs w:val="26"/>
        </w:rPr>
        <w:t xml:space="preserve">данном этапе </w:t>
      </w:r>
      <w:proofErr w:type="spellStart"/>
      <w:r w:rsidR="00153411">
        <w:rPr>
          <w:sz w:val="26"/>
          <w:szCs w:val="26"/>
        </w:rPr>
        <w:t>э</w:t>
      </w:r>
      <w:r w:rsidR="00153411" w:rsidRPr="00153411">
        <w:rPr>
          <w:sz w:val="26"/>
          <w:szCs w:val="26"/>
        </w:rPr>
        <w:t>нергоэффективность</w:t>
      </w:r>
      <w:proofErr w:type="spellEnd"/>
      <w:r w:rsidR="00153411" w:rsidRPr="00153411">
        <w:rPr>
          <w:sz w:val="26"/>
          <w:szCs w:val="26"/>
        </w:rPr>
        <w:t xml:space="preserve"> в экономике и бытовом секторе, заключаются в следующем: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1) энергоемкая структура экономики района;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2</w:t>
      </w:r>
      <w:r w:rsidR="0078163B">
        <w:rPr>
          <w:sz w:val="26"/>
          <w:szCs w:val="26"/>
        </w:rPr>
        <w:t>) высокий износ основных фондов</w:t>
      </w:r>
      <w:r w:rsidRPr="00153411">
        <w:rPr>
          <w:sz w:val="26"/>
          <w:szCs w:val="26"/>
        </w:rPr>
        <w:t>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3) низкие теплотехнические характеристики зданий;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4) высокие потери топлива и энергии на всех стадиях добычи (производства) транспортировки (передачи) и потребления;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 xml:space="preserve">5) </w:t>
      </w:r>
      <w:r w:rsidR="00461462">
        <w:rPr>
          <w:sz w:val="26"/>
          <w:szCs w:val="26"/>
        </w:rPr>
        <w:t>недостаточный</w:t>
      </w:r>
      <w:r w:rsidRPr="00153411">
        <w:rPr>
          <w:sz w:val="26"/>
          <w:szCs w:val="26"/>
        </w:rPr>
        <w:t xml:space="preserve"> уровень оснащения процессов производства и потребления топлива и энергии средствами учета и автоматического регулирования энергоносителей;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6) недостаточный статистический учет и мониторинг потребления топливно-энергетических ресурсов;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7) недостаточное законодательное и нормативно-правовое сопровождени</w:t>
      </w:r>
      <w:r w:rsidR="0078163B">
        <w:rPr>
          <w:sz w:val="26"/>
          <w:szCs w:val="26"/>
        </w:rPr>
        <w:t>е</w:t>
      </w:r>
      <w:r w:rsidRPr="00153411">
        <w:rPr>
          <w:sz w:val="26"/>
          <w:szCs w:val="26"/>
        </w:rPr>
        <w:t xml:space="preserve"> энергетической политики и отсутствие эффективных систем стимулирования повышения </w:t>
      </w:r>
      <w:proofErr w:type="spellStart"/>
      <w:r w:rsidRPr="00153411">
        <w:rPr>
          <w:sz w:val="26"/>
          <w:szCs w:val="26"/>
        </w:rPr>
        <w:t>энергоэффективности</w:t>
      </w:r>
      <w:proofErr w:type="spellEnd"/>
      <w:r w:rsidRPr="00153411">
        <w:rPr>
          <w:sz w:val="26"/>
          <w:szCs w:val="26"/>
        </w:rPr>
        <w:t xml:space="preserve"> и экономии топливно-энергетических ресурсов на производстве и в быту.</w:t>
      </w:r>
    </w:p>
    <w:p w:rsidR="009F109A" w:rsidRPr="009F109A" w:rsidRDefault="009F109A" w:rsidP="009F109A">
      <w:pPr>
        <w:jc w:val="both"/>
        <w:rPr>
          <w:sz w:val="26"/>
          <w:szCs w:val="26"/>
        </w:rPr>
      </w:pPr>
    </w:p>
    <w:p w:rsidR="009F109A" w:rsidRPr="006B5399" w:rsidRDefault="001C3524" w:rsidP="009F109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ab/>
      </w:r>
      <w:r w:rsidR="006B5399" w:rsidRPr="006B5399">
        <w:rPr>
          <w:rFonts w:ascii="Times New Roman" w:hAnsi="Times New Roman" w:cs="Times New Roman"/>
          <w:b/>
          <w:sz w:val="26"/>
          <w:szCs w:val="26"/>
        </w:rPr>
        <w:t>1.2.</w:t>
      </w:r>
      <w:r w:rsidR="005743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109A" w:rsidRPr="006B5399">
        <w:rPr>
          <w:rFonts w:ascii="Times New Roman" w:hAnsi="Times New Roman" w:cs="Times New Roman"/>
          <w:b/>
          <w:sz w:val="26"/>
          <w:szCs w:val="26"/>
        </w:rPr>
        <w:t>Прогноз развития сферы реал</w:t>
      </w:r>
      <w:r w:rsidR="006B5399">
        <w:rPr>
          <w:rFonts w:ascii="Times New Roman" w:hAnsi="Times New Roman" w:cs="Times New Roman"/>
          <w:b/>
          <w:sz w:val="26"/>
          <w:szCs w:val="26"/>
        </w:rPr>
        <w:t>изации муниципальной программы</w:t>
      </w:r>
    </w:p>
    <w:p w:rsidR="006B5399" w:rsidRDefault="006B5399" w:rsidP="001C3524">
      <w:pPr>
        <w:jc w:val="both"/>
        <w:rPr>
          <w:sz w:val="26"/>
          <w:szCs w:val="26"/>
        </w:rPr>
      </w:pPr>
    </w:p>
    <w:p w:rsidR="006B5399" w:rsidRDefault="00DA3DB4" w:rsidP="006B539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B5399" w:rsidRPr="001C3524">
        <w:rPr>
          <w:sz w:val="26"/>
          <w:szCs w:val="26"/>
        </w:rPr>
        <w:t xml:space="preserve">Комплексное решение проблем, связанных с эффективным использованием топливно-энергетических ресурсов, является одной из приоритетных задач экономического развития хозяйственного комплекса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="006B5399" w:rsidRPr="001C3524">
        <w:rPr>
          <w:sz w:val="26"/>
          <w:szCs w:val="26"/>
        </w:rPr>
        <w:t xml:space="preserve">. Рост тарифов на тепловую энергию, опережающий уровень инфляции, приводит к повышению расходов бюджета на энергообеспечение зданий, учреждений социальной сферы, увеличению коммунальных платежей. Все эти негативные последствия обусловливают объективную необходимость экономии топливно-энергетических ресурсов на территории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="006B5399" w:rsidRPr="001C3524">
        <w:rPr>
          <w:sz w:val="26"/>
          <w:szCs w:val="26"/>
        </w:rPr>
        <w:t xml:space="preserve"> и актуальность проведения целенаправленной политики энергосбережения.</w:t>
      </w:r>
    </w:p>
    <w:p w:rsidR="0097606F" w:rsidRPr="0097606F" w:rsidRDefault="0097606F" w:rsidP="009760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7606F">
        <w:rPr>
          <w:rFonts w:ascii="Times New Roman" w:hAnsi="Times New Roman" w:cs="Times New Roman"/>
          <w:sz w:val="26"/>
          <w:szCs w:val="26"/>
        </w:rPr>
        <w:t xml:space="preserve">Анализ существующей системы теплоснабжения, а также дальнейших перспектив развития городского поселения показывает, что действующие сети имеют значительный износ и работают на пределе ресурсной надежности. Оборудование на источниках (котельных) также зачастую нуждается в замене. </w:t>
      </w:r>
      <w:proofErr w:type="gramStart"/>
      <w:r w:rsidRPr="0097606F">
        <w:rPr>
          <w:rFonts w:ascii="Times New Roman" w:hAnsi="Times New Roman" w:cs="Times New Roman"/>
          <w:sz w:val="26"/>
          <w:szCs w:val="26"/>
        </w:rPr>
        <w:t xml:space="preserve">Необходима существенная модернизация системы теплоснабжения, включающая в </w:t>
      </w:r>
      <w:r w:rsidRPr="0097606F">
        <w:rPr>
          <w:rFonts w:ascii="Times New Roman" w:hAnsi="Times New Roman" w:cs="Times New Roman"/>
          <w:sz w:val="26"/>
          <w:szCs w:val="26"/>
        </w:rPr>
        <w:lastRenderedPageBreak/>
        <w:t xml:space="preserve">себя реконструкцию сетей и замену устаревшего оборудования на современное, отвечающее требования по </w:t>
      </w:r>
      <w:proofErr w:type="spellStart"/>
      <w:r w:rsidRPr="0097606F">
        <w:rPr>
          <w:rFonts w:ascii="Times New Roman" w:hAnsi="Times New Roman" w:cs="Times New Roman"/>
          <w:sz w:val="26"/>
          <w:szCs w:val="26"/>
        </w:rPr>
        <w:t>энерго</w:t>
      </w:r>
      <w:proofErr w:type="spellEnd"/>
      <w:r w:rsidRPr="0097606F">
        <w:rPr>
          <w:rFonts w:ascii="Times New Roman" w:hAnsi="Times New Roman" w:cs="Times New Roman"/>
          <w:sz w:val="26"/>
          <w:szCs w:val="26"/>
        </w:rPr>
        <w:t>- и ресурсосбережению</w:t>
      </w:r>
      <w:proofErr w:type="gramEnd"/>
    </w:p>
    <w:p w:rsidR="00DA3DB4" w:rsidRDefault="00DA3DB4" w:rsidP="00DA3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F109A">
        <w:rPr>
          <w:sz w:val="26"/>
          <w:szCs w:val="26"/>
        </w:rPr>
        <w:t xml:space="preserve">С целью переориентации расходов </w:t>
      </w:r>
      <w:r w:rsidR="006323B0">
        <w:rPr>
          <w:sz w:val="26"/>
          <w:szCs w:val="26"/>
        </w:rPr>
        <w:t xml:space="preserve">бюджета муниципального образования </w:t>
      </w:r>
      <w:r w:rsidR="008B17C5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</w:t>
      </w:r>
      <w:r w:rsidR="006323B0">
        <w:rPr>
          <w:sz w:val="26"/>
          <w:szCs w:val="26"/>
        </w:rPr>
        <w:t>поселения «Город Киров»</w:t>
      </w:r>
      <w:r w:rsidRPr="009F109A">
        <w:rPr>
          <w:sz w:val="26"/>
          <w:szCs w:val="26"/>
        </w:rPr>
        <w:t xml:space="preserve"> на нужды энергосбережения в сфере ЖКХ необходимо в ходе мероприятий по строительству, капитальному ремонту, реконструкции, модернизации и подготовительных работ к осенне-зимнему периоду максимально использовать энергосберегающие технологии, оборудование и материалы. </w:t>
      </w:r>
    </w:p>
    <w:p w:rsidR="0078163B" w:rsidRPr="0078163B" w:rsidRDefault="0078163B" w:rsidP="007816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8163B">
        <w:rPr>
          <w:sz w:val="26"/>
          <w:szCs w:val="26"/>
        </w:rPr>
        <w:t xml:space="preserve">Основной проблемой, решению которой будет способствовать </w:t>
      </w:r>
      <w:r w:rsidR="00AB0125">
        <w:rPr>
          <w:sz w:val="26"/>
          <w:szCs w:val="26"/>
        </w:rPr>
        <w:t xml:space="preserve">муниципальная </w:t>
      </w:r>
      <w:r w:rsidRPr="0078163B">
        <w:rPr>
          <w:sz w:val="26"/>
          <w:szCs w:val="26"/>
        </w:rPr>
        <w:t>программа, является преодоление энергетических барьеров экономического роста, в том числе за счет экономии средств, высвобождаемых в результате реализации энергосберегающих мероприятий.</w:t>
      </w:r>
    </w:p>
    <w:p w:rsidR="0078163B" w:rsidRPr="0078163B" w:rsidRDefault="0078163B" w:rsidP="007816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8163B">
        <w:rPr>
          <w:sz w:val="26"/>
          <w:szCs w:val="26"/>
        </w:rPr>
        <w:t xml:space="preserve">Решение основных задач </w:t>
      </w:r>
      <w:r w:rsidR="00AB0125">
        <w:rPr>
          <w:sz w:val="26"/>
          <w:szCs w:val="26"/>
        </w:rPr>
        <w:t xml:space="preserve">муниципальной </w:t>
      </w:r>
      <w:r w:rsidRPr="0078163B">
        <w:rPr>
          <w:sz w:val="26"/>
          <w:szCs w:val="26"/>
        </w:rPr>
        <w:t>программы носит долгосрочный характер, что обусловлено необходимостью как изменения системы отношений на рынках энергоносителей, так и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78163B" w:rsidRDefault="0078163B" w:rsidP="007816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8163B">
        <w:rPr>
          <w:sz w:val="26"/>
          <w:szCs w:val="26"/>
        </w:rPr>
        <w:t>Огромную роль в экономии энергоресурсов играет человеческий фактор. Укоренение у людей привычки к минимизации использования энергии или поведенческое энергосбережение, которое подразумевает обеспечение потребностей при меньшем потреблении энергоресурсов, достигается информационной поддержкой, обучением энергосбережению.</w:t>
      </w:r>
    </w:p>
    <w:p w:rsidR="006B5399" w:rsidRDefault="00DA3DB4" w:rsidP="00DA3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F109A">
        <w:rPr>
          <w:sz w:val="26"/>
          <w:szCs w:val="26"/>
        </w:rPr>
        <w:t>Программа необходима для организации и реализации энергосберегающей политики при одновременном решении проблемы рационального использования топливно-энергетических ресурсов и создания условий для решения социальных проблем. Высвободившиеся за счет реализации энергосберегающих проектов средства будут направлены на создание более надежных условий обеспечения энергией объектов жилищно-коммунальной сферы и решение социальных вопросов.</w:t>
      </w:r>
    </w:p>
    <w:p w:rsidR="00DA3DB4" w:rsidRDefault="00DA3DB4" w:rsidP="00DA3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F109A">
        <w:rPr>
          <w:sz w:val="26"/>
          <w:szCs w:val="26"/>
        </w:rPr>
        <w:t>Решение проблем экономии топливно-энергетических ресурсов возможно только в комплексе и требует взаимодействия между органами исполнительной власти Калужской области, органами местного самоуправления и организациями, направленного на осуществление энергосберегающих мероприятий.</w:t>
      </w:r>
    </w:p>
    <w:p w:rsidR="003972F8" w:rsidRDefault="0078163B" w:rsidP="00E1350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B231CB" w:rsidRPr="009769B6" w:rsidRDefault="00B231CB" w:rsidP="009769B6">
      <w:pPr>
        <w:jc w:val="center"/>
        <w:rPr>
          <w:b/>
          <w:sz w:val="26"/>
          <w:szCs w:val="26"/>
        </w:rPr>
      </w:pPr>
      <w:r w:rsidRPr="009769B6">
        <w:rPr>
          <w:b/>
          <w:sz w:val="26"/>
          <w:szCs w:val="26"/>
        </w:rPr>
        <w:t>2. Приоритеты муниципальной политики в сфере реализации</w:t>
      </w:r>
    </w:p>
    <w:p w:rsidR="00B231CB" w:rsidRPr="009769B6" w:rsidRDefault="00B231CB" w:rsidP="009769B6">
      <w:pPr>
        <w:jc w:val="center"/>
        <w:rPr>
          <w:b/>
          <w:sz w:val="26"/>
          <w:szCs w:val="26"/>
        </w:rPr>
      </w:pPr>
      <w:r w:rsidRPr="009769B6">
        <w:rPr>
          <w:b/>
          <w:sz w:val="26"/>
          <w:szCs w:val="26"/>
        </w:rPr>
        <w:t>муниципальной программы, цели, задачи и индикаторы достижения</w:t>
      </w:r>
    </w:p>
    <w:p w:rsidR="00B231CB" w:rsidRPr="009769B6" w:rsidRDefault="00B231CB" w:rsidP="009769B6">
      <w:pPr>
        <w:jc w:val="center"/>
        <w:rPr>
          <w:b/>
          <w:sz w:val="26"/>
          <w:szCs w:val="26"/>
        </w:rPr>
      </w:pPr>
      <w:r w:rsidRPr="009769B6">
        <w:rPr>
          <w:b/>
          <w:sz w:val="26"/>
          <w:szCs w:val="26"/>
        </w:rPr>
        <w:t>целей и решения задач, основные ожидаемые конечные результаты муниципальной программы, сроки и этапы реализации муниципальной программы</w:t>
      </w:r>
    </w:p>
    <w:p w:rsidR="000C7C99" w:rsidRPr="009769B6" w:rsidRDefault="00574319" w:rsidP="009769B6">
      <w:pPr>
        <w:jc w:val="center"/>
        <w:rPr>
          <w:b/>
          <w:sz w:val="26"/>
          <w:szCs w:val="26"/>
        </w:rPr>
      </w:pPr>
      <w:r w:rsidRPr="009769B6">
        <w:rPr>
          <w:b/>
          <w:sz w:val="26"/>
          <w:szCs w:val="26"/>
        </w:rPr>
        <w:t xml:space="preserve">2.1. </w:t>
      </w:r>
      <w:r w:rsidR="000C7C99" w:rsidRPr="009769B6">
        <w:rPr>
          <w:b/>
          <w:sz w:val="26"/>
          <w:szCs w:val="26"/>
        </w:rPr>
        <w:t>Приоритеты муниципальной политики в сфере реал</w:t>
      </w:r>
      <w:r w:rsidRPr="009769B6">
        <w:rPr>
          <w:b/>
          <w:sz w:val="26"/>
          <w:szCs w:val="26"/>
        </w:rPr>
        <w:t>изации муниципальной программы</w:t>
      </w:r>
    </w:p>
    <w:p w:rsidR="009769B6" w:rsidRDefault="009769B6" w:rsidP="009769B6">
      <w:pPr>
        <w:rPr>
          <w:sz w:val="26"/>
          <w:szCs w:val="26"/>
        </w:rPr>
      </w:pPr>
    </w:p>
    <w:p w:rsidR="009769B6" w:rsidRPr="00191101" w:rsidRDefault="009769B6" w:rsidP="009769B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7E53" w:rsidRPr="00191101">
        <w:rPr>
          <w:sz w:val="26"/>
          <w:szCs w:val="26"/>
        </w:rPr>
        <w:t>Приоритет</w:t>
      </w:r>
      <w:r w:rsidRPr="00191101">
        <w:rPr>
          <w:sz w:val="26"/>
          <w:szCs w:val="26"/>
        </w:rPr>
        <w:t>ом</w:t>
      </w:r>
      <w:r w:rsidR="00807E53" w:rsidRPr="00191101">
        <w:rPr>
          <w:sz w:val="26"/>
          <w:szCs w:val="26"/>
        </w:rPr>
        <w:t xml:space="preserve"> муниципальной политики в сфере реализации муниципальной программы</w:t>
      </w:r>
      <w:r w:rsidRPr="00191101">
        <w:rPr>
          <w:sz w:val="26"/>
          <w:szCs w:val="26"/>
        </w:rPr>
        <w:t xml:space="preserve"> «Эн6ергосбережение и повышение энергетической эффективности в </w:t>
      </w:r>
      <w:r w:rsidR="00340053">
        <w:rPr>
          <w:sz w:val="26"/>
          <w:szCs w:val="26"/>
        </w:rPr>
        <w:t>городском поселении</w:t>
      </w:r>
      <w:r w:rsidR="00340053" w:rsidRPr="0036427F">
        <w:rPr>
          <w:sz w:val="26"/>
          <w:szCs w:val="26"/>
        </w:rPr>
        <w:t xml:space="preserve"> «Город Киров»</w:t>
      </w:r>
      <w:r w:rsidRPr="00191101">
        <w:rPr>
          <w:sz w:val="26"/>
          <w:szCs w:val="26"/>
        </w:rPr>
        <w:t xml:space="preserve"> является создание правовых, экономических и организационных основ стимулирования энергосбережения и повышения энергетической эффективности в </w:t>
      </w:r>
      <w:r w:rsidR="00340053">
        <w:rPr>
          <w:sz w:val="26"/>
          <w:szCs w:val="26"/>
        </w:rPr>
        <w:t>г</w:t>
      </w:r>
      <w:proofErr w:type="gramStart"/>
      <w:r w:rsidR="00340053">
        <w:rPr>
          <w:sz w:val="26"/>
          <w:szCs w:val="26"/>
        </w:rPr>
        <w:t>.К</w:t>
      </w:r>
      <w:proofErr w:type="gramEnd"/>
      <w:r w:rsidR="00340053">
        <w:rPr>
          <w:sz w:val="26"/>
          <w:szCs w:val="26"/>
        </w:rPr>
        <w:t>ирове</w:t>
      </w:r>
      <w:r w:rsidRPr="00191101">
        <w:rPr>
          <w:sz w:val="26"/>
          <w:szCs w:val="26"/>
        </w:rPr>
        <w:t>.</w:t>
      </w:r>
    </w:p>
    <w:p w:rsidR="00B97860" w:rsidRDefault="009769B6" w:rsidP="00191101">
      <w:pPr>
        <w:jc w:val="both"/>
        <w:rPr>
          <w:sz w:val="26"/>
          <w:szCs w:val="26"/>
        </w:rPr>
      </w:pPr>
      <w:r w:rsidRPr="00191101">
        <w:rPr>
          <w:sz w:val="26"/>
          <w:szCs w:val="26"/>
        </w:rPr>
        <w:tab/>
      </w:r>
      <w:proofErr w:type="gramStart"/>
      <w:r w:rsidRPr="00191101">
        <w:rPr>
          <w:sz w:val="26"/>
          <w:szCs w:val="26"/>
        </w:rPr>
        <w:t>Приоритет</w:t>
      </w:r>
      <w:r w:rsidR="00B97860">
        <w:rPr>
          <w:sz w:val="26"/>
          <w:szCs w:val="26"/>
        </w:rPr>
        <w:t>ы</w:t>
      </w:r>
      <w:r w:rsidRPr="00191101">
        <w:rPr>
          <w:sz w:val="26"/>
          <w:szCs w:val="26"/>
        </w:rPr>
        <w:t xml:space="preserve"> муниципальной политики в области энергосбережения</w:t>
      </w:r>
      <w:r w:rsidR="00B97860">
        <w:rPr>
          <w:sz w:val="26"/>
          <w:szCs w:val="26"/>
        </w:rPr>
        <w:t xml:space="preserve"> в Кировском районе</w:t>
      </w:r>
      <w:r w:rsidRPr="00191101">
        <w:rPr>
          <w:sz w:val="26"/>
          <w:szCs w:val="26"/>
        </w:rPr>
        <w:t xml:space="preserve"> </w:t>
      </w:r>
      <w:r w:rsidR="00B97860">
        <w:rPr>
          <w:sz w:val="26"/>
          <w:szCs w:val="26"/>
        </w:rPr>
        <w:t xml:space="preserve">реализуются в </w:t>
      </w:r>
      <w:r w:rsidRPr="00191101">
        <w:rPr>
          <w:sz w:val="26"/>
          <w:szCs w:val="26"/>
        </w:rPr>
        <w:t xml:space="preserve">соответствии с </w:t>
      </w:r>
      <w:r w:rsidR="00191101" w:rsidRPr="00191101">
        <w:rPr>
          <w:sz w:val="26"/>
          <w:szCs w:val="26"/>
        </w:rPr>
        <w:t xml:space="preserve">Федеральным законом от 23.11.2009 </w:t>
      </w:r>
      <w:hyperlink r:id="rId9" w:history="1">
        <w:r w:rsidR="00191101" w:rsidRPr="00191101">
          <w:rPr>
            <w:rStyle w:val="a3"/>
            <w:color w:val="auto"/>
            <w:sz w:val="26"/>
            <w:szCs w:val="26"/>
            <w:u w:val="none"/>
          </w:rPr>
          <w:t>№261-ФЗ</w:t>
        </w:r>
      </w:hyperlink>
      <w:r w:rsidR="00191101" w:rsidRPr="00191101">
        <w:rPr>
          <w:sz w:val="26"/>
          <w:szCs w:val="26"/>
        </w:rPr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B71099" w:rsidRPr="00191101">
        <w:rPr>
          <w:sz w:val="26"/>
          <w:szCs w:val="26"/>
        </w:rPr>
        <w:t>г</w:t>
      </w:r>
      <w:r w:rsidR="00574319" w:rsidRPr="00191101">
        <w:rPr>
          <w:sz w:val="26"/>
          <w:szCs w:val="26"/>
        </w:rPr>
        <w:t>осударственн</w:t>
      </w:r>
      <w:r w:rsidRPr="00191101">
        <w:rPr>
          <w:sz w:val="26"/>
          <w:szCs w:val="26"/>
        </w:rPr>
        <w:t>ой</w:t>
      </w:r>
      <w:r w:rsidR="00574319" w:rsidRPr="00191101">
        <w:rPr>
          <w:sz w:val="26"/>
          <w:szCs w:val="26"/>
        </w:rPr>
        <w:t xml:space="preserve"> </w:t>
      </w:r>
      <w:hyperlink r:id="rId10" w:history="1">
        <w:r w:rsidR="00574319" w:rsidRPr="00191101">
          <w:rPr>
            <w:sz w:val="26"/>
            <w:szCs w:val="26"/>
          </w:rPr>
          <w:t>программ</w:t>
        </w:r>
      </w:hyperlink>
      <w:r w:rsidRPr="00191101">
        <w:rPr>
          <w:sz w:val="26"/>
          <w:szCs w:val="26"/>
        </w:rPr>
        <w:t>ой</w:t>
      </w:r>
      <w:r w:rsidR="00574319" w:rsidRPr="00191101">
        <w:rPr>
          <w:sz w:val="26"/>
          <w:szCs w:val="26"/>
        </w:rPr>
        <w:t xml:space="preserve"> Российской Федерации </w:t>
      </w:r>
      <w:r w:rsidRPr="00191101">
        <w:rPr>
          <w:sz w:val="26"/>
          <w:szCs w:val="26"/>
        </w:rPr>
        <w:lastRenderedPageBreak/>
        <w:t>«</w:t>
      </w:r>
      <w:proofErr w:type="spellStart"/>
      <w:r w:rsidR="00574319" w:rsidRPr="00191101">
        <w:rPr>
          <w:sz w:val="26"/>
          <w:szCs w:val="26"/>
        </w:rPr>
        <w:t>Энергоэффективность</w:t>
      </w:r>
      <w:proofErr w:type="spellEnd"/>
      <w:r w:rsidR="00574319" w:rsidRPr="00191101">
        <w:rPr>
          <w:sz w:val="26"/>
          <w:szCs w:val="26"/>
        </w:rPr>
        <w:t xml:space="preserve"> и развитие энергетики</w:t>
      </w:r>
      <w:r w:rsidRPr="00191101">
        <w:rPr>
          <w:sz w:val="26"/>
          <w:szCs w:val="26"/>
        </w:rPr>
        <w:t>»</w:t>
      </w:r>
      <w:r w:rsidR="00B71099" w:rsidRPr="00191101">
        <w:rPr>
          <w:sz w:val="26"/>
          <w:szCs w:val="26"/>
        </w:rPr>
        <w:t>, утвержденн</w:t>
      </w:r>
      <w:r w:rsidRPr="00191101">
        <w:rPr>
          <w:sz w:val="26"/>
          <w:szCs w:val="26"/>
        </w:rPr>
        <w:t>ой</w:t>
      </w:r>
      <w:r w:rsidR="00B71099" w:rsidRPr="00191101">
        <w:rPr>
          <w:sz w:val="26"/>
          <w:szCs w:val="26"/>
        </w:rPr>
        <w:t xml:space="preserve"> постановлением Правительства Российской Федерации от 15 апреля 2014 </w:t>
      </w:r>
      <w:r w:rsidRPr="00191101">
        <w:rPr>
          <w:sz w:val="26"/>
          <w:szCs w:val="26"/>
        </w:rPr>
        <w:t>№</w:t>
      </w:r>
      <w:r w:rsidR="00B71099" w:rsidRPr="00191101">
        <w:rPr>
          <w:sz w:val="26"/>
          <w:szCs w:val="26"/>
        </w:rPr>
        <w:t>321</w:t>
      </w:r>
      <w:r w:rsidR="00B97860">
        <w:rPr>
          <w:sz w:val="26"/>
          <w:szCs w:val="26"/>
        </w:rPr>
        <w:t xml:space="preserve"> и</w:t>
      </w:r>
      <w:r w:rsidRPr="00191101">
        <w:rPr>
          <w:sz w:val="26"/>
          <w:szCs w:val="26"/>
        </w:rPr>
        <w:t xml:space="preserve"> </w:t>
      </w:r>
      <w:r w:rsidR="00B71099" w:rsidRPr="00191101">
        <w:rPr>
          <w:sz w:val="26"/>
          <w:szCs w:val="26"/>
        </w:rPr>
        <w:t>постановление</w:t>
      </w:r>
      <w:r w:rsidRPr="00191101">
        <w:rPr>
          <w:sz w:val="26"/>
          <w:szCs w:val="26"/>
        </w:rPr>
        <w:t>м</w:t>
      </w:r>
      <w:r w:rsidR="00B71099" w:rsidRPr="00191101">
        <w:rPr>
          <w:sz w:val="26"/>
          <w:szCs w:val="26"/>
        </w:rPr>
        <w:t xml:space="preserve"> </w:t>
      </w:r>
      <w:r w:rsidRPr="00191101">
        <w:rPr>
          <w:sz w:val="26"/>
          <w:szCs w:val="26"/>
        </w:rPr>
        <w:t>П</w:t>
      </w:r>
      <w:r w:rsidR="00B71099" w:rsidRPr="00191101">
        <w:rPr>
          <w:sz w:val="26"/>
          <w:szCs w:val="26"/>
        </w:rPr>
        <w:t xml:space="preserve">равительства </w:t>
      </w:r>
      <w:r w:rsidRPr="00191101">
        <w:rPr>
          <w:sz w:val="26"/>
          <w:szCs w:val="26"/>
        </w:rPr>
        <w:t>К</w:t>
      </w:r>
      <w:r w:rsidR="00B71099" w:rsidRPr="00191101">
        <w:rPr>
          <w:sz w:val="26"/>
          <w:szCs w:val="26"/>
        </w:rPr>
        <w:t>алужской области от</w:t>
      </w:r>
      <w:proofErr w:type="gramEnd"/>
      <w:r w:rsidR="00B71099" w:rsidRPr="00191101">
        <w:rPr>
          <w:sz w:val="26"/>
          <w:szCs w:val="26"/>
        </w:rPr>
        <w:t xml:space="preserve"> 31 декабря 2013 </w:t>
      </w:r>
      <w:r w:rsidRPr="00191101">
        <w:rPr>
          <w:sz w:val="26"/>
          <w:szCs w:val="26"/>
        </w:rPr>
        <w:t>№</w:t>
      </w:r>
      <w:r w:rsidR="00B71099" w:rsidRPr="00191101">
        <w:rPr>
          <w:sz w:val="26"/>
          <w:szCs w:val="26"/>
        </w:rPr>
        <w:t>771 «</w:t>
      </w:r>
      <w:r w:rsidRPr="00191101">
        <w:rPr>
          <w:sz w:val="26"/>
          <w:szCs w:val="26"/>
        </w:rPr>
        <w:t xml:space="preserve">Об утверждении государственной программы калужской области «Энергосбережение и повышение </w:t>
      </w:r>
      <w:proofErr w:type="spellStart"/>
      <w:r w:rsidRPr="00191101">
        <w:rPr>
          <w:sz w:val="26"/>
          <w:szCs w:val="26"/>
        </w:rPr>
        <w:t>энергоэффективности</w:t>
      </w:r>
      <w:proofErr w:type="spellEnd"/>
      <w:r w:rsidRPr="00191101">
        <w:rPr>
          <w:sz w:val="26"/>
          <w:szCs w:val="26"/>
        </w:rPr>
        <w:t xml:space="preserve"> в Калужской области»</w:t>
      </w:r>
      <w:r w:rsidR="00B97860">
        <w:rPr>
          <w:sz w:val="26"/>
          <w:szCs w:val="26"/>
        </w:rPr>
        <w:t>.</w:t>
      </w:r>
    </w:p>
    <w:p w:rsidR="00B97860" w:rsidRDefault="00B97860" w:rsidP="00191101">
      <w:pPr>
        <w:jc w:val="both"/>
        <w:rPr>
          <w:sz w:val="26"/>
          <w:szCs w:val="26"/>
        </w:rPr>
      </w:pPr>
    </w:p>
    <w:p w:rsidR="00B97860" w:rsidRDefault="00B97860" w:rsidP="00B97860">
      <w:pPr>
        <w:jc w:val="center"/>
        <w:rPr>
          <w:b/>
          <w:sz w:val="26"/>
          <w:szCs w:val="26"/>
        </w:rPr>
      </w:pPr>
      <w:r w:rsidRPr="00B97860">
        <w:rPr>
          <w:b/>
          <w:sz w:val="26"/>
          <w:szCs w:val="26"/>
        </w:rPr>
        <w:t xml:space="preserve">2.2. Цели, задачи и индикаторы (показатели) достижения целей и </w:t>
      </w:r>
    </w:p>
    <w:p w:rsidR="00B97860" w:rsidRPr="00B97860" w:rsidRDefault="00B97860" w:rsidP="00B97860">
      <w:pPr>
        <w:jc w:val="center"/>
        <w:rPr>
          <w:b/>
          <w:sz w:val="26"/>
          <w:szCs w:val="26"/>
        </w:rPr>
      </w:pPr>
      <w:r w:rsidRPr="00B97860">
        <w:rPr>
          <w:b/>
          <w:sz w:val="26"/>
          <w:szCs w:val="26"/>
        </w:rPr>
        <w:t>решения задач муниципальной программы</w:t>
      </w:r>
    </w:p>
    <w:p w:rsidR="00B97860" w:rsidRDefault="00B97860" w:rsidP="00191101">
      <w:pPr>
        <w:jc w:val="both"/>
        <w:rPr>
          <w:sz w:val="26"/>
          <w:szCs w:val="26"/>
        </w:rPr>
      </w:pPr>
    </w:p>
    <w:p w:rsidR="00B97860" w:rsidRDefault="00B97860" w:rsidP="001911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972F8">
        <w:rPr>
          <w:b/>
          <w:sz w:val="26"/>
          <w:szCs w:val="26"/>
        </w:rPr>
        <w:t>Целью</w:t>
      </w:r>
      <w:r w:rsidRPr="000C7C99">
        <w:rPr>
          <w:sz w:val="26"/>
          <w:szCs w:val="26"/>
        </w:rPr>
        <w:t xml:space="preserve"> муниципальной программы</w:t>
      </w:r>
      <w:r>
        <w:rPr>
          <w:sz w:val="26"/>
          <w:szCs w:val="26"/>
        </w:rPr>
        <w:t xml:space="preserve"> является о</w:t>
      </w:r>
      <w:r w:rsidRPr="000C7C99">
        <w:rPr>
          <w:sz w:val="26"/>
          <w:szCs w:val="26"/>
        </w:rPr>
        <w:t xml:space="preserve">беспечение потребностей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Pr="000C7C99">
        <w:rPr>
          <w:sz w:val="26"/>
          <w:szCs w:val="26"/>
        </w:rPr>
        <w:t xml:space="preserve"> в качественном, надежном и экологически допустимом энергоснабжении при целесообразно минимальном потреблении энергоресурсов</w:t>
      </w:r>
      <w:r>
        <w:rPr>
          <w:sz w:val="26"/>
          <w:szCs w:val="26"/>
        </w:rPr>
        <w:t>.</w:t>
      </w:r>
    </w:p>
    <w:p w:rsidR="00B97860" w:rsidRDefault="00B97860" w:rsidP="001911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972F8">
        <w:rPr>
          <w:b/>
          <w:sz w:val="26"/>
          <w:szCs w:val="26"/>
        </w:rPr>
        <w:t>Задачи</w:t>
      </w:r>
      <w:r w:rsidRPr="000C7C99">
        <w:rPr>
          <w:sz w:val="26"/>
          <w:szCs w:val="26"/>
        </w:rPr>
        <w:t xml:space="preserve"> муниципальной программы</w:t>
      </w:r>
      <w:r>
        <w:rPr>
          <w:sz w:val="26"/>
          <w:szCs w:val="26"/>
        </w:rPr>
        <w:t>:</w:t>
      </w:r>
    </w:p>
    <w:p w:rsidR="00B97860" w:rsidRPr="000C7C99" w:rsidRDefault="00B97860" w:rsidP="00B978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C7C99">
        <w:rPr>
          <w:rFonts w:ascii="Times New Roman" w:hAnsi="Times New Roman" w:cs="Times New Roman"/>
          <w:sz w:val="26"/>
          <w:szCs w:val="26"/>
        </w:rPr>
        <w:t>- реализация муниципальной программы в рамках государственной и областной энергосберегающей политики;</w:t>
      </w:r>
    </w:p>
    <w:p w:rsidR="00B97860" w:rsidRDefault="00B97860" w:rsidP="00B97860">
      <w:pPr>
        <w:jc w:val="both"/>
        <w:rPr>
          <w:sz w:val="26"/>
          <w:szCs w:val="26"/>
        </w:rPr>
      </w:pPr>
      <w:r w:rsidRPr="000C7C99">
        <w:rPr>
          <w:sz w:val="26"/>
          <w:szCs w:val="26"/>
        </w:rPr>
        <w:t xml:space="preserve">- повышение эффективности существующих систем энергоснабжения муниципального образования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>
        <w:rPr>
          <w:sz w:val="26"/>
          <w:szCs w:val="26"/>
        </w:rPr>
        <w:t>.</w:t>
      </w:r>
    </w:p>
    <w:p w:rsidR="00B97860" w:rsidRDefault="00B97860" w:rsidP="00B97860">
      <w:pPr>
        <w:jc w:val="both"/>
        <w:rPr>
          <w:sz w:val="26"/>
          <w:szCs w:val="26"/>
        </w:rPr>
      </w:pPr>
    </w:p>
    <w:p w:rsidR="00B97860" w:rsidRPr="000C7C99" w:rsidRDefault="003972F8" w:rsidP="00B9786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 об индикаторах муниципальной программы  и их значениях</w:t>
      </w:r>
    </w:p>
    <w:p w:rsidR="00B97860" w:rsidRPr="000C7C99" w:rsidRDefault="00B97860" w:rsidP="00B9786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7860" w:rsidRDefault="00B97860" w:rsidP="00B97860">
      <w:pPr>
        <w:jc w:val="both"/>
        <w:rPr>
          <w:sz w:val="26"/>
          <w:szCs w:val="26"/>
        </w:rPr>
      </w:pPr>
    </w:p>
    <w:p w:rsidR="00B97860" w:rsidRDefault="00B97860" w:rsidP="00B97860">
      <w:pPr>
        <w:jc w:val="both"/>
        <w:rPr>
          <w:sz w:val="26"/>
          <w:szCs w:val="26"/>
        </w:rPr>
      </w:pPr>
    </w:p>
    <w:p w:rsidR="003972F8" w:rsidRDefault="003972F8" w:rsidP="00B97860">
      <w:pPr>
        <w:jc w:val="both"/>
        <w:rPr>
          <w:sz w:val="26"/>
          <w:szCs w:val="26"/>
        </w:rPr>
      </w:pPr>
    </w:p>
    <w:p w:rsidR="003972F8" w:rsidRDefault="003972F8" w:rsidP="00B97860">
      <w:pPr>
        <w:jc w:val="both"/>
        <w:rPr>
          <w:sz w:val="26"/>
          <w:szCs w:val="26"/>
        </w:rPr>
      </w:pPr>
    </w:p>
    <w:p w:rsidR="003972F8" w:rsidRDefault="003972F8" w:rsidP="00B97860">
      <w:pPr>
        <w:jc w:val="both"/>
        <w:rPr>
          <w:sz w:val="26"/>
          <w:szCs w:val="26"/>
        </w:rPr>
      </w:pPr>
    </w:p>
    <w:p w:rsidR="003972F8" w:rsidRDefault="003972F8" w:rsidP="00B97860">
      <w:pPr>
        <w:jc w:val="both"/>
        <w:rPr>
          <w:sz w:val="26"/>
          <w:szCs w:val="26"/>
        </w:rPr>
      </w:pPr>
    </w:p>
    <w:p w:rsidR="003972F8" w:rsidRDefault="003972F8" w:rsidP="00E677A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  <w:sectPr w:rsidR="003972F8" w:rsidSect="00461462">
          <w:pgSz w:w="11906" w:h="16838"/>
          <w:pgMar w:top="567" w:right="850" w:bottom="567" w:left="1701" w:header="0" w:footer="0" w:gutter="0"/>
          <w:cols w:space="720"/>
          <w:noEndnote/>
        </w:sectPr>
      </w:pPr>
    </w:p>
    <w:tbl>
      <w:tblPr>
        <w:tblW w:w="15055" w:type="dxa"/>
        <w:tblInd w:w="93" w:type="dxa"/>
        <w:tblLayout w:type="fixed"/>
        <w:tblLook w:val="0000"/>
      </w:tblPr>
      <w:tblGrid>
        <w:gridCol w:w="540"/>
        <w:gridCol w:w="3637"/>
        <w:gridCol w:w="800"/>
        <w:gridCol w:w="1559"/>
        <w:gridCol w:w="155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201DD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pPr>
              <w:jc w:val="center"/>
            </w:pPr>
            <w:r w:rsidRPr="005B5B84">
              <w:lastRenderedPageBreak/>
              <w:t>№</w:t>
            </w:r>
            <w:r w:rsidRPr="005B5B84">
              <w:br/>
            </w:r>
            <w:proofErr w:type="spellStart"/>
            <w:proofErr w:type="gramStart"/>
            <w:r w:rsidRPr="005B5B84">
              <w:t>п</w:t>
            </w:r>
            <w:proofErr w:type="spellEnd"/>
            <w:proofErr w:type="gramEnd"/>
            <w:r w:rsidRPr="005B5B84">
              <w:t>/</w:t>
            </w:r>
            <w:proofErr w:type="spellStart"/>
            <w:r w:rsidRPr="005B5B84">
              <w:t>п</w:t>
            </w:r>
            <w:proofErr w:type="spellEnd"/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Pr="005B5B84" w:rsidRDefault="00C201DD">
            <w:pPr>
              <w:jc w:val="center"/>
            </w:pP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Default="00C201DD">
            <w:pPr>
              <w:jc w:val="center"/>
            </w:pPr>
            <w:r>
              <w:t>Н</w:t>
            </w:r>
            <w:r w:rsidR="005B5B84" w:rsidRPr="005B5B84">
              <w:t>аименование индикатора (показателя)</w:t>
            </w: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Pr="005B5B84" w:rsidRDefault="00C201DD">
            <w:pPr>
              <w:jc w:val="center"/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Default="005B5B84">
            <w:pPr>
              <w:jc w:val="center"/>
            </w:pPr>
            <w:proofErr w:type="spellStart"/>
            <w:r w:rsidRPr="005B5B84">
              <w:t>Ед</w:t>
            </w:r>
            <w:proofErr w:type="gramStart"/>
            <w:r w:rsidRPr="005B5B84">
              <w:t>.и</w:t>
            </w:r>
            <w:proofErr w:type="gramEnd"/>
            <w:r w:rsidRPr="005B5B84">
              <w:t>зм</w:t>
            </w:r>
            <w:proofErr w:type="spellEnd"/>
            <w:r w:rsidRPr="005B5B84">
              <w:t>.</w:t>
            </w: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Pr="005B5B84" w:rsidRDefault="00C201DD">
            <w:pPr>
              <w:jc w:val="center"/>
            </w:pPr>
          </w:p>
        </w:tc>
        <w:tc>
          <w:tcPr>
            <w:tcW w:w="100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Значение по годам</w:t>
            </w:r>
          </w:p>
        </w:tc>
      </w:tr>
      <w:tr w:rsidR="005B5B84">
        <w:trPr>
          <w:trHeight w:val="19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4" w:rsidRPr="005B5B84" w:rsidRDefault="005B5B84"/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4" w:rsidRPr="005B5B84" w:rsidRDefault="005B5B84"/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4" w:rsidRPr="005B5B84" w:rsidRDefault="005B5B8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1DD" w:rsidRDefault="005B5B84">
            <w:pPr>
              <w:jc w:val="center"/>
            </w:pPr>
            <w:r w:rsidRPr="005B5B84">
              <w:t xml:space="preserve">Год, </w:t>
            </w:r>
            <w:r w:rsidRPr="005B5B84">
              <w:br/>
            </w:r>
            <w:proofErr w:type="spellStart"/>
            <w:r w:rsidRPr="005B5B84">
              <w:t>предшест</w:t>
            </w:r>
            <w:proofErr w:type="spellEnd"/>
          </w:p>
          <w:p w:rsidR="00C201DD" w:rsidRDefault="005B5B84">
            <w:pPr>
              <w:jc w:val="center"/>
            </w:pPr>
            <w:proofErr w:type="spellStart"/>
            <w:r w:rsidRPr="005B5B84">
              <w:t>вующий</w:t>
            </w:r>
            <w:proofErr w:type="spellEnd"/>
            <w:r w:rsidRPr="005B5B84">
              <w:t xml:space="preserve"> году </w:t>
            </w:r>
            <w:r w:rsidRPr="005B5B84">
              <w:br/>
              <w:t xml:space="preserve">разработки </w:t>
            </w:r>
            <w:r w:rsidRPr="005B5B84">
              <w:br/>
            </w:r>
            <w:proofErr w:type="spellStart"/>
            <w:r w:rsidRPr="005B5B84">
              <w:t>муниципаль</w:t>
            </w:r>
            <w:proofErr w:type="spellEnd"/>
          </w:p>
          <w:p w:rsidR="005B5B84" w:rsidRPr="005B5B84" w:rsidRDefault="005B5B84" w:rsidP="008B17C5">
            <w:pPr>
              <w:jc w:val="center"/>
            </w:pPr>
            <w:r w:rsidRPr="005B5B84">
              <w:t xml:space="preserve">ной </w:t>
            </w:r>
            <w:r w:rsidRPr="005B5B84">
              <w:br/>
              <w:t>программы</w:t>
            </w:r>
            <w:r w:rsidRPr="005B5B84">
              <w:br/>
              <w:t>201</w:t>
            </w:r>
            <w:r w:rsidR="008B17C5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pPr>
              <w:jc w:val="center"/>
            </w:pPr>
            <w:r w:rsidRPr="005B5B84">
              <w:t>Год разработки</w:t>
            </w:r>
            <w:r w:rsidRPr="005B5B84">
              <w:br/>
              <w:t xml:space="preserve">муниципальной </w:t>
            </w:r>
            <w:r w:rsidRPr="005B5B84">
              <w:br/>
              <w:t>программы</w:t>
            </w:r>
            <w:r w:rsidRPr="005B5B84">
              <w:br/>
              <w:t>201</w:t>
            </w:r>
            <w:r w:rsidR="008B17C5">
              <w:t>9</w:t>
            </w:r>
          </w:p>
          <w:p w:rsidR="00C201DD" w:rsidRPr="005B5B84" w:rsidRDefault="00C201DD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1-год</w:t>
            </w:r>
            <w:r w:rsidRPr="005B5B84">
              <w:br/>
              <w:t>20</w:t>
            </w:r>
            <w:r w:rsidR="008B17C5">
              <w:t>20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2-год</w:t>
            </w:r>
            <w:r w:rsidRPr="005B5B84">
              <w:br/>
              <w:t>202</w:t>
            </w:r>
            <w:r w:rsidR="008B17C5">
              <w:t>1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3-год</w:t>
            </w:r>
            <w:r w:rsidRPr="005B5B84">
              <w:br/>
              <w:t>202</w:t>
            </w:r>
            <w:r w:rsidR="008B17C5">
              <w:t>2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4-год</w:t>
            </w:r>
            <w:r w:rsidRPr="005B5B84">
              <w:br/>
              <w:t>202</w:t>
            </w:r>
            <w:r w:rsidR="008B17C5">
              <w:t>3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5-год</w:t>
            </w:r>
            <w:r w:rsidRPr="005B5B84">
              <w:br/>
              <w:t>202</w:t>
            </w:r>
            <w:r w:rsidR="008B17C5">
              <w:t>4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6-год</w:t>
            </w:r>
            <w:r w:rsidRPr="005B5B84">
              <w:br/>
              <w:t>202</w:t>
            </w:r>
            <w:r w:rsidR="008B17C5">
              <w:t>5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7-год</w:t>
            </w:r>
            <w:r w:rsidRPr="005B5B84">
              <w:br/>
              <w:t>202</w:t>
            </w:r>
            <w:r w:rsidR="008B17C5">
              <w:t>6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8-год</w:t>
            </w:r>
            <w:r w:rsidRPr="005B5B84">
              <w:br/>
              <w:t>202</w:t>
            </w:r>
            <w:r w:rsidR="008B17C5">
              <w:t>7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9-год</w:t>
            </w:r>
            <w:r w:rsidRPr="005B5B84">
              <w:br/>
              <w:t>202</w:t>
            </w:r>
            <w:r w:rsidR="008B17C5">
              <w:t>8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10-год</w:t>
            </w:r>
            <w:r w:rsidRPr="005B5B84">
              <w:br/>
              <w:t>202</w:t>
            </w:r>
            <w:r w:rsidR="008B17C5">
              <w:t>9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</w:tr>
      <w:tr w:rsidR="005B5B84">
        <w:trPr>
          <w:trHeight w:val="540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 w:rsidP="00340053">
            <w:pPr>
              <w:jc w:val="center"/>
              <w:rPr>
                <w:b/>
                <w:bCs/>
              </w:rPr>
            </w:pPr>
            <w:r w:rsidRPr="005B5B84">
              <w:rPr>
                <w:b/>
                <w:bCs/>
              </w:rPr>
              <w:t xml:space="preserve">"Энергосбережение и повышение энергетической эффективности в </w:t>
            </w:r>
            <w:r w:rsidRPr="005B5B84">
              <w:rPr>
                <w:b/>
                <w:bCs/>
              </w:rPr>
              <w:br/>
            </w:r>
            <w:r w:rsidR="00340053" w:rsidRPr="00340053">
              <w:rPr>
                <w:b/>
                <w:bCs/>
              </w:rPr>
              <w:t>городском поселении «Город Киров»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Индикаторы муниципальной программы:</w:t>
            </w:r>
          </w:p>
        </w:tc>
      </w:tr>
      <w:tr w:rsidR="00C201DD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5B5B84">
            <w:pPr>
              <w:jc w:val="center"/>
            </w:pPr>
            <w:r w:rsidRPr="0036427F">
              <w:t>1.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36427F" w:rsidRDefault="005B5B84" w:rsidP="00C12230">
            <w:r w:rsidRPr="0036427F">
              <w:t xml:space="preserve">протяженность тепловых сетей и </w:t>
            </w:r>
            <w:r w:rsidRPr="0036427F">
              <w:br/>
              <w:t xml:space="preserve">сетей горячего водоснабжения, в которых проведен ремонт с применением </w:t>
            </w:r>
            <w:r w:rsidRPr="0036427F">
              <w:br/>
              <w:t>эффективных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5B5B84">
            <w:pPr>
              <w:jc w:val="center"/>
            </w:pPr>
            <w:r w:rsidRPr="0036427F">
              <w:t>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CC7B86">
            <w:pPr>
              <w:jc w:val="center"/>
            </w:pPr>
            <w:r>
              <w:t>2,595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3C65A7">
            <w:pPr>
              <w:jc w:val="center"/>
            </w:pPr>
            <w:r>
              <w:t>2,622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FD5B81">
            <w:pPr>
              <w:jc w:val="center"/>
            </w:pPr>
            <w:r>
              <w:t>3,232</w:t>
            </w:r>
            <w:r w:rsidR="005B5B84" w:rsidRPr="0036427F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 </w:t>
            </w:r>
            <w:r w:rsidR="0036427F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</w:tr>
      <w:tr w:rsidR="00C201DD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5B5B84">
            <w:pPr>
              <w:jc w:val="center"/>
            </w:pPr>
            <w:r w:rsidRPr="0036427F">
              <w:t>2.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36427F" w:rsidRDefault="005B5B84">
            <w:r w:rsidRPr="0036427F">
              <w:t xml:space="preserve">количество котельных, в </w:t>
            </w:r>
            <w:r w:rsidR="00C201DD" w:rsidRPr="0036427F">
              <w:t>к</w:t>
            </w:r>
            <w:r w:rsidRPr="0036427F">
              <w:t xml:space="preserve">оторых произведен </w:t>
            </w:r>
            <w:r w:rsidRPr="0036427F">
              <w:br/>
              <w:t xml:space="preserve">ремонт с использованием </w:t>
            </w:r>
            <w:proofErr w:type="spellStart"/>
            <w:r w:rsidRPr="0036427F">
              <w:t>энергоэффективного</w:t>
            </w:r>
            <w:proofErr w:type="spellEnd"/>
            <w:r w:rsidRPr="0036427F">
              <w:t xml:space="preserve"> </w:t>
            </w:r>
            <w:r w:rsidRPr="0036427F">
              <w:br/>
              <w:t>оборудования и эффективных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5B5B84">
            <w:pPr>
              <w:jc w:val="center"/>
            </w:pPr>
            <w:proofErr w:type="spellStart"/>
            <w:proofErr w:type="gramStart"/>
            <w:r w:rsidRPr="0036427F"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CC7B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5B5B84">
            <w:pPr>
              <w:jc w:val="center"/>
            </w:pPr>
            <w:r w:rsidRPr="0036427F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FD5B81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</w:p>
        </w:tc>
      </w:tr>
      <w:tr w:rsidR="00C201DD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3.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количество выведенных из эксплуатации</w:t>
            </w:r>
            <w:r w:rsidR="00C201DD">
              <w:t xml:space="preserve"> </w:t>
            </w:r>
            <w:r w:rsidRPr="005B5B84">
              <w:t>котельных, выработавших ресурс или имеющих избыточные мощности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proofErr w:type="spellStart"/>
            <w:proofErr w:type="gramStart"/>
            <w:r w:rsidRPr="005B5B84"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6E666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5442B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5442B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</w:tr>
      <w:tr w:rsidR="00C201DD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4.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 xml:space="preserve">количество введенных в эксплуатацию газовых </w:t>
            </w:r>
            <w:r w:rsidRPr="005B5B84">
              <w:br/>
              <w:t>блочно-модульных котельных с инженерными</w:t>
            </w:r>
            <w:r w:rsidR="00C201DD">
              <w:t xml:space="preserve"> </w:t>
            </w:r>
            <w:r w:rsidRPr="005B5B84">
              <w:t>коммуникациями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proofErr w:type="spellStart"/>
            <w:proofErr w:type="gramStart"/>
            <w:r w:rsidRPr="005B5B84"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5442B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5442B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Целевые показатели муниципальной программы: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Общие:</w:t>
            </w:r>
          </w:p>
        </w:tc>
      </w:tr>
      <w:tr w:rsidR="00C201DD">
        <w:trPr>
          <w:trHeight w:val="1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lastRenderedPageBreak/>
              <w:t>1.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доля объема тепловой энергии, расчеты за которую</w:t>
            </w:r>
            <w:r w:rsidRPr="005B5B84">
              <w:br/>
              <w:t xml:space="preserve">осуществляются с использованием приборов учета, </w:t>
            </w:r>
            <w:r w:rsidRPr="005B5B84">
              <w:br/>
              <w:t xml:space="preserve">в общем объеме тепловой энергии, потребляемой </w:t>
            </w:r>
            <w:r w:rsidRPr="005B5B84">
              <w:br/>
              <w:t>(используемой) на территории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pPr>
              <w:jc w:val="right"/>
            </w:pPr>
            <w:r>
              <w:t>57,18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62,30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B6" w:rsidRDefault="005B5B84" w:rsidP="00C51DB6">
            <w:r w:rsidRPr="005B5B84">
              <w:t> </w:t>
            </w:r>
            <w:r w:rsidR="00C51DB6">
              <w:t>44,</w:t>
            </w:r>
          </w:p>
          <w:p w:rsidR="005B5B84" w:rsidRPr="005B5B84" w:rsidRDefault="00C51DB6" w:rsidP="00C51DB6">
            <w:r>
              <w:t>95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6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6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6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6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r>
              <w:t>6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7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7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70</w:t>
            </w:r>
          </w:p>
        </w:tc>
      </w:tr>
      <w:tr w:rsidR="00C201DD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2.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pPr>
              <w:jc w:val="right"/>
            </w:pPr>
            <w:r>
              <w:t>28,05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r>
              <w:t>29,95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B6" w:rsidRDefault="00C51DB6">
            <w:r>
              <w:t>25,</w:t>
            </w:r>
          </w:p>
          <w:p w:rsidR="005B5B84" w:rsidRPr="005B5B84" w:rsidRDefault="00C51DB6">
            <w:r>
              <w:t>56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70</w:t>
            </w:r>
          </w:p>
        </w:tc>
      </w:tr>
      <w:tr w:rsidR="00C201DD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3.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00611">
            <w:pPr>
              <w:jc w:val="right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48651C">
            <w:pPr>
              <w:jc w:val="right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00611">
            <w:pPr>
              <w:jc w:val="right"/>
            </w:pPr>
            <w:r>
              <w:t>1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В муниципальном секторе:</w:t>
            </w:r>
          </w:p>
        </w:tc>
      </w:tr>
      <w:tr w:rsidR="00C201DD">
        <w:trPr>
          <w:trHeight w:val="1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4.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Гкал/кв</w:t>
            </w:r>
            <w:proofErr w:type="gramStart"/>
            <w:r w:rsidRPr="005B5B84"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pPr>
              <w:jc w:val="right"/>
            </w:pPr>
            <w:r>
              <w:t>0,17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  <w:r w:rsidR="0048651C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E636D4">
            <w:r w:rsidRPr="005B5B84">
              <w:t> </w:t>
            </w:r>
            <w:r w:rsidR="00D00611">
              <w:t>0,</w:t>
            </w:r>
            <w:r w:rsidR="00E636D4"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  <w:r w:rsidR="0048651C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  <w:r w:rsidR="0048651C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  <w:r w:rsidR="0048651C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  <w:r w:rsidR="0048651C">
              <w:t>7</w:t>
            </w:r>
          </w:p>
        </w:tc>
      </w:tr>
      <w:tr w:rsidR="00C201DD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lastRenderedPageBreak/>
              <w:t>5.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куб</w:t>
            </w:r>
            <w:proofErr w:type="gramStart"/>
            <w:r w:rsidRPr="005B5B84">
              <w:t>.м</w:t>
            </w:r>
            <w:proofErr w:type="gramEnd"/>
            <w:r w:rsidRPr="005B5B84">
              <w:t>/чел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pPr>
              <w:jc w:val="right"/>
            </w:pPr>
            <w:r>
              <w:t>2,52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3,01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E636D4">
            <w:r w:rsidRPr="005B5B84">
              <w:t> </w:t>
            </w:r>
            <w:r w:rsidR="00E636D4">
              <w:t>1,53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3,00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3,00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3,00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C10FC">
              <w:t>2</w:t>
            </w:r>
            <w:r w:rsidR="005167D2">
              <w:t>,50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C10FC">
              <w:t>2</w:t>
            </w:r>
            <w:r w:rsidR="005167D2">
              <w:t>,50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2,50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r>
              <w:t>2,00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r>
              <w:t>2,00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2,00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В жилищном фонде:</w:t>
            </w:r>
          </w:p>
        </w:tc>
      </w:tr>
      <w:tr w:rsidR="00C201DD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6.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Гкал/кв</w:t>
            </w:r>
            <w:proofErr w:type="gramStart"/>
            <w:r w:rsidRPr="005B5B84">
              <w:t>.м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pPr>
              <w:jc w:val="right"/>
            </w:pPr>
            <w:r w:rsidRPr="005B5B84">
              <w:t>0,0</w:t>
            </w:r>
            <w:r w:rsidR="00032FC0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r w:rsidRPr="005B5B84">
              <w:t> </w:t>
            </w:r>
            <w:r w:rsidR="00D00611">
              <w:t>0,0</w:t>
            </w:r>
            <w:r w:rsidR="00032FC0"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E636D4">
            <w:r w:rsidRPr="005B5B84">
              <w:t> </w:t>
            </w:r>
            <w:r w:rsidR="00D00611">
              <w:t>0,</w:t>
            </w:r>
            <w:r w:rsidR="00E636D4"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0,08</w:t>
            </w:r>
          </w:p>
        </w:tc>
      </w:tr>
      <w:tr w:rsidR="00C201D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7.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удельный расход горячей воды в многоквартирных домах (в расчете на 1 жителя)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куб</w:t>
            </w:r>
            <w:proofErr w:type="gramStart"/>
            <w:r w:rsidRPr="005B5B84">
              <w:t>.м</w:t>
            </w:r>
            <w:proofErr w:type="gramEnd"/>
            <w:r w:rsidRPr="005B5B84">
              <w:t>/чел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pPr>
              <w:jc w:val="right"/>
            </w:pPr>
            <w:r w:rsidRPr="005B5B84">
              <w:t>0,9</w:t>
            </w:r>
            <w:r w:rsidR="00032FC0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r w:rsidRPr="005B5B84">
              <w:t> </w:t>
            </w:r>
            <w:r w:rsidR="00D00611">
              <w:t>0,</w:t>
            </w:r>
            <w:r w:rsidR="00DC10FC">
              <w:t>9</w:t>
            </w:r>
            <w:r w:rsidR="00032FC0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E636D4">
            <w:r w:rsidRPr="005B5B84">
              <w:t> </w:t>
            </w:r>
            <w:r w:rsidR="00D00611">
              <w:t>0,9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r w:rsidRPr="005B5B84">
              <w:t> </w:t>
            </w:r>
            <w:r w:rsidR="00D00611">
              <w:t>0,9</w:t>
            </w:r>
            <w:r w:rsidR="00032FC0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r w:rsidRPr="005B5B84">
              <w:t> </w:t>
            </w:r>
            <w:r w:rsidR="00D00611">
              <w:t>0,9</w:t>
            </w:r>
            <w:r w:rsidR="00032FC0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0,8</w:t>
            </w:r>
            <w:r w:rsidR="00DC10FC"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0,8</w:t>
            </w:r>
            <w:r w:rsidR="00DC10FC"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0,8</w:t>
            </w:r>
            <w:r w:rsidR="00DC10FC"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</w:t>
            </w:r>
            <w:r w:rsidR="00DC10FC">
              <w:t>8</w:t>
            </w:r>
            <w:r w:rsidR="00D00611">
              <w:t>5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В системах коммунальной инфраструктуры:</w:t>
            </w:r>
          </w:p>
        </w:tc>
      </w:tr>
      <w:tr w:rsidR="00C201D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8.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pPr>
              <w:jc w:val="right"/>
            </w:pPr>
            <w:r w:rsidRPr="005B5B84">
              <w:t>0,</w:t>
            </w:r>
            <w:r w:rsidR="00032FC0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r w:rsidRPr="005B5B84">
              <w:t> </w:t>
            </w:r>
            <w:r w:rsidR="00D00611">
              <w:t>0,1</w:t>
            </w:r>
            <w:r w:rsidR="00032FC0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0,1</w:t>
            </w:r>
            <w:r w:rsidR="00DC10FC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0,1</w:t>
            </w:r>
            <w:r w:rsidR="00DC10FC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0,1</w:t>
            </w:r>
            <w:r w:rsidR="00DC10FC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</w:t>
            </w:r>
            <w:r w:rsidR="00DC10FC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</w:t>
            </w:r>
            <w:r w:rsidR="00DC10FC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</w:t>
            </w:r>
            <w:r w:rsidR="00DC10FC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0,0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556C">
            <w:r>
              <w:t>0,0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0,0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556C">
            <w:r>
              <w:t>0,0</w:t>
            </w:r>
            <w:r w:rsidR="00DC10FC">
              <w:t>9</w:t>
            </w:r>
            <w:r w:rsidR="005B5B84" w:rsidRPr="005B5B84">
              <w:t> </w:t>
            </w:r>
          </w:p>
        </w:tc>
      </w:tr>
      <w:tr w:rsidR="00C201D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9.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кВтч/куб</w:t>
            </w:r>
            <w:proofErr w:type="gramStart"/>
            <w:r w:rsidRPr="005B5B84">
              <w:t>.м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032FC0">
            <w:pPr>
              <w:jc w:val="right"/>
            </w:pPr>
            <w:r>
              <w:t>60,24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r w:rsidRPr="005B5B84">
              <w:t> </w:t>
            </w:r>
            <w:r w:rsidR="00032FC0">
              <w:t>58,10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6D4" w:rsidRDefault="005B5B84" w:rsidP="00E636D4">
            <w:r w:rsidRPr="005B5B84">
              <w:t> </w:t>
            </w:r>
            <w:r w:rsidR="00E636D4">
              <w:t>52,</w:t>
            </w:r>
          </w:p>
          <w:p w:rsidR="005B5B84" w:rsidRPr="005B5B84" w:rsidRDefault="00E636D4" w:rsidP="00E636D4">
            <w: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5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5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5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5</w:t>
            </w:r>
            <w:r w:rsidR="00DC10FC"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5</w:t>
            </w:r>
            <w:r w:rsidR="00DC10FC"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5</w:t>
            </w:r>
            <w:r w:rsidR="00DC10FC"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C10FC">
              <w:t>58</w:t>
            </w:r>
          </w:p>
        </w:tc>
      </w:tr>
    </w:tbl>
    <w:p w:rsidR="00D907DF" w:rsidRPr="000C7C99" w:rsidRDefault="00D907DF" w:rsidP="00D907D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07DF" w:rsidRPr="000C7C99" w:rsidRDefault="00D907DF" w:rsidP="00D907D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72F8" w:rsidRDefault="003972F8" w:rsidP="00D907DF">
      <w:pPr>
        <w:jc w:val="both"/>
        <w:rPr>
          <w:sz w:val="26"/>
          <w:szCs w:val="26"/>
        </w:rPr>
        <w:sectPr w:rsidR="003972F8" w:rsidSect="00C201DD">
          <w:pgSz w:w="16838" w:h="11906" w:orient="landscape"/>
          <w:pgMar w:top="1276" w:right="1134" w:bottom="851" w:left="1134" w:header="0" w:footer="0" w:gutter="0"/>
          <w:cols w:space="720"/>
          <w:noEndnote/>
        </w:sectPr>
      </w:pPr>
    </w:p>
    <w:p w:rsidR="000C7C99" w:rsidRDefault="003972F8" w:rsidP="00E677A7">
      <w:pPr>
        <w:jc w:val="center"/>
        <w:rPr>
          <w:b/>
          <w:sz w:val="26"/>
          <w:szCs w:val="26"/>
        </w:rPr>
      </w:pPr>
      <w:r w:rsidRPr="003972F8">
        <w:rPr>
          <w:b/>
          <w:sz w:val="26"/>
          <w:szCs w:val="26"/>
        </w:rPr>
        <w:lastRenderedPageBreak/>
        <w:t xml:space="preserve">2.3. </w:t>
      </w:r>
      <w:r w:rsidR="000C7C99" w:rsidRPr="003972F8">
        <w:rPr>
          <w:b/>
          <w:sz w:val="26"/>
          <w:szCs w:val="26"/>
        </w:rPr>
        <w:t>Конечные результаты реализации муниципальной программы</w:t>
      </w:r>
    </w:p>
    <w:p w:rsidR="00E1350F" w:rsidRDefault="00E1350F" w:rsidP="00E677A7">
      <w:pPr>
        <w:jc w:val="center"/>
        <w:rPr>
          <w:b/>
          <w:sz w:val="26"/>
          <w:szCs w:val="26"/>
        </w:rPr>
      </w:pPr>
    </w:p>
    <w:p w:rsidR="00F65939" w:rsidRPr="00F65939" w:rsidRDefault="00E1350F" w:rsidP="00F6593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65939" w:rsidRPr="00F65939">
        <w:rPr>
          <w:sz w:val="26"/>
          <w:szCs w:val="26"/>
        </w:rPr>
        <w:t>Реализованные мероприятия муниципальной программы позволят:</w:t>
      </w:r>
    </w:p>
    <w:p w:rsidR="00F65939" w:rsidRPr="00F65939" w:rsidRDefault="00F65939" w:rsidP="00F65939">
      <w:pPr>
        <w:jc w:val="both"/>
        <w:rPr>
          <w:sz w:val="26"/>
          <w:szCs w:val="26"/>
        </w:rPr>
      </w:pPr>
      <w:r w:rsidRPr="00F65939">
        <w:rPr>
          <w:sz w:val="26"/>
          <w:szCs w:val="26"/>
        </w:rPr>
        <w:t xml:space="preserve">- снизить уровень потребления </w:t>
      </w:r>
      <w:r w:rsidR="00E1350F">
        <w:rPr>
          <w:sz w:val="26"/>
          <w:szCs w:val="26"/>
        </w:rPr>
        <w:t>тепловой энергии</w:t>
      </w:r>
      <w:r w:rsidRPr="00F65939">
        <w:rPr>
          <w:sz w:val="26"/>
          <w:szCs w:val="26"/>
        </w:rPr>
        <w:t xml:space="preserve"> на территории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="00340053">
        <w:rPr>
          <w:sz w:val="26"/>
          <w:szCs w:val="26"/>
        </w:rPr>
        <w:t xml:space="preserve"> </w:t>
      </w:r>
      <w:r w:rsidRPr="00F65939">
        <w:rPr>
          <w:sz w:val="26"/>
          <w:szCs w:val="26"/>
        </w:rPr>
        <w:t>к</w:t>
      </w:r>
      <w:r w:rsidR="005E2849">
        <w:rPr>
          <w:sz w:val="26"/>
          <w:szCs w:val="26"/>
        </w:rPr>
        <w:t xml:space="preserve"> </w:t>
      </w:r>
      <w:r w:rsidRPr="00F65939">
        <w:rPr>
          <w:sz w:val="26"/>
          <w:szCs w:val="26"/>
        </w:rPr>
        <w:t>202</w:t>
      </w:r>
      <w:r w:rsidR="00340053">
        <w:rPr>
          <w:sz w:val="26"/>
          <w:szCs w:val="26"/>
        </w:rPr>
        <w:t>9</w:t>
      </w:r>
      <w:r w:rsidRPr="00F65939">
        <w:rPr>
          <w:sz w:val="26"/>
          <w:szCs w:val="26"/>
        </w:rPr>
        <w:t xml:space="preserve"> году в среднем на </w:t>
      </w:r>
      <w:r w:rsidR="004828BB">
        <w:rPr>
          <w:sz w:val="26"/>
          <w:szCs w:val="26"/>
        </w:rPr>
        <w:t>7</w:t>
      </w:r>
      <w:r w:rsidRPr="00F65939">
        <w:rPr>
          <w:sz w:val="26"/>
          <w:szCs w:val="26"/>
        </w:rPr>
        <w:t>% к уровню 201</w:t>
      </w:r>
      <w:r w:rsidR="00340053">
        <w:rPr>
          <w:sz w:val="26"/>
          <w:szCs w:val="26"/>
        </w:rPr>
        <w:t>8</w:t>
      </w:r>
      <w:r w:rsidRPr="00F65939">
        <w:rPr>
          <w:sz w:val="26"/>
          <w:szCs w:val="26"/>
        </w:rPr>
        <w:t xml:space="preserve"> года;</w:t>
      </w:r>
    </w:p>
    <w:p w:rsidR="00F65939" w:rsidRPr="00F65939" w:rsidRDefault="00F65939" w:rsidP="00F65939">
      <w:pPr>
        <w:jc w:val="both"/>
        <w:rPr>
          <w:sz w:val="26"/>
          <w:szCs w:val="26"/>
        </w:rPr>
      </w:pPr>
      <w:r w:rsidRPr="00F65939">
        <w:rPr>
          <w:sz w:val="26"/>
          <w:szCs w:val="26"/>
        </w:rPr>
        <w:t xml:space="preserve">- снизить потери </w:t>
      </w:r>
      <w:r w:rsidR="00E1350F">
        <w:rPr>
          <w:sz w:val="26"/>
          <w:szCs w:val="26"/>
        </w:rPr>
        <w:t>тепловой энергии</w:t>
      </w:r>
      <w:r w:rsidRPr="00F65939">
        <w:rPr>
          <w:sz w:val="26"/>
          <w:szCs w:val="26"/>
        </w:rPr>
        <w:t xml:space="preserve"> при производстве, транспортировке к 202</w:t>
      </w:r>
      <w:r w:rsidR="00340053">
        <w:rPr>
          <w:sz w:val="26"/>
          <w:szCs w:val="26"/>
        </w:rPr>
        <w:t>9</w:t>
      </w:r>
      <w:r w:rsidRPr="00F65939">
        <w:rPr>
          <w:sz w:val="26"/>
          <w:szCs w:val="26"/>
        </w:rPr>
        <w:t xml:space="preserve"> году в среднем на 3% к уровню 201</w:t>
      </w:r>
      <w:r w:rsidR="00340053">
        <w:rPr>
          <w:sz w:val="26"/>
          <w:szCs w:val="26"/>
        </w:rPr>
        <w:t>8</w:t>
      </w:r>
      <w:r w:rsidRPr="00F65939">
        <w:rPr>
          <w:sz w:val="26"/>
          <w:szCs w:val="26"/>
        </w:rPr>
        <w:t xml:space="preserve"> года;</w:t>
      </w:r>
    </w:p>
    <w:p w:rsidR="00F65939" w:rsidRDefault="00E1350F" w:rsidP="00F6593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65939" w:rsidRPr="00F65939">
        <w:rPr>
          <w:sz w:val="26"/>
          <w:szCs w:val="26"/>
        </w:rPr>
        <w:t xml:space="preserve">Оценка результативности </w:t>
      </w:r>
      <w:r>
        <w:rPr>
          <w:sz w:val="26"/>
          <w:szCs w:val="26"/>
        </w:rPr>
        <w:t xml:space="preserve">муниципальной </w:t>
      </w:r>
      <w:r w:rsidR="00F65939" w:rsidRPr="00F65939">
        <w:rPr>
          <w:sz w:val="26"/>
          <w:szCs w:val="26"/>
        </w:rPr>
        <w:t>программы будет ежегодно отслеживаться на основании целевых индикаторов и показателей.</w:t>
      </w:r>
    </w:p>
    <w:p w:rsidR="00E1350F" w:rsidRDefault="00E1350F" w:rsidP="00F659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1350F" w:rsidRPr="003972F8" w:rsidRDefault="00E1350F" w:rsidP="00E1350F">
      <w:pPr>
        <w:jc w:val="center"/>
        <w:rPr>
          <w:b/>
          <w:sz w:val="26"/>
          <w:szCs w:val="26"/>
        </w:rPr>
      </w:pPr>
      <w:r w:rsidRPr="003972F8">
        <w:rPr>
          <w:b/>
          <w:sz w:val="26"/>
          <w:szCs w:val="26"/>
        </w:rPr>
        <w:t>2.4. Сроки и этапы реализации муниципальной программы</w:t>
      </w:r>
    </w:p>
    <w:p w:rsidR="00F65939" w:rsidRPr="00E1350F" w:rsidRDefault="00F65939" w:rsidP="00F6593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939" w:rsidRDefault="00F65939" w:rsidP="00F659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350F">
        <w:rPr>
          <w:rFonts w:ascii="Times New Roman" w:hAnsi="Times New Roman" w:cs="Times New Roman"/>
          <w:sz w:val="26"/>
          <w:szCs w:val="26"/>
        </w:rPr>
        <w:t>Сроки реализации муниципальной программы: 20</w:t>
      </w:r>
      <w:r w:rsidR="00340053">
        <w:rPr>
          <w:rFonts w:ascii="Times New Roman" w:hAnsi="Times New Roman" w:cs="Times New Roman"/>
          <w:sz w:val="26"/>
          <w:szCs w:val="26"/>
        </w:rPr>
        <w:t>20</w:t>
      </w:r>
      <w:r w:rsidRPr="00E1350F">
        <w:rPr>
          <w:rFonts w:ascii="Times New Roman" w:hAnsi="Times New Roman" w:cs="Times New Roman"/>
          <w:sz w:val="26"/>
          <w:szCs w:val="26"/>
        </w:rPr>
        <w:t xml:space="preserve"> - 202</w:t>
      </w:r>
      <w:r w:rsidR="00340053">
        <w:rPr>
          <w:rFonts w:ascii="Times New Roman" w:hAnsi="Times New Roman" w:cs="Times New Roman"/>
          <w:sz w:val="26"/>
          <w:szCs w:val="26"/>
        </w:rPr>
        <w:t>9</w:t>
      </w:r>
      <w:r w:rsidRPr="00E1350F">
        <w:rPr>
          <w:rFonts w:ascii="Times New Roman" w:hAnsi="Times New Roman" w:cs="Times New Roman"/>
          <w:sz w:val="26"/>
          <w:szCs w:val="26"/>
        </w:rPr>
        <w:t xml:space="preserve"> годы</w:t>
      </w:r>
      <w:r w:rsidR="00E1350F">
        <w:rPr>
          <w:rFonts w:ascii="Times New Roman" w:hAnsi="Times New Roman" w:cs="Times New Roman"/>
          <w:sz w:val="26"/>
          <w:szCs w:val="26"/>
        </w:rPr>
        <w:t>, в 1 этап</w:t>
      </w:r>
      <w:r w:rsidRPr="00E1350F">
        <w:rPr>
          <w:rFonts w:ascii="Times New Roman" w:hAnsi="Times New Roman" w:cs="Times New Roman"/>
          <w:sz w:val="26"/>
          <w:szCs w:val="26"/>
        </w:rPr>
        <w:t>.</w:t>
      </w:r>
    </w:p>
    <w:p w:rsidR="00F65939" w:rsidRDefault="00F65939" w:rsidP="00F65939">
      <w:pPr>
        <w:pStyle w:val="ConsPlusNormal"/>
        <w:jc w:val="both"/>
      </w:pPr>
    </w:p>
    <w:p w:rsidR="00E677A7" w:rsidRDefault="00E1350F" w:rsidP="00E677A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3. Обобщенная характеристика основных мероприятий муниципальной программы</w:t>
      </w:r>
    </w:p>
    <w:p w:rsidR="00E1350F" w:rsidRDefault="00E1350F" w:rsidP="00E1350F">
      <w:pPr>
        <w:jc w:val="both"/>
        <w:rPr>
          <w:sz w:val="26"/>
          <w:szCs w:val="26"/>
        </w:rPr>
      </w:pPr>
    </w:p>
    <w:p w:rsidR="00083F6D" w:rsidRDefault="00371951" w:rsidP="00083F6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Основные т</w:t>
      </w:r>
      <w:r w:rsidR="00083F6D" w:rsidRPr="00083F6D">
        <w:rPr>
          <w:sz w:val="26"/>
          <w:szCs w:val="26"/>
        </w:rPr>
        <w:t>ехнические и технологические мероприятия</w:t>
      </w:r>
      <w:r w:rsidR="00A76514">
        <w:rPr>
          <w:sz w:val="26"/>
          <w:szCs w:val="26"/>
        </w:rPr>
        <w:t xml:space="preserve"> и направления</w:t>
      </w:r>
      <w:r w:rsidR="00083F6D" w:rsidRPr="00083F6D">
        <w:rPr>
          <w:sz w:val="26"/>
          <w:szCs w:val="26"/>
        </w:rPr>
        <w:t xml:space="preserve"> по энергосбережению и повышению энергетической эффективности систем</w:t>
      </w:r>
      <w:r w:rsidR="00A3555A">
        <w:rPr>
          <w:sz w:val="26"/>
          <w:szCs w:val="26"/>
        </w:rPr>
        <w:t>ы</w:t>
      </w:r>
      <w:r w:rsidR="00083F6D" w:rsidRPr="00083F6D">
        <w:rPr>
          <w:sz w:val="26"/>
          <w:szCs w:val="26"/>
        </w:rPr>
        <w:t xml:space="preserve"> </w:t>
      </w:r>
      <w:r w:rsidR="00A3555A">
        <w:rPr>
          <w:sz w:val="26"/>
          <w:szCs w:val="26"/>
        </w:rPr>
        <w:t>теплоснабжения</w:t>
      </w:r>
      <w:r>
        <w:rPr>
          <w:sz w:val="26"/>
          <w:szCs w:val="26"/>
        </w:rPr>
        <w:t xml:space="preserve"> в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="00083F6D" w:rsidRPr="00083F6D">
        <w:rPr>
          <w:sz w:val="26"/>
          <w:szCs w:val="26"/>
        </w:rPr>
        <w:t>:</w:t>
      </w:r>
      <w:proofErr w:type="gramEnd"/>
    </w:p>
    <w:p w:rsidR="00476E9E" w:rsidRPr="00083F6D" w:rsidRDefault="00476E9E" w:rsidP="00476E9E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83F6D">
        <w:rPr>
          <w:sz w:val="26"/>
          <w:szCs w:val="26"/>
        </w:rPr>
        <w:t xml:space="preserve"> замена тепловых сетей с использованием </w:t>
      </w:r>
      <w:proofErr w:type="spellStart"/>
      <w:r w:rsidRPr="00083F6D">
        <w:rPr>
          <w:sz w:val="26"/>
          <w:szCs w:val="26"/>
        </w:rPr>
        <w:t>энергоэффективного</w:t>
      </w:r>
      <w:proofErr w:type="spellEnd"/>
      <w:r w:rsidRPr="00083F6D">
        <w:rPr>
          <w:sz w:val="26"/>
          <w:szCs w:val="26"/>
        </w:rPr>
        <w:t xml:space="preserve"> оборудования, применение эффективных технологий по тепловой изоляции вновь строящихся тепловых сетей при восстановлении разрушенной тепловой изоляции;</w:t>
      </w:r>
    </w:p>
    <w:p w:rsidR="00476E9E" w:rsidRPr="00083F6D" w:rsidRDefault="00476E9E" w:rsidP="00476E9E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83F6D">
        <w:rPr>
          <w:sz w:val="26"/>
          <w:szCs w:val="26"/>
        </w:rPr>
        <w:t xml:space="preserve"> модернизация котельных с использованием </w:t>
      </w:r>
      <w:proofErr w:type="spellStart"/>
      <w:r w:rsidRPr="00083F6D">
        <w:rPr>
          <w:sz w:val="26"/>
          <w:szCs w:val="26"/>
        </w:rPr>
        <w:t>энергоэффективного</w:t>
      </w:r>
      <w:proofErr w:type="spellEnd"/>
      <w:r w:rsidRPr="00083F6D">
        <w:rPr>
          <w:sz w:val="26"/>
          <w:szCs w:val="26"/>
        </w:rPr>
        <w:t xml:space="preserve"> оборудования с высоким коэффициентом полезного действия;</w:t>
      </w:r>
    </w:p>
    <w:p w:rsidR="00476E9E" w:rsidRPr="00933D9F" w:rsidRDefault="00476E9E" w:rsidP="00476E9E">
      <w:pPr>
        <w:jc w:val="both"/>
        <w:rPr>
          <w:sz w:val="26"/>
          <w:szCs w:val="26"/>
        </w:rPr>
      </w:pPr>
      <w:r w:rsidRPr="00933D9F">
        <w:rPr>
          <w:sz w:val="26"/>
          <w:szCs w:val="26"/>
        </w:rPr>
        <w:t>- мероприятия по сокращению объемов электрической энергии, используемой при передаче (транспортировке) воды;</w:t>
      </w:r>
    </w:p>
    <w:p w:rsidR="00476E9E" w:rsidRPr="00933D9F" w:rsidRDefault="00476E9E" w:rsidP="00476E9E">
      <w:pPr>
        <w:jc w:val="both"/>
        <w:rPr>
          <w:sz w:val="26"/>
          <w:szCs w:val="26"/>
        </w:rPr>
      </w:pPr>
      <w:r w:rsidRPr="00933D9F">
        <w:rPr>
          <w:sz w:val="26"/>
          <w:szCs w:val="26"/>
        </w:rPr>
        <w:t xml:space="preserve">- внедрение систем автоматизации работы и загрузки котлов, </w:t>
      </w:r>
      <w:proofErr w:type="spellStart"/>
      <w:r w:rsidRPr="00933D9F">
        <w:rPr>
          <w:sz w:val="26"/>
          <w:szCs w:val="26"/>
        </w:rPr>
        <w:t>общекотельного</w:t>
      </w:r>
      <w:proofErr w:type="spellEnd"/>
      <w:r w:rsidRPr="00933D9F">
        <w:rPr>
          <w:sz w:val="26"/>
          <w:szCs w:val="26"/>
        </w:rPr>
        <w:t xml:space="preserve"> и вспомогательного оборудования, автоматизация отпуска тепловой энергии потребителям;</w:t>
      </w:r>
    </w:p>
    <w:p w:rsidR="00083F6D" w:rsidRPr="00083F6D" w:rsidRDefault="00A3555A" w:rsidP="00083F6D">
      <w:pPr>
        <w:jc w:val="both"/>
        <w:rPr>
          <w:sz w:val="26"/>
          <w:szCs w:val="26"/>
        </w:rPr>
      </w:pPr>
      <w:r w:rsidRPr="00933D9F">
        <w:rPr>
          <w:sz w:val="26"/>
          <w:szCs w:val="26"/>
        </w:rPr>
        <w:t>-</w:t>
      </w:r>
      <w:r w:rsidR="00083F6D" w:rsidRPr="00933D9F">
        <w:rPr>
          <w:sz w:val="26"/>
          <w:szCs w:val="26"/>
        </w:rPr>
        <w:t xml:space="preserve"> вывод из эксплуатации муниципальных котельных, выработавших ресурс, или имеющих избыточные мощности</w:t>
      </w:r>
      <w:r w:rsidR="00397739" w:rsidRPr="00933D9F">
        <w:rPr>
          <w:sz w:val="26"/>
          <w:szCs w:val="26"/>
        </w:rPr>
        <w:t xml:space="preserve"> и их ликвидация</w:t>
      </w:r>
      <w:r w:rsidR="00083F6D" w:rsidRPr="00933D9F">
        <w:rPr>
          <w:sz w:val="26"/>
          <w:szCs w:val="26"/>
        </w:rPr>
        <w:t>;</w:t>
      </w:r>
    </w:p>
    <w:p w:rsidR="00083F6D" w:rsidRDefault="00A3555A" w:rsidP="00083F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3F6D" w:rsidRPr="00083F6D">
        <w:rPr>
          <w:sz w:val="26"/>
          <w:szCs w:val="26"/>
        </w:rPr>
        <w:t xml:space="preserve">строительство котельных с использованием </w:t>
      </w:r>
      <w:proofErr w:type="spellStart"/>
      <w:r w:rsidR="00083F6D" w:rsidRPr="00083F6D">
        <w:rPr>
          <w:sz w:val="26"/>
          <w:szCs w:val="26"/>
        </w:rPr>
        <w:t>энергоэффективных</w:t>
      </w:r>
      <w:proofErr w:type="spellEnd"/>
      <w:r w:rsidR="00083F6D" w:rsidRPr="00083F6D">
        <w:rPr>
          <w:sz w:val="26"/>
          <w:szCs w:val="26"/>
        </w:rPr>
        <w:t xml:space="preserve"> технологий с высоким коэффициентом полезного действия;</w:t>
      </w:r>
    </w:p>
    <w:p w:rsidR="00397739" w:rsidRPr="00397739" w:rsidRDefault="00397739" w:rsidP="00397739">
      <w:pPr>
        <w:rPr>
          <w:sz w:val="26"/>
          <w:szCs w:val="26"/>
        </w:rPr>
      </w:pPr>
      <w:r w:rsidRPr="00397739">
        <w:rPr>
          <w:sz w:val="26"/>
          <w:szCs w:val="26"/>
        </w:rPr>
        <w:t>- разработка проектно-сметных документаций по котельным и их экспертиза</w:t>
      </w:r>
      <w:r>
        <w:rPr>
          <w:sz w:val="26"/>
          <w:szCs w:val="26"/>
        </w:rPr>
        <w:t>.</w:t>
      </w:r>
    </w:p>
    <w:p w:rsidR="00306C82" w:rsidRDefault="00476E9E" w:rsidP="00083F6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76E9E">
        <w:rPr>
          <w:sz w:val="26"/>
          <w:szCs w:val="26"/>
        </w:rPr>
        <w:t xml:space="preserve">Мероприятия реализуются с участием средств </w:t>
      </w:r>
      <w:r w:rsidR="00D40F1C">
        <w:rPr>
          <w:sz w:val="26"/>
          <w:szCs w:val="26"/>
        </w:rPr>
        <w:t>областного и  местного бюджетов</w:t>
      </w:r>
      <w:r w:rsidR="008A70E1">
        <w:rPr>
          <w:sz w:val="26"/>
          <w:szCs w:val="26"/>
        </w:rPr>
        <w:t xml:space="preserve"> и</w:t>
      </w:r>
      <w:r w:rsidR="008A70E1" w:rsidRPr="008A70E1">
        <w:rPr>
          <w:color w:val="000000"/>
          <w:sz w:val="26"/>
          <w:szCs w:val="26"/>
        </w:rPr>
        <w:t xml:space="preserve"> </w:t>
      </w:r>
      <w:r w:rsidR="008A70E1">
        <w:rPr>
          <w:color w:val="000000"/>
          <w:sz w:val="26"/>
          <w:szCs w:val="26"/>
        </w:rPr>
        <w:t>внебюджетных</w:t>
      </w:r>
      <w:r w:rsidR="008A70E1">
        <w:rPr>
          <w:color w:val="000000"/>
          <w:spacing w:val="-1"/>
          <w:sz w:val="26"/>
          <w:szCs w:val="26"/>
        </w:rPr>
        <w:t xml:space="preserve"> источников.</w:t>
      </w:r>
    </w:p>
    <w:p w:rsidR="00AA4463" w:rsidRPr="00AA4463" w:rsidRDefault="00AA4463" w:rsidP="00AA446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A4463">
        <w:rPr>
          <w:sz w:val="26"/>
          <w:szCs w:val="26"/>
        </w:rPr>
        <w:t>Сроки реализации мероприятий</w:t>
      </w:r>
      <w:r w:rsidR="00933D9F">
        <w:rPr>
          <w:sz w:val="26"/>
          <w:szCs w:val="26"/>
        </w:rPr>
        <w:t xml:space="preserve"> и направлений</w:t>
      </w:r>
      <w:r w:rsidRPr="00AA4463">
        <w:rPr>
          <w:sz w:val="26"/>
          <w:szCs w:val="26"/>
        </w:rPr>
        <w:t xml:space="preserve"> муниципальной программы по годам</w:t>
      </w:r>
      <w:r>
        <w:rPr>
          <w:sz w:val="26"/>
          <w:szCs w:val="26"/>
        </w:rPr>
        <w:t xml:space="preserve"> выполнения</w:t>
      </w:r>
      <w:r w:rsidRPr="00AA4463">
        <w:rPr>
          <w:sz w:val="26"/>
          <w:szCs w:val="26"/>
        </w:rPr>
        <w:t xml:space="preserve"> отображены в </w:t>
      </w:r>
      <w:r w:rsidR="00FD5812">
        <w:rPr>
          <w:sz w:val="26"/>
          <w:szCs w:val="26"/>
        </w:rPr>
        <w:t>разделе 6</w:t>
      </w:r>
      <w:r w:rsidRPr="00AA446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FD5812">
        <w:rPr>
          <w:sz w:val="26"/>
          <w:szCs w:val="26"/>
        </w:rPr>
        <w:t xml:space="preserve">Перечень мероприятий </w:t>
      </w:r>
      <w:r w:rsidRPr="00AA4463">
        <w:rPr>
          <w:sz w:val="26"/>
          <w:szCs w:val="26"/>
        </w:rPr>
        <w:t>муниципальной программы</w:t>
      </w:r>
      <w:r>
        <w:rPr>
          <w:sz w:val="26"/>
          <w:szCs w:val="26"/>
        </w:rPr>
        <w:t>».</w:t>
      </w:r>
    </w:p>
    <w:p w:rsidR="00D40F1C" w:rsidRPr="00083F6D" w:rsidRDefault="00D40F1C" w:rsidP="00083F6D">
      <w:pPr>
        <w:jc w:val="both"/>
        <w:rPr>
          <w:sz w:val="26"/>
          <w:szCs w:val="26"/>
        </w:rPr>
      </w:pPr>
    </w:p>
    <w:p w:rsidR="00D40F1C" w:rsidRDefault="00D40F1C" w:rsidP="00D40F1C">
      <w:pPr>
        <w:jc w:val="center"/>
        <w:rPr>
          <w:b/>
          <w:sz w:val="26"/>
          <w:szCs w:val="26"/>
        </w:rPr>
      </w:pPr>
      <w:r w:rsidRPr="00D40F1C">
        <w:rPr>
          <w:b/>
          <w:sz w:val="26"/>
          <w:szCs w:val="26"/>
        </w:rPr>
        <w:t xml:space="preserve">4. Объем финансовых ресурсов, необходимых для реализации </w:t>
      </w:r>
    </w:p>
    <w:p w:rsidR="00D40F1C" w:rsidRDefault="00D40F1C" w:rsidP="00D40F1C">
      <w:pPr>
        <w:jc w:val="center"/>
        <w:rPr>
          <w:b/>
          <w:sz w:val="26"/>
          <w:szCs w:val="26"/>
        </w:rPr>
      </w:pPr>
      <w:r w:rsidRPr="00D40F1C">
        <w:rPr>
          <w:b/>
          <w:sz w:val="26"/>
          <w:szCs w:val="26"/>
        </w:rPr>
        <w:t>муниципальной программы</w:t>
      </w:r>
    </w:p>
    <w:p w:rsidR="00D40F1C" w:rsidRPr="00D40F1C" w:rsidRDefault="00D40F1C" w:rsidP="00D40F1C">
      <w:pPr>
        <w:jc w:val="center"/>
        <w:rPr>
          <w:b/>
          <w:sz w:val="26"/>
          <w:szCs w:val="26"/>
        </w:rPr>
      </w:pPr>
    </w:p>
    <w:p w:rsidR="00D40F1C" w:rsidRDefault="008501EC" w:rsidP="00D40F1C">
      <w:pPr>
        <w:shd w:val="clear" w:color="auto" w:fill="FFFFFF"/>
        <w:spacing w:before="7" w:line="298" w:lineRule="exact"/>
        <w:ind w:right="17" w:firstLine="547"/>
        <w:jc w:val="both"/>
        <w:rPr>
          <w:color w:val="000000"/>
          <w:spacing w:val="-3"/>
          <w:sz w:val="26"/>
          <w:szCs w:val="26"/>
        </w:rPr>
      </w:pPr>
      <w:bookmarkStart w:id="1" w:name="Par63"/>
      <w:bookmarkStart w:id="2" w:name="Par69"/>
      <w:bookmarkEnd w:id="1"/>
      <w:bookmarkEnd w:id="2"/>
      <w:r w:rsidRPr="008501EC">
        <w:rPr>
          <w:sz w:val="26"/>
          <w:szCs w:val="26"/>
        </w:rPr>
        <w:t>Финансовое обеспечение реализации муниципальн</w:t>
      </w:r>
      <w:r>
        <w:rPr>
          <w:sz w:val="26"/>
          <w:szCs w:val="26"/>
        </w:rPr>
        <w:t>ой</w:t>
      </w:r>
      <w:r w:rsidRPr="008501EC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8501EC">
        <w:rPr>
          <w:sz w:val="26"/>
          <w:szCs w:val="26"/>
        </w:rPr>
        <w:t xml:space="preserve"> в части расходных обязательств осуществляется за счет бюджетных ассигнований </w:t>
      </w:r>
      <w:r>
        <w:rPr>
          <w:sz w:val="26"/>
          <w:szCs w:val="26"/>
        </w:rPr>
        <w:t xml:space="preserve">бюджета </w:t>
      </w:r>
      <w:r w:rsidR="006323B0">
        <w:rPr>
          <w:sz w:val="26"/>
          <w:szCs w:val="26"/>
        </w:rPr>
        <w:t xml:space="preserve">муниципального образования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>
        <w:rPr>
          <w:sz w:val="26"/>
          <w:szCs w:val="26"/>
        </w:rPr>
        <w:t xml:space="preserve"> </w:t>
      </w:r>
      <w:r w:rsidR="00D40F1C">
        <w:rPr>
          <w:color w:val="000000"/>
          <w:spacing w:val="-3"/>
          <w:sz w:val="26"/>
          <w:szCs w:val="26"/>
        </w:rPr>
        <w:t>и межбюджетных трансфертов из бюджета Калужской области.</w:t>
      </w:r>
    </w:p>
    <w:p w:rsidR="007730D2" w:rsidRDefault="007730D2" w:rsidP="007730D2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lastRenderedPageBreak/>
        <w:tab/>
        <w:t xml:space="preserve">Для финансирования мероприятий Программы </w:t>
      </w:r>
      <w:r>
        <w:rPr>
          <w:color w:val="000000"/>
          <w:spacing w:val="4"/>
          <w:sz w:val="26"/>
          <w:szCs w:val="26"/>
        </w:rPr>
        <w:t>использ</w:t>
      </w:r>
      <w:r w:rsidR="008501EC">
        <w:rPr>
          <w:color w:val="000000"/>
          <w:spacing w:val="4"/>
          <w:sz w:val="26"/>
          <w:szCs w:val="26"/>
        </w:rPr>
        <w:t>уются</w:t>
      </w:r>
      <w:r>
        <w:rPr>
          <w:color w:val="000000"/>
          <w:spacing w:val="4"/>
          <w:sz w:val="26"/>
          <w:szCs w:val="26"/>
        </w:rPr>
        <w:t xml:space="preserve"> все существующие возможности для привлечения </w:t>
      </w:r>
      <w:r>
        <w:rPr>
          <w:color w:val="000000"/>
          <w:sz w:val="26"/>
          <w:szCs w:val="26"/>
        </w:rPr>
        <w:t xml:space="preserve">средств областного и федерального бюджетов, внешних инвестиций и </w:t>
      </w:r>
      <w:r>
        <w:rPr>
          <w:color w:val="000000"/>
          <w:spacing w:val="-1"/>
          <w:sz w:val="26"/>
          <w:szCs w:val="26"/>
        </w:rPr>
        <w:t>других, не запрещенных законодательством источников.</w:t>
      </w:r>
    </w:p>
    <w:p w:rsidR="00D40F1C" w:rsidRPr="00AC11BC" w:rsidRDefault="00D40F1C" w:rsidP="00D40F1C">
      <w:pPr>
        <w:shd w:val="clear" w:color="auto" w:fill="FFFFFF"/>
        <w:tabs>
          <w:tab w:val="left" w:leader="underscore" w:pos="0"/>
        </w:tabs>
        <w:spacing w:before="2" w:line="298" w:lineRule="exact"/>
        <w:ind w:left="5" w:right="4" w:hanging="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ab/>
      </w:r>
      <w:r>
        <w:rPr>
          <w:color w:val="000000"/>
          <w:spacing w:val="-2"/>
          <w:sz w:val="26"/>
          <w:szCs w:val="26"/>
        </w:rPr>
        <w:tab/>
      </w:r>
      <w:proofErr w:type="gramStart"/>
      <w:r w:rsidRPr="006323B0">
        <w:rPr>
          <w:color w:val="000000"/>
          <w:spacing w:val="-2"/>
          <w:sz w:val="26"/>
          <w:szCs w:val="26"/>
        </w:rPr>
        <w:t>Общий объем финансирования мероприятий муниципальной программы состав</w:t>
      </w:r>
      <w:r w:rsidR="008501EC" w:rsidRPr="006323B0">
        <w:rPr>
          <w:color w:val="000000"/>
          <w:spacing w:val="-2"/>
          <w:sz w:val="26"/>
          <w:szCs w:val="26"/>
        </w:rPr>
        <w:t>ляет</w:t>
      </w:r>
      <w:r w:rsidRPr="006323B0">
        <w:rPr>
          <w:color w:val="000000"/>
          <w:spacing w:val="-2"/>
          <w:sz w:val="26"/>
          <w:szCs w:val="26"/>
        </w:rPr>
        <w:t xml:space="preserve"> </w:t>
      </w:r>
      <w:r w:rsidR="00BE3471">
        <w:rPr>
          <w:b/>
          <w:color w:val="000000"/>
          <w:spacing w:val="-1"/>
          <w:sz w:val="26"/>
          <w:szCs w:val="26"/>
        </w:rPr>
        <w:t>267 912 887</w:t>
      </w:r>
      <w:r w:rsidR="00084D8F">
        <w:rPr>
          <w:b/>
          <w:color w:val="000000"/>
          <w:spacing w:val="-1"/>
          <w:sz w:val="26"/>
          <w:szCs w:val="26"/>
        </w:rPr>
        <w:t>,</w:t>
      </w:r>
      <w:r w:rsidR="00BE3471">
        <w:rPr>
          <w:b/>
          <w:color w:val="000000"/>
          <w:spacing w:val="-1"/>
          <w:sz w:val="26"/>
          <w:szCs w:val="26"/>
        </w:rPr>
        <w:t>47</w:t>
      </w:r>
      <w:r w:rsidRPr="006323B0">
        <w:rPr>
          <w:b/>
          <w:color w:val="000000"/>
          <w:spacing w:val="-1"/>
          <w:sz w:val="26"/>
          <w:szCs w:val="26"/>
        </w:rPr>
        <w:t xml:space="preserve"> рублей, из них местный бюджет – </w:t>
      </w:r>
      <w:r w:rsidR="00BE3471">
        <w:rPr>
          <w:b/>
          <w:color w:val="000000"/>
          <w:spacing w:val="-1"/>
          <w:sz w:val="26"/>
          <w:szCs w:val="26"/>
        </w:rPr>
        <w:t>198 803 014</w:t>
      </w:r>
      <w:r w:rsidR="00084D8F">
        <w:rPr>
          <w:b/>
          <w:color w:val="000000"/>
          <w:spacing w:val="-1"/>
          <w:sz w:val="26"/>
          <w:szCs w:val="26"/>
        </w:rPr>
        <w:t>,</w:t>
      </w:r>
      <w:r w:rsidR="00BE3471">
        <w:rPr>
          <w:b/>
          <w:color w:val="000000"/>
          <w:spacing w:val="-1"/>
          <w:sz w:val="26"/>
          <w:szCs w:val="26"/>
        </w:rPr>
        <w:t>57</w:t>
      </w:r>
      <w:r w:rsidR="007737CE" w:rsidRPr="006323B0">
        <w:rPr>
          <w:b/>
          <w:color w:val="000000"/>
          <w:spacing w:val="-1"/>
          <w:sz w:val="26"/>
          <w:szCs w:val="26"/>
        </w:rPr>
        <w:t xml:space="preserve"> рублей</w:t>
      </w:r>
      <w:r w:rsidRPr="006323B0">
        <w:rPr>
          <w:b/>
          <w:color w:val="000000"/>
          <w:spacing w:val="-1"/>
          <w:sz w:val="26"/>
          <w:szCs w:val="26"/>
        </w:rPr>
        <w:t>, областной бюджет –</w:t>
      </w:r>
      <w:r w:rsidR="00084D8F">
        <w:rPr>
          <w:b/>
          <w:color w:val="000000"/>
          <w:spacing w:val="-1"/>
          <w:sz w:val="26"/>
          <w:szCs w:val="26"/>
        </w:rPr>
        <w:t xml:space="preserve"> </w:t>
      </w:r>
      <w:r w:rsidR="00BE3471">
        <w:rPr>
          <w:b/>
          <w:color w:val="000000"/>
          <w:spacing w:val="-1"/>
          <w:sz w:val="26"/>
          <w:szCs w:val="26"/>
        </w:rPr>
        <w:t>69 109 872</w:t>
      </w:r>
      <w:r w:rsidR="00084D8F">
        <w:rPr>
          <w:b/>
          <w:color w:val="000000"/>
          <w:spacing w:val="-1"/>
          <w:sz w:val="26"/>
          <w:szCs w:val="26"/>
        </w:rPr>
        <w:t>,</w:t>
      </w:r>
      <w:r w:rsidR="00BE3471">
        <w:rPr>
          <w:b/>
          <w:color w:val="000000"/>
          <w:spacing w:val="-1"/>
          <w:sz w:val="26"/>
          <w:szCs w:val="26"/>
        </w:rPr>
        <w:t>90</w:t>
      </w:r>
      <w:r w:rsidR="006323B0" w:rsidRPr="006323B0">
        <w:rPr>
          <w:b/>
          <w:color w:val="000000"/>
          <w:spacing w:val="-1"/>
          <w:sz w:val="26"/>
          <w:szCs w:val="26"/>
        </w:rPr>
        <w:t xml:space="preserve"> </w:t>
      </w:r>
      <w:r w:rsidR="007737CE" w:rsidRPr="006323B0">
        <w:rPr>
          <w:b/>
          <w:color w:val="000000"/>
          <w:spacing w:val="-1"/>
          <w:sz w:val="26"/>
          <w:szCs w:val="26"/>
        </w:rPr>
        <w:t>рублей</w:t>
      </w:r>
      <w:r w:rsidRPr="006323B0">
        <w:rPr>
          <w:b/>
          <w:color w:val="000000"/>
          <w:spacing w:val="-1"/>
          <w:sz w:val="26"/>
          <w:szCs w:val="26"/>
        </w:rPr>
        <w:t>,</w:t>
      </w:r>
      <w:r w:rsidRPr="006323B0">
        <w:rPr>
          <w:color w:val="000000"/>
          <w:spacing w:val="-1"/>
          <w:sz w:val="26"/>
          <w:szCs w:val="26"/>
        </w:rPr>
        <w:t xml:space="preserve"> и </w:t>
      </w:r>
      <w:r w:rsidRPr="006323B0">
        <w:rPr>
          <w:color w:val="000000"/>
          <w:sz w:val="26"/>
          <w:szCs w:val="26"/>
        </w:rPr>
        <w:t xml:space="preserve"> </w:t>
      </w:r>
      <w:r w:rsidRPr="006323B0">
        <w:rPr>
          <w:color w:val="000000"/>
          <w:spacing w:val="5"/>
          <w:sz w:val="26"/>
          <w:szCs w:val="26"/>
        </w:rPr>
        <w:t>осуществля</w:t>
      </w:r>
      <w:r w:rsidR="008501EC" w:rsidRPr="006323B0">
        <w:rPr>
          <w:color w:val="000000"/>
          <w:spacing w:val="5"/>
          <w:sz w:val="26"/>
          <w:szCs w:val="26"/>
        </w:rPr>
        <w:t>ется</w:t>
      </w:r>
      <w:r w:rsidRPr="006323B0">
        <w:rPr>
          <w:color w:val="000000"/>
          <w:spacing w:val="5"/>
          <w:sz w:val="26"/>
          <w:szCs w:val="26"/>
        </w:rPr>
        <w:t xml:space="preserve"> в пределах средств, предусмотренных бюджетом </w:t>
      </w:r>
      <w:r w:rsidR="006323B0" w:rsidRPr="006323B0">
        <w:rPr>
          <w:color w:val="000000"/>
          <w:spacing w:val="5"/>
          <w:sz w:val="26"/>
          <w:szCs w:val="26"/>
        </w:rPr>
        <w:t>муниципального образования городского поселения «Город Киров»</w:t>
      </w:r>
      <w:r w:rsidRPr="006323B0">
        <w:rPr>
          <w:color w:val="000000"/>
          <w:spacing w:val="5"/>
          <w:sz w:val="26"/>
          <w:szCs w:val="26"/>
        </w:rPr>
        <w:t xml:space="preserve"> и </w:t>
      </w:r>
      <w:r w:rsidRPr="006323B0">
        <w:rPr>
          <w:color w:val="000000"/>
          <w:spacing w:val="-3"/>
          <w:sz w:val="26"/>
          <w:szCs w:val="26"/>
        </w:rPr>
        <w:t>межбюджетных трансфертов из бюджета Калужской области на очередной финансовый год и на плановый период.</w:t>
      </w:r>
      <w:proofErr w:type="gramEnd"/>
    </w:p>
    <w:p w:rsidR="00C201DD" w:rsidRPr="00AC11BC" w:rsidRDefault="00C201DD" w:rsidP="00D40F1C">
      <w:pPr>
        <w:shd w:val="clear" w:color="auto" w:fill="FFFFFF"/>
        <w:tabs>
          <w:tab w:val="left" w:leader="underscore" w:pos="0"/>
        </w:tabs>
        <w:spacing w:before="2" w:line="298" w:lineRule="exact"/>
        <w:ind w:left="5" w:right="4" w:hanging="5"/>
        <w:jc w:val="both"/>
        <w:rPr>
          <w:color w:val="000000"/>
          <w:spacing w:val="-3"/>
          <w:sz w:val="26"/>
          <w:szCs w:val="26"/>
        </w:rPr>
      </w:pPr>
    </w:p>
    <w:p w:rsidR="008501EC" w:rsidRPr="00AC11BC" w:rsidRDefault="00977EBD" w:rsidP="00C201DD">
      <w:pPr>
        <w:jc w:val="right"/>
        <w:rPr>
          <w:sz w:val="26"/>
          <w:szCs w:val="26"/>
        </w:rPr>
      </w:pPr>
      <w:r w:rsidRPr="00AC11BC">
        <w:rPr>
          <w:sz w:val="26"/>
          <w:szCs w:val="26"/>
        </w:rPr>
        <w:t>в</w:t>
      </w:r>
      <w:r w:rsidR="00C201DD" w:rsidRPr="00AC11BC">
        <w:rPr>
          <w:sz w:val="26"/>
          <w:szCs w:val="26"/>
        </w:rPr>
        <w:t xml:space="preserve"> рубл</w:t>
      </w:r>
      <w:r w:rsidR="006323B0">
        <w:rPr>
          <w:sz w:val="26"/>
          <w:szCs w:val="26"/>
        </w:rPr>
        <w:t>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701"/>
        <w:gridCol w:w="1701"/>
        <w:gridCol w:w="1701"/>
      </w:tblGrid>
      <w:tr w:rsidR="00D40F1C" w:rsidRPr="00E41482" w:rsidTr="00E41482">
        <w:tc>
          <w:tcPr>
            <w:tcW w:w="3794" w:type="dxa"/>
          </w:tcPr>
          <w:p w:rsidR="00D40F1C" w:rsidRPr="006323B0" w:rsidRDefault="00D40F1C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Год</w:t>
            </w:r>
            <w:r w:rsidR="00C201DD" w:rsidRPr="006323B0">
              <w:rPr>
                <w:b/>
              </w:rPr>
              <w:t xml:space="preserve"> реализации муниципальной программы</w:t>
            </w:r>
          </w:p>
        </w:tc>
        <w:tc>
          <w:tcPr>
            <w:tcW w:w="1701" w:type="dxa"/>
          </w:tcPr>
          <w:p w:rsidR="00D40F1C" w:rsidRPr="006323B0" w:rsidRDefault="00D40F1C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Всего</w:t>
            </w:r>
          </w:p>
        </w:tc>
        <w:tc>
          <w:tcPr>
            <w:tcW w:w="1701" w:type="dxa"/>
          </w:tcPr>
          <w:p w:rsidR="00D40F1C" w:rsidRPr="006323B0" w:rsidRDefault="00D40F1C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Местный бюджет</w:t>
            </w:r>
          </w:p>
        </w:tc>
        <w:tc>
          <w:tcPr>
            <w:tcW w:w="1701" w:type="dxa"/>
          </w:tcPr>
          <w:p w:rsidR="00D40F1C" w:rsidRPr="006323B0" w:rsidRDefault="00D40F1C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Областной бюджет</w:t>
            </w:r>
          </w:p>
        </w:tc>
      </w:tr>
      <w:tr w:rsidR="006C5817" w:rsidRPr="00E41482" w:rsidTr="00E41482">
        <w:tc>
          <w:tcPr>
            <w:tcW w:w="3794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20</w:t>
            </w:r>
            <w:r w:rsidR="00340053" w:rsidRPr="006323B0">
              <w:rPr>
                <w:b/>
              </w:rPr>
              <w:t>20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28 676 983,47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4 969 014,57</w:t>
            </w:r>
          </w:p>
        </w:tc>
        <w:tc>
          <w:tcPr>
            <w:tcW w:w="1701" w:type="dxa"/>
          </w:tcPr>
          <w:p w:rsidR="006C5817" w:rsidRPr="006323B0" w:rsidRDefault="00BE3471" w:rsidP="006323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23 707 968,90</w:t>
            </w:r>
          </w:p>
        </w:tc>
      </w:tr>
      <w:tr w:rsidR="006C5817" w:rsidRPr="00E41482" w:rsidTr="00E41482">
        <w:tc>
          <w:tcPr>
            <w:tcW w:w="3794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202</w:t>
            </w:r>
            <w:r w:rsidR="00340053" w:rsidRPr="006323B0">
              <w:rPr>
                <w:b/>
              </w:rPr>
              <w:t>1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19 915 968,00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4 782 000,00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15 133 968,00</w:t>
            </w:r>
          </w:p>
        </w:tc>
      </w:tr>
      <w:tr w:rsidR="006C5817" w:rsidRPr="00E41482" w:rsidTr="00E41482">
        <w:tc>
          <w:tcPr>
            <w:tcW w:w="3794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202</w:t>
            </w:r>
            <w:r w:rsidR="00340053" w:rsidRPr="006323B0">
              <w:rPr>
                <w:b/>
              </w:rPr>
              <w:t>2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19 415 968,00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4 282 000,00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15 133 968,00</w:t>
            </w:r>
          </w:p>
        </w:tc>
      </w:tr>
      <w:tr w:rsidR="006C5817" w:rsidRPr="00E41482" w:rsidTr="00E41482">
        <w:tc>
          <w:tcPr>
            <w:tcW w:w="3794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</w:rPr>
            </w:pPr>
            <w:r w:rsidRPr="006323B0">
              <w:rPr>
                <w:b/>
                <w:color w:val="000000"/>
                <w:spacing w:val="-3"/>
              </w:rPr>
              <w:t>202</w:t>
            </w:r>
            <w:r w:rsidR="00340053" w:rsidRPr="006323B0">
              <w:rPr>
                <w:b/>
                <w:color w:val="000000"/>
                <w:spacing w:val="-3"/>
              </w:rPr>
              <w:t>3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19 415 968,00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4 282 000,00</w:t>
            </w:r>
          </w:p>
        </w:tc>
        <w:tc>
          <w:tcPr>
            <w:tcW w:w="1701" w:type="dxa"/>
          </w:tcPr>
          <w:p w:rsidR="006C5817" w:rsidRPr="006323B0" w:rsidRDefault="00BE3471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15 133 968,00</w:t>
            </w:r>
          </w:p>
        </w:tc>
      </w:tr>
      <w:tr w:rsidR="006C5817" w:rsidRPr="00E41482" w:rsidTr="00E41482">
        <w:tc>
          <w:tcPr>
            <w:tcW w:w="3794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202</w:t>
            </w:r>
            <w:r w:rsidR="00340053" w:rsidRPr="006323B0">
              <w:rPr>
                <w:b/>
              </w:rPr>
              <w:t>4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17</w:t>
            </w:r>
            <w:r w:rsidR="006323B0">
              <w:rPr>
                <w:b/>
              </w:rPr>
              <w:t> </w:t>
            </w:r>
            <w:r w:rsidRPr="006323B0">
              <w:rPr>
                <w:b/>
              </w:rPr>
              <w:t>300</w:t>
            </w:r>
            <w:r w:rsidR="006323B0">
              <w:rPr>
                <w:b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17</w:t>
            </w:r>
            <w:r w:rsidR="006323B0">
              <w:rPr>
                <w:b/>
              </w:rPr>
              <w:t> </w:t>
            </w:r>
            <w:r w:rsidRPr="006323B0">
              <w:rPr>
                <w:b/>
              </w:rPr>
              <w:t>300</w:t>
            </w:r>
            <w:r w:rsidR="006323B0">
              <w:rPr>
                <w:b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0</w:t>
            </w:r>
          </w:p>
        </w:tc>
      </w:tr>
      <w:tr w:rsidR="006C5817" w:rsidRPr="00E41482" w:rsidTr="00E41482">
        <w:tc>
          <w:tcPr>
            <w:tcW w:w="3794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</w:rPr>
            </w:pPr>
            <w:r w:rsidRPr="006323B0">
              <w:rPr>
                <w:b/>
                <w:color w:val="000000"/>
                <w:spacing w:val="-3"/>
              </w:rPr>
              <w:t>202</w:t>
            </w:r>
            <w:r w:rsidR="00340053" w:rsidRPr="006323B0">
              <w:rPr>
                <w:b/>
                <w:color w:val="000000"/>
                <w:spacing w:val="-3"/>
              </w:rPr>
              <w:t>5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</w:rPr>
            </w:pPr>
            <w:r w:rsidRPr="006323B0">
              <w:rPr>
                <w:b/>
                <w:color w:val="000000"/>
                <w:spacing w:val="-3"/>
              </w:rPr>
              <w:t>98</w:t>
            </w:r>
            <w:r w:rsidR="006323B0">
              <w:rPr>
                <w:b/>
                <w:color w:val="000000"/>
                <w:spacing w:val="-3"/>
              </w:rPr>
              <w:t> </w:t>
            </w:r>
            <w:r w:rsidRPr="006323B0">
              <w:rPr>
                <w:b/>
                <w:color w:val="000000"/>
                <w:spacing w:val="-3"/>
              </w:rPr>
              <w:t>788</w:t>
            </w:r>
            <w:r w:rsidR="006323B0">
              <w:rPr>
                <w:b/>
                <w:color w:val="000000"/>
                <w:spacing w:val="-3"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</w:rPr>
            </w:pPr>
            <w:r w:rsidRPr="006323B0">
              <w:rPr>
                <w:b/>
                <w:color w:val="000000"/>
                <w:spacing w:val="-3"/>
              </w:rPr>
              <w:t>98</w:t>
            </w:r>
            <w:r w:rsidR="006323B0">
              <w:rPr>
                <w:b/>
                <w:color w:val="000000"/>
                <w:spacing w:val="-3"/>
              </w:rPr>
              <w:t> </w:t>
            </w:r>
            <w:r w:rsidRPr="006323B0">
              <w:rPr>
                <w:b/>
                <w:color w:val="000000"/>
                <w:spacing w:val="-3"/>
              </w:rPr>
              <w:t>788</w:t>
            </w:r>
            <w:r w:rsidR="006323B0">
              <w:rPr>
                <w:b/>
                <w:color w:val="000000"/>
                <w:spacing w:val="-3"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0</w:t>
            </w:r>
          </w:p>
        </w:tc>
      </w:tr>
      <w:tr w:rsidR="006C5817" w:rsidRPr="00E41482" w:rsidTr="00E41482">
        <w:tc>
          <w:tcPr>
            <w:tcW w:w="3794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202</w:t>
            </w:r>
            <w:r w:rsidR="00340053" w:rsidRPr="006323B0">
              <w:rPr>
                <w:b/>
              </w:rPr>
              <w:t>6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17</w:t>
            </w:r>
            <w:r w:rsidR="006323B0">
              <w:rPr>
                <w:b/>
              </w:rPr>
              <w:t> </w:t>
            </w:r>
            <w:r w:rsidRPr="006323B0">
              <w:rPr>
                <w:b/>
              </w:rPr>
              <w:t>300</w:t>
            </w:r>
            <w:r w:rsidR="006323B0">
              <w:rPr>
                <w:b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17</w:t>
            </w:r>
            <w:r w:rsidR="006323B0">
              <w:rPr>
                <w:b/>
              </w:rPr>
              <w:t> </w:t>
            </w:r>
            <w:r w:rsidRPr="006323B0">
              <w:rPr>
                <w:b/>
              </w:rPr>
              <w:t>300</w:t>
            </w:r>
            <w:r w:rsidR="006323B0">
              <w:rPr>
                <w:b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0</w:t>
            </w:r>
          </w:p>
        </w:tc>
      </w:tr>
      <w:tr w:rsidR="006C5817" w:rsidRPr="00E41482" w:rsidTr="00E41482">
        <w:tc>
          <w:tcPr>
            <w:tcW w:w="3794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</w:rPr>
            </w:pPr>
            <w:r w:rsidRPr="006323B0">
              <w:rPr>
                <w:b/>
                <w:color w:val="000000"/>
                <w:spacing w:val="-3"/>
              </w:rPr>
              <w:t>202</w:t>
            </w:r>
            <w:r w:rsidR="00340053" w:rsidRPr="006323B0">
              <w:rPr>
                <w:b/>
                <w:color w:val="000000"/>
                <w:spacing w:val="-3"/>
              </w:rPr>
              <w:t>7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15</w:t>
            </w:r>
            <w:r w:rsidR="006323B0">
              <w:rPr>
                <w:b/>
              </w:rPr>
              <w:t> </w:t>
            </w:r>
            <w:r w:rsidRPr="006323B0">
              <w:rPr>
                <w:b/>
              </w:rPr>
              <w:t>700</w:t>
            </w:r>
            <w:r w:rsidR="006323B0">
              <w:rPr>
                <w:b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15</w:t>
            </w:r>
            <w:r w:rsidR="006323B0">
              <w:rPr>
                <w:b/>
              </w:rPr>
              <w:t> </w:t>
            </w:r>
            <w:r w:rsidRPr="006323B0">
              <w:rPr>
                <w:b/>
              </w:rPr>
              <w:t>700</w:t>
            </w:r>
            <w:r w:rsidR="006323B0">
              <w:rPr>
                <w:b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0</w:t>
            </w:r>
          </w:p>
        </w:tc>
      </w:tr>
      <w:tr w:rsidR="006C5817" w:rsidRPr="00E41482" w:rsidTr="00E41482">
        <w:tc>
          <w:tcPr>
            <w:tcW w:w="3794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202</w:t>
            </w:r>
            <w:r w:rsidR="00340053" w:rsidRPr="006323B0">
              <w:rPr>
                <w:b/>
              </w:rPr>
              <w:t>8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15</w:t>
            </w:r>
            <w:r w:rsidR="006323B0">
              <w:rPr>
                <w:b/>
              </w:rPr>
              <w:t> </w:t>
            </w:r>
            <w:r w:rsidRPr="006323B0">
              <w:rPr>
                <w:b/>
              </w:rPr>
              <w:t>700</w:t>
            </w:r>
            <w:r w:rsidR="006323B0">
              <w:rPr>
                <w:b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15</w:t>
            </w:r>
            <w:r w:rsidR="006323B0">
              <w:rPr>
                <w:b/>
              </w:rPr>
              <w:t> </w:t>
            </w:r>
            <w:r w:rsidRPr="006323B0">
              <w:rPr>
                <w:b/>
              </w:rPr>
              <w:t>700</w:t>
            </w:r>
            <w:r w:rsidR="006323B0">
              <w:rPr>
                <w:b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"/>
                <w:sz w:val="26"/>
                <w:szCs w:val="26"/>
              </w:rPr>
            </w:pPr>
            <w:r w:rsidRPr="006323B0">
              <w:rPr>
                <w:b/>
                <w:color w:val="000000"/>
                <w:spacing w:val="-2"/>
                <w:sz w:val="26"/>
                <w:szCs w:val="26"/>
              </w:rPr>
              <w:t>0</w:t>
            </w:r>
          </w:p>
        </w:tc>
      </w:tr>
      <w:tr w:rsidR="006C5817" w:rsidRPr="00E41482" w:rsidTr="00E41482">
        <w:tc>
          <w:tcPr>
            <w:tcW w:w="3794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</w:rPr>
            </w:pPr>
            <w:r w:rsidRPr="006323B0">
              <w:rPr>
                <w:b/>
                <w:color w:val="000000"/>
                <w:spacing w:val="-3"/>
              </w:rPr>
              <w:t>202</w:t>
            </w:r>
            <w:r w:rsidR="00340053" w:rsidRPr="006323B0">
              <w:rPr>
                <w:b/>
                <w:color w:val="000000"/>
                <w:spacing w:val="-3"/>
              </w:rPr>
              <w:t>9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15</w:t>
            </w:r>
            <w:r w:rsidR="006323B0">
              <w:rPr>
                <w:b/>
              </w:rPr>
              <w:t> </w:t>
            </w:r>
            <w:r w:rsidRPr="006323B0">
              <w:rPr>
                <w:b/>
              </w:rPr>
              <w:t>700</w:t>
            </w:r>
            <w:r w:rsidR="006323B0">
              <w:rPr>
                <w:b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3B0">
              <w:rPr>
                <w:b/>
              </w:rPr>
              <w:t>15</w:t>
            </w:r>
            <w:r w:rsidR="006323B0">
              <w:rPr>
                <w:b/>
              </w:rPr>
              <w:t> </w:t>
            </w:r>
            <w:r w:rsidRPr="006323B0">
              <w:rPr>
                <w:b/>
              </w:rPr>
              <w:t>700</w:t>
            </w:r>
            <w:r w:rsidR="006323B0">
              <w:rPr>
                <w:b/>
              </w:rPr>
              <w:t xml:space="preserve"> 000</w:t>
            </w:r>
          </w:p>
        </w:tc>
        <w:tc>
          <w:tcPr>
            <w:tcW w:w="1701" w:type="dxa"/>
          </w:tcPr>
          <w:p w:rsidR="006C5817" w:rsidRPr="006323B0" w:rsidRDefault="006C5817" w:rsidP="00E41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"/>
                <w:sz w:val="26"/>
                <w:szCs w:val="26"/>
              </w:rPr>
            </w:pPr>
            <w:r w:rsidRPr="006323B0">
              <w:rPr>
                <w:b/>
                <w:color w:val="000000"/>
                <w:spacing w:val="-2"/>
                <w:sz w:val="26"/>
                <w:szCs w:val="26"/>
              </w:rPr>
              <w:t>0</w:t>
            </w:r>
          </w:p>
        </w:tc>
      </w:tr>
    </w:tbl>
    <w:p w:rsidR="00D40F1C" w:rsidRDefault="00D40F1C" w:rsidP="00D40F1C">
      <w:pPr>
        <w:shd w:val="clear" w:color="auto" w:fill="FFFFFF"/>
        <w:jc w:val="both"/>
        <w:rPr>
          <w:color w:val="000000"/>
          <w:spacing w:val="-2"/>
          <w:sz w:val="26"/>
          <w:szCs w:val="26"/>
        </w:rPr>
      </w:pPr>
    </w:p>
    <w:p w:rsidR="00FD5812" w:rsidRDefault="00FD5812" w:rsidP="00FD58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D40F1C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Механизм реализации муниципальной программы</w:t>
      </w:r>
    </w:p>
    <w:p w:rsidR="00083F6D" w:rsidRDefault="00083F6D" w:rsidP="00083F6D">
      <w:pPr>
        <w:jc w:val="both"/>
        <w:rPr>
          <w:sz w:val="26"/>
          <w:szCs w:val="26"/>
        </w:rPr>
      </w:pPr>
    </w:p>
    <w:p w:rsidR="00FD5812" w:rsidRPr="0001777F" w:rsidRDefault="0001777F" w:rsidP="000177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D5812" w:rsidRPr="0001777F">
        <w:rPr>
          <w:sz w:val="26"/>
          <w:szCs w:val="26"/>
        </w:rPr>
        <w:t>Механизм реализации программы предусматривает проведение организационных мероприятий, обеспечивающих выполнение муниципальной программы.</w:t>
      </w:r>
    </w:p>
    <w:p w:rsidR="00FD5812" w:rsidRPr="0001777F" w:rsidRDefault="0001777F" w:rsidP="000177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D5812" w:rsidRPr="0001777F">
        <w:rPr>
          <w:sz w:val="26"/>
          <w:szCs w:val="26"/>
        </w:rPr>
        <w:t>Ответственный исполнитель программы – отдел по муниципальному хозяйству Кировской районной администрации:</w:t>
      </w:r>
    </w:p>
    <w:p w:rsidR="0001777F" w:rsidRPr="0001777F" w:rsidRDefault="0001777F" w:rsidP="0001777F">
      <w:pPr>
        <w:jc w:val="both"/>
        <w:rPr>
          <w:sz w:val="26"/>
          <w:szCs w:val="26"/>
        </w:rPr>
      </w:pPr>
      <w:r w:rsidRPr="0001777F">
        <w:rPr>
          <w:sz w:val="26"/>
          <w:szCs w:val="26"/>
        </w:rPr>
        <w:t xml:space="preserve">- разрабатывает в пределах своих полномочий нормативные правовые акты, необходимые для реализации </w:t>
      </w:r>
      <w:r>
        <w:rPr>
          <w:sz w:val="26"/>
          <w:szCs w:val="26"/>
        </w:rPr>
        <w:t>муниципальной п</w:t>
      </w:r>
      <w:r w:rsidRPr="0001777F">
        <w:rPr>
          <w:sz w:val="26"/>
          <w:szCs w:val="26"/>
        </w:rPr>
        <w:t>рограммы;</w:t>
      </w:r>
    </w:p>
    <w:p w:rsidR="0001777F" w:rsidRDefault="0001777F" w:rsidP="0001777F">
      <w:pPr>
        <w:jc w:val="both"/>
        <w:rPr>
          <w:sz w:val="26"/>
          <w:szCs w:val="26"/>
        </w:rPr>
      </w:pPr>
      <w:r w:rsidRPr="0001777F">
        <w:rPr>
          <w:sz w:val="26"/>
          <w:szCs w:val="26"/>
        </w:rPr>
        <w:t xml:space="preserve">- осуществляет </w:t>
      </w:r>
      <w:proofErr w:type="gramStart"/>
      <w:r w:rsidRPr="0001777F">
        <w:rPr>
          <w:sz w:val="26"/>
          <w:szCs w:val="26"/>
        </w:rPr>
        <w:t>контроль за</w:t>
      </w:r>
      <w:proofErr w:type="gramEnd"/>
      <w:r w:rsidRPr="0001777F">
        <w:rPr>
          <w:sz w:val="26"/>
          <w:szCs w:val="26"/>
        </w:rPr>
        <w:t xml:space="preserve"> ходом реализации мероприятий муниципальной программы;</w:t>
      </w:r>
    </w:p>
    <w:p w:rsidR="006F26F3" w:rsidRPr="006F26F3" w:rsidRDefault="006F26F3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размеща</w:t>
      </w:r>
      <w:r>
        <w:rPr>
          <w:sz w:val="26"/>
          <w:szCs w:val="26"/>
        </w:rPr>
        <w:t>е</w:t>
      </w:r>
      <w:r w:rsidRPr="006F26F3">
        <w:rPr>
          <w:sz w:val="26"/>
          <w:szCs w:val="26"/>
        </w:rPr>
        <w:t xml:space="preserve">т заказы на выполнение услуг для муниципальных нужд в рамках реализации мероприятий </w:t>
      </w:r>
      <w:r>
        <w:rPr>
          <w:sz w:val="26"/>
          <w:szCs w:val="26"/>
        </w:rPr>
        <w:t>муниципальной п</w:t>
      </w:r>
      <w:r w:rsidRPr="006F26F3">
        <w:rPr>
          <w:sz w:val="26"/>
          <w:szCs w:val="26"/>
        </w:rPr>
        <w:t>рограммы;</w:t>
      </w:r>
    </w:p>
    <w:p w:rsidR="006F26F3" w:rsidRPr="006F26F3" w:rsidRDefault="006F26F3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обеспечива</w:t>
      </w:r>
      <w:r>
        <w:rPr>
          <w:sz w:val="26"/>
          <w:szCs w:val="26"/>
        </w:rPr>
        <w:t>е</w:t>
      </w:r>
      <w:r w:rsidRPr="006F26F3">
        <w:rPr>
          <w:sz w:val="26"/>
          <w:szCs w:val="26"/>
        </w:rPr>
        <w:t xml:space="preserve">т эффективное и целевое использование средств, выделенных на реализацию мероприятий </w:t>
      </w:r>
      <w:r>
        <w:rPr>
          <w:sz w:val="26"/>
          <w:szCs w:val="26"/>
        </w:rPr>
        <w:t>муниципальной п</w:t>
      </w:r>
      <w:r w:rsidRPr="006F26F3">
        <w:rPr>
          <w:sz w:val="26"/>
          <w:szCs w:val="26"/>
        </w:rPr>
        <w:t>рограммы;</w:t>
      </w:r>
    </w:p>
    <w:p w:rsidR="00FD5812" w:rsidRPr="0001777F" w:rsidRDefault="00FD5812" w:rsidP="0001777F">
      <w:pPr>
        <w:jc w:val="both"/>
        <w:rPr>
          <w:sz w:val="26"/>
          <w:szCs w:val="26"/>
        </w:rPr>
      </w:pPr>
      <w:r w:rsidRPr="0001777F">
        <w:rPr>
          <w:sz w:val="26"/>
          <w:szCs w:val="26"/>
        </w:rPr>
        <w:t>- осуществляет текущую работу по координации деятельности соисполнител</w:t>
      </w:r>
      <w:r w:rsidR="00DE7016">
        <w:rPr>
          <w:sz w:val="26"/>
          <w:szCs w:val="26"/>
        </w:rPr>
        <w:t>я</w:t>
      </w:r>
      <w:r w:rsidRPr="0001777F">
        <w:rPr>
          <w:sz w:val="26"/>
          <w:szCs w:val="26"/>
        </w:rPr>
        <w:t xml:space="preserve"> муниципальной программы, обеспечивая их согласованные действия по подготовке и реализации мероприятии программы;</w:t>
      </w:r>
    </w:p>
    <w:p w:rsidR="00FD5812" w:rsidRPr="0001777F" w:rsidRDefault="00FD5812" w:rsidP="0001777F">
      <w:pPr>
        <w:jc w:val="both"/>
        <w:rPr>
          <w:sz w:val="26"/>
          <w:szCs w:val="26"/>
        </w:rPr>
      </w:pPr>
      <w:r w:rsidRPr="0001777F">
        <w:rPr>
          <w:sz w:val="26"/>
          <w:szCs w:val="26"/>
        </w:rPr>
        <w:t xml:space="preserve">- представляет отчеты о ходе финансирования и выполнения мероприятий </w:t>
      </w:r>
      <w:r w:rsidR="0001777F">
        <w:rPr>
          <w:sz w:val="26"/>
          <w:szCs w:val="26"/>
        </w:rPr>
        <w:t xml:space="preserve">муниципальной </w:t>
      </w:r>
      <w:r w:rsidRPr="0001777F">
        <w:rPr>
          <w:sz w:val="26"/>
          <w:szCs w:val="26"/>
        </w:rPr>
        <w:t>программы;</w:t>
      </w:r>
    </w:p>
    <w:p w:rsidR="0001777F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в целях контроля исполнения мероприятий муниципальной программы исполнитель запрашивает у соисполнител</w:t>
      </w:r>
      <w:r w:rsidR="006F26F3">
        <w:rPr>
          <w:sz w:val="26"/>
          <w:szCs w:val="26"/>
        </w:rPr>
        <w:t>я</w:t>
      </w:r>
      <w:r w:rsidRPr="006F26F3">
        <w:rPr>
          <w:sz w:val="26"/>
          <w:szCs w:val="26"/>
        </w:rPr>
        <w:t xml:space="preserve"> отчеты и другую оперативную и аналитическую информацию;</w:t>
      </w:r>
    </w:p>
    <w:p w:rsidR="006F26F3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lastRenderedPageBreak/>
        <w:t>- совместно с соисполнител</w:t>
      </w:r>
      <w:r w:rsidR="006F26F3">
        <w:rPr>
          <w:sz w:val="26"/>
          <w:szCs w:val="26"/>
        </w:rPr>
        <w:t>ем</w:t>
      </w:r>
      <w:r w:rsidRPr="006F26F3">
        <w:rPr>
          <w:sz w:val="26"/>
          <w:szCs w:val="26"/>
        </w:rPr>
        <w:t xml:space="preserve"> мероприятий программы готовит и представляет в отдел </w:t>
      </w:r>
      <w:r w:rsidR="00A122C2" w:rsidRPr="006F26F3">
        <w:rPr>
          <w:sz w:val="26"/>
          <w:szCs w:val="26"/>
        </w:rPr>
        <w:t>экономического развития и инвестиций</w:t>
      </w:r>
      <w:r w:rsidRPr="006F26F3">
        <w:rPr>
          <w:sz w:val="26"/>
          <w:szCs w:val="26"/>
        </w:rPr>
        <w:t xml:space="preserve"> </w:t>
      </w:r>
      <w:r w:rsidR="00A122C2" w:rsidRPr="006F26F3">
        <w:rPr>
          <w:sz w:val="26"/>
          <w:szCs w:val="26"/>
        </w:rPr>
        <w:t>отчет по оценке реали</w:t>
      </w:r>
      <w:r w:rsidR="006F26F3" w:rsidRPr="006F26F3">
        <w:rPr>
          <w:sz w:val="26"/>
          <w:szCs w:val="26"/>
        </w:rPr>
        <w:t>з</w:t>
      </w:r>
      <w:r w:rsidR="00A122C2" w:rsidRPr="006F26F3">
        <w:rPr>
          <w:sz w:val="26"/>
          <w:szCs w:val="26"/>
        </w:rPr>
        <w:t>ации</w:t>
      </w:r>
      <w:r w:rsidR="006F26F3" w:rsidRPr="006F26F3">
        <w:rPr>
          <w:sz w:val="26"/>
          <w:szCs w:val="26"/>
        </w:rPr>
        <w:t xml:space="preserve"> </w:t>
      </w:r>
      <w:r w:rsidR="00A122C2" w:rsidRPr="006F26F3">
        <w:rPr>
          <w:sz w:val="26"/>
          <w:szCs w:val="26"/>
        </w:rPr>
        <w:t xml:space="preserve"> муниципальной программы</w:t>
      </w:r>
      <w:r w:rsidR="006F26F3" w:rsidRPr="006F26F3">
        <w:rPr>
          <w:sz w:val="26"/>
          <w:szCs w:val="26"/>
        </w:rPr>
        <w:t xml:space="preserve"> за отчетный год.</w:t>
      </w:r>
    </w:p>
    <w:p w:rsidR="0001777F" w:rsidRPr="006F26F3" w:rsidRDefault="006F26F3" w:rsidP="006F26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1777F" w:rsidRPr="006F26F3">
        <w:rPr>
          <w:sz w:val="26"/>
          <w:szCs w:val="26"/>
        </w:rPr>
        <w:t>Соисполнител</w:t>
      </w:r>
      <w:r>
        <w:rPr>
          <w:sz w:val="26"/>
          <w:szCs w:val="26"/>
        </w:rPr>
        <w:t>ь</w:t>
      </w:r>
      <w:r w:rsidR="0001777F" w:rsidRPr="006F26F3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</w:t>
      </w:r>
      <w:r w:rsidR="0001777F" w:rsidRPr="006F26F3">
        <w:rPr>
          <w:sz w:val="26"/>
          <w:szCs w:val="26"/>
        </w:rPr>
        <w:t xml:space="preserve">рограммы - отдел </w:t>
      </w:r>
      <w:r>
        <w:rPr>
          <w:sz w:val="26"/>
          <w:szCs w:val="26"/>
        </w:rPr>
        <w:t>капитального строительства</w:t>
      </w:r>
      <w:r w:rsidR="0001777F" w:rsidRPr="006F26F3">
        <w:rPr>
          <w:sz w:val="26"/>
          <w:szCs w:val="26"/>
        </w:rPr>
        <w:t>, которы</w:t>
      </w:r>
      <w:r>
        <w:rPr>
          <w:sz w:val="26"/>
          <w:szCs w:val="26"/>
        </w:rPr>
        <w:t>й</w:t>
      </w:r>
      <w:r w:rsidR="0001777F" w:rsidRPr="006F26F3">
        <w:rPr>
          <w:sz w:val="26"/>
          <w:szCs w:val="26"/>
        </w:rPr>
        <w:t>:</w:t>
      </w:r>
    </w:p>
    <w:p w:rsidR="0001777F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разрабатыва</w:t>
      </w:r>
      <w:r w:rsidR="006F26F3">
        <w:rPr>
          <w:sz w:val="26"/>
          <w:szCs w:val="26"/>
        </w:rPr>
        <w:t>е</w:t>
      </w:r>
      <w:r w:rsidRPr="006F26F3">
        <w:rPr>
          <w:sz w:val="26"/>
          <w:szCs w:val="26"/>
        </w:rPr>
        <w:t xml:space="preserve">т в пределах своих полномочий проекты нормативных правовых актов, необходимых для реализации мероприятий </w:t>
      </w:r>
      <w:r w:rsidR="006F26F3">
        <w:rPr>
          <w:sz w:val="26"/>
          <w:szCs w:val="26"/>
        </w:rPr>
        <w:t>муниципальной п</w:t>
      </w:r>
      <w:r w:rsidRPr="006F26F3">
        <w:rPr>
          <w:sz w:val="26"/>
          <w:szCs w:val="26"/>
        </w:rPr>
        <w:t>рограммы;</w:t>
      </w:r>
    </w:p>
    <w:p w:rsidR="0001777F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размеща</w:t>
      </w:r>
      <w:r w:rsidR="006F26F3">
        <w:rPr>
          <w:sz w:val="26"/>
          <w:szCs w:val="26"/>
        </w:rPr>
        <w:t>е</w:t>
      </w:r>
      <w:r w:rsidRPr="006F26F3">
        <w:rPr>
          <w:sz w:val="26"/>
          <w:szCs w:val="26"/>
        </w:rPr>
        <w:t xml:space="preserve">т заказы на выполнение услуг для муниципальных нужд в рамках реализации мероприятий </w:t>
      </w:r>
      <w:r w:rsidR="006F26F3">
        <w:rPr>
          <w:sz w:val="26"/>
          <w:szCs w:val="26"/>
        </w:rPr>
        <w:t>муниципальной п</w:t>
      </w:r>
      <w:r w:rsidRPr="006F26F3">
        <w:rPr>
          <w:sz w:val="26"/>
          <w:szCs w:val="26"/>
        </w:rPr>
        <w:t>рограммы;</w:t>
      </w:r>
    </w:p>
    <w:p w:rsidR="0001777F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обеспечива</w:t>
      </w:r>
      <w:r w:rsidR="006F26F3">
        <w:rPr>
          <w:sz w:val="26"/>
          <w:szCs w:val="26"/>
        </w:rPr>
        <w:t>е</w:t>
      </w:r>
      <w:r w:rsidRPr="006F26F3">
        <w:rPr>
          <w:sz w:val="26"/>
          <w:szCs w:val="26"/>
        </w:rPr>
        <w:t xml:space="preserve">т эффективное и целевое использование средств, выделенных на реализацию мероприятий </w:t>
      </w:r>
      <w:r w:rsidR="006F26F3">
        <w:rPr>
          <w:sz w:val="26"/>
          <w:szCs w:val="26"/>
        </w:rPr>
        <w:t>муниципальной п</w:t>
      </w:r>
      <w:r w:rsidRPr="006F26F3">
        <w:rPr>
          <w:sz w:val="26"/>
          <w:szCs w:val="26"/>
        </w:rPr>
        <w:t>рограммы;</w:t>
      </w:r>
    </w:p>
    <w:p w:rsidR="0001777F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представля</w:t>
      </w:r>
      <w:r w:rsidR="006F26F3">
        <w:rPr>
          <w:sz w:val="26"/>
          <w:szCs w:val="26"/>
        </w:rPr>
        <w:t>е</w:t>
      </w:r>
      <w:r w:rsidRPr="006F26F3">
        <w:rPr>
          <w:sz w:val="26"/>
          <w:szCs w:val="26"/>
        </w:rPr>
        <w:t>т исполнителю копии актов выполненных работ и иных документов, подтверждающих исполнение обязательств по заключенным муниципальным контрактам.</w:t>
      </w:r>
    </w:p>
    <w:p w:rsidR="0001777F" w:rsidRPr="006F26F3" w:rsidRDefault="006F26F3" w:rsidP="006F26F3">
      <w:pPr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="0001777F" w:rsidRPr="006F26F3">
        <w:rPr>
          <w:sz w:val="26"/>
          <w:szCs w:val="26"/>
        </w:rPr>
        <w:t>овместно с исполнителем нес</w:t>
      </w:r>
      <w:r>
        <w:rPr>
          <w:sz w:val="26"/>
          <w:szCs w:val="26"/>
        </w:rPr>
        <w:t>е</w:t>
      </w:r>
      <w:r w:rsidR="0001777F" w:rsidRPr="006F26F3">
        <w:rPr>
          <w:sz w:val="26"/>
          <w:szCs w:val="26"/>
        </w:rPr>
        <w:t>т ответственность за рациональное, целевое и эффективное использование выделенных бюджетных сре</w:t>
      </w:r>
      <w:proofErr w:type="gramStart"/>
      <w:r w:rsidR="0001777F" w:rsidRPr="006F26F3">
        <w:rPr>
          <w:sz w:val="26"/>
          <w:szCs w:val="26"/>
        </w:rPr>
        <w:t>дств в с</w:t>
      </w:r>
      <w:proofErr w:type="gramEnd"/>
      <w:r w:rsidR="0001777F" w:rsidRPr="006F26F3">
        <w:rPr>
          <w:sz w:val="26"/>
          <w:szCs w:val="26"/>
        </w:rPr>
        <w:t>оответствии с действующим законодательством Российской Федерации.</w:t>
      </w:r>
    </w:p>
    <w:p w:rsidR="0001777F" w:rsidRPr="006F26F3" w:rsidRDefault="006F26F3" w:rsidP="006F26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1777F" w:rsidRPr="006F26F3">
        <w:rPr>
          <w:sz w:val="26"/>
          <w:szCs w:val="26"/>
        </w:rPr>
        <w:t xml:space="preserve">Корректировка </w:t>
      </w:r>
      <w:r>
        <w:rPr>
          <w:sz w:val="26"/>
          <w:szCs w:val="26"/>
        </w:rPr>
        <w:t xml:space="preserve">муниципальной </w:t>
      </w:r>
      <w:r w:rsidR="0001777F" w:rsidRPr="006F26F3">
        <w:rPr>
          <w:sz w:val="26"/>
          <w:szCs w:val="26"/>
        </w:rPr>
        <w:t>программы, в том числе включение в нее новых мероприятий, а также продление срока ее реализации осуществляются в установленном порядке исполнителем по предложениям соисполнител</w:t>
      </w:r>
      <w:r>
        <w:rPr>
          <w:sz w:val="26"/>
          <w:szCs w:val="26"/>
        </w:rPr>
        <w:t>я</w:t>
      </w:r>
      <w:r w:rsidR="0001777F" w:rsidRPr="006F26F3">
        <w:rPr>
          <w:sz w:val="26"/>
          <w:szCs w:val="26"/>
        </w:rPr>
        <w:t>.</w:t>
      </w:r>
    </w:p>
    <w:p w:rsidR="0087063A" w:rsidRDefault="0087063A" w:rsidP="00E85DF8">
      <w:pPr>
        <w:jc w:val="center"/>
        <w:rPr>
          <w:b/>
          <w:sz w:val="26"/>
          <w:szCs w:val="26"/>
        </w:rPr>
      </w:pPr>
    </w:p>
    <w:p w:rsidR="00377D60" w:rsidRDefault="00E85DF8">
      <w:pPr>
        <w:jc w:val="center"/>
        <w:rPr>
          <w:b/>
          <w:sz w:val="26"/>
          <w:szCs w:val="26"/>
        </w:rPr>
      </w:pPr>
      <w:r w:rsidRPr="00E85DF8">
        <w:rPr>
          <w:b/>
          <w:sz w:val="26"/>
          <w:szCs w:val="26"/>
        </w:rPr>
        <w:t xml:space="preserve">6. Перечень мероприятий </w:t>
      </w:r>
      <w:r w:rsidR="00933D9F">
        <w:rPr>
          <w:b/>
          <w:sz w:val="26"/>
          <w:szCs w:val="26"/>
        </w:rPr>
        <w:t xml:space="preserve">и направлений </w:t>
      </w:r>
      <w:r w:rsidRPr="00E85DF8">
        <w:rPr>
          <w:b/>
          <w:sz w:val="26"/>
          <w:szCs w:val="26"/>
        </w:rPr>
        <w:t>муниципальной программы</w:t>
      </w:r>
    </w:p>
    <w:p w:rsidR="009B52BB" w:rsidRDefault="009B52BB">
      <w:pPr>
        <w:jc w:val="center"/>
        <w:rPr>
          <w:rFonts w:ascii="Arial" w:hAnsi="Arial" w:cs="Arial"/>
          <w:sz w:val="20"/>
          <w:szCs w:val="20"/>
        </w:rPr>
        <w:sectPr w:rsidR="009B52BB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15637" w:type="dxa"/>
        <w:tblInd w:w="93" w:type="dxa"/>
        <w:tblLayout w:type="fixed"/>
        <w:tblLook w:val="0000"/>
      </w:tblPr>
      <w:tblGrid>
        <w:gridCol w:w="582"/>
        <w:gridCol w:w="1985"/>
        <w:gridCol w:w="992"/>
        <w:gridCol w:w="1276"/>
        <w:gridCol w:w="1206"/>
        <w:gridCol w:w="1062"/>
        <w:gridCol w:w="850"/>
        <w:gridCol w:w="880"/>
        <w:gridCol w:w="963"/>
        <w:gridCol w:w="841"/>
        <w:gridCol w:w="890"/>
        <w:gridCol w:w="883"/>
        <w:gridCol w:w="818"/>
        <w:gridCol w:w="850"/>
        <w:gridCol w:w="778"/>
        <w:gridCol w:w="781"/>
      </w:tblGrid>
      <w:tr w:rsidR="00377D60" w:rsidTr="000502A4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lastRenderedPageBreak/>
              <w:t xml:space="preserve">№ </w:t>
            </w:r>
            <w:r w:rsidRPr="00B17661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B1766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17661">
              <w:rPr>
                <w:sz w:val="22"/>
                <w:szCs w:val="22"/>
              </w:rPr>
              <w:t>/</w:t>
            </w:r>
            <w:proofErr w:type="spellStart"/>
            <w:r w:rsidRPr="00B1766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Наименование мероприятия</w:t>
            </w:r>
            <w:r w:rsidR="007737CE">
              <w:rPr>
                <w:sz w:val="22"/>
                <w:szCs w:val="22"/>
              </w:rPr>
              <w:t>, направления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B06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 xml:space="preserve">Срок </w:t>
            </w:r>
            <w:r w:rsidRPr="00B17661">
              <w:rPr>
                <w:sz w:val="22"/>
                <w:szCs w:val="22"/>
              </w:rPr>
              <w:br/>
            </w:r>
            <w:proofErr w:type="spellStart"/>
            <w:r w:rsidRPr="00B17661">
              <w:rPr>
                <w:sz w:val="22"/>
                <w:szCs w:val="22"/>
              </w:rPr>
              <w:t>реализа</w:t>
            </w:r>
            <w:proofErr w:type="spellEnd"/>
          </w:p>
          <w:p w:rsidR="00377D60" w:rsidRPr="00B17661" w:rsidRDefault="00377D60" w:rsidP="00B17661">
            <w:pPr>
              <w:rPr>
                <w:sz w:val="22"/>
                <w:szCs w:val="22"/>
              </w:rPr>
            </w:pPr>
            <w:proofErr w:type="spellStart"/>
            <w:r w:rsidRPr="00B17661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 xml:space="preserve">Исполнитель </w:t>
            </w:r>
            <w:r w:rsidRPr="00B17661">
              <w:rPr>
                <w:sz w:val="22"/>
                <w:szCs w:val="22"/>
              </w:rPr>
              <w:br/>
              <w:t>(соисполнитель)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 xml:space="preserve">Источник </w:t>
            </w:r>
            <w:r w:rsidRPr="00B17661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 xml:space="preserve">Сумма </w:t>
            </w:r>
            <w:r w:rsidRPr="00B17661">
              <w:rPr>
                <w:sz w:val="22"/>
                <w:szCs w:val="22"/>
              </w:rPr>
              <w:br/>
              <w:t xml:space="preserve">расходов, </w:t>
            </w:r>
            <w:r w:rsidRPr="00B17661">
              <w:rPr>
                <w:sz w:val="22"/>
                <w:szCs w:val="22"/>
              </w:rPr>
              <w:br/>
              <w:t xml:space="preserve">всего </w:t>
            </w:r>
            <w:r w:rsidRPr="00B17661">
              <w:rPr>
                <w:sz w:val="22"/>
                <w:szCs w:val="22"/>
              </w:rPr>
              <w:br/>
              <w:t>(</w:t>
            </w:r>
            <w:proofErr w:type="spellStart"/>
            <w:proofErr w:type="gramStart"/>
            <w:r w:rsidRPr="00B17661">
              <w:rPr>
                <w:sz w:val="22"/>
                <w:szCs w:val="22"/>
              </w:rPr>
              <w:t>тыс</w:t>
            </w:r>
            <w:proofErr w:type="spellEnd"/>
            <w:proofErr w:type="gramEnd"/>
            <w:r w:rsidRPr="00B17661">
              <w:rPr>
                <w:sz w:val="22"/>
                <w:szCs w:val="22"/>
              </w:rPr>
              <w:t xml:space="preserve">, </w:t>
            </w:r>
            <w:proofErr w:type="spellStart"/>
            <w:r w:rsidRPr="00B17661">
              <w:rPr>
                <w:sz w:val="22"/>
                <w:szCs w:val="22"/>
              </w:rPr>
              <w:t>руб</w:t>
            </w:r>
            <w:proofErr w:type="spellEnd"/>
            <w:r w:rsidRPr="00B17661">
              <w:rPr>
                <w:sz w:val="22"/>
                <w:szCs w:val="22"/>
              </w:rPr>
              <w:t>)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в том числе по годам реализации программы</w:t>
            </w:r>
          </w:p>
        </w:tc>
      </w:tr>
      <w:tr w:rsidR="00377D60" w:rsidTr="000502A4">
        <w:trPr>
          <w:trHeight w:val="7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1-год</w:t>
            </w:r>
            <w:r w:rsidRPr="00B17661">
              <w:rPr>
                <w:sz w:val="22"/>
                <w:szCs w:val="22"/>
              </w:rPr>
              <w:br/>
              <w:t>20</w:t>
            </w:r>
            <w:r w:rsidR="00D42043">
              <w:rPr>
                <w:sz w:val="22"/>
                <w:szCs w:val="22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2-год</w:t>
            </w:r>
            <w:r w:rsidRPr="00B17661">
              <w:rPr>
                <w:sz w:val="22"/>
                <w:szCs w:val="22"/>
              </w:rPr>
              <w:br/>
              <w:t>202</w:t>
            </w:r>
            <w:r w:rsidR="00D42043"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3-год</w:t>
            </w:r>
            <w:r w:rsidRPr="00B17661">
              <w:rPr>
                <w:sz w:val="22"/>
                <w:szCs w:val="22"/>
              </w:rPr>
              <w:br/>
              <w:t>202</w:t>
            </w:r>
            <w:r w:rsidR="00D42043">
              <w:rPr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4-год</w:t>
            </w:r>
            <w:r w:rsidRPr="00B17661">
              <w:rPr>
                <w:sz w:val="22"/>
                <w:szCs w:val="22"/>
              </w:rPr>
              <w:br/>
              <w:t>202</w:t>
            </w:r>
            <w:r w:rsidR="00D42043">
              <w:rPr>
                <w:sz w:val="22"/>
                <w:szCs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5-год</w:t>
            </w:r>
            <w:r w:rsidRPr="00B17661">
              <w:rPr>
                <w:sz w:val="22"/>
                <w:szCs w:val="22"/>
              </w:rPr>
              <w:br/>
              <w:t>202</w:t>
            </w:r>
            <w:r w:rsidR="00D42043">
              <w:rPr>
                <w:sz w:val="22"/>
                <w:szCs w:val="22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6-год</w:t>
            </w:r>
            <w:r w:rsidRPr="00B17661">
              <w:rPr>
                <w:sz w:val="22"/>
                <w:szCs w:val="22"/>
              </w:rPr>
              <w:br/>
              <w:t>202</w:t>
            </w:r>
            <w:r w:rsidR="00D42043"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7-год</w:t>
            </w:r>
            <w:r w:rsidRPr="00B17661">
              <w:rPr>
                <w:sz w:val="22"/>
                <w:szCs w:val="22"/>
              </w:rPr>
              <w:br/>
              <w:t>202</w:t>
            </w:r>
            <w:r w:rsidR="00D4204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8-год</w:t>
            </w:r>
            <w:r w:rsidRPr="00B17661">
              <w:rPr>
                <w:sz w:val="22"/>
                <w:szCs w:val="22"/>
              </w:rPr>
              <w:br/>
              <w:t>202</w:t>
            </w:r>
            <w:r w:rsidR="00D42043">
              <w:rPr>
                <w:sz w:val="22"/>
                <w:szCs w:val="22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9-год</w:t>
            </w:r>
            <w:r w:rsidRPr="00B17661">
              <w:rPr>
                <w:sz w:val="22"/>
                <w:szCs w:val="22"/>
              </w:rPr>
              <w:br/>
              <w:t>202</w:t>
            </w:r>
            <w:r w:rsidR="00D42043">
              <w:rPr>
                <w:sz w:val="22"/>
                <w:szCs w:val="22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10-год</w:t>
            </w:r>
            <w:r w:rsidRPr="00B17661">
              <w:rPr>
                <w:sz w:val="22"/>
                <w:szCs w:val="22"/>
              </w:rPr>
              <w:br/>
              <w:t>202</w:t>
            </w:r>
            <w:r w:rsidR="00D42043">
              <w:rPr>
                <w:sz w:val="22"/>
                <w:szCs w:val="22"/>
              </w:rPr>
              <w:t>9</w:t>
            </w:r>
          </w:p>
        </w:tc>
      </w:tr>
      <w:tr w:rsidR="00497458" w:rsidTr="000502A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8A70E1" w:rsidRDefault="00497458" w:rsidP="00B17661">
            <w:pPr>
              <w:rPr>
                <w:b/>
                <w:sz w:val="22"/>
                <w:szCs w:val="22"/>
              </w:rPr>
            </w:pPr>
            <w:r w:rsidRPr="008A70E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4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8A70E1" w:rsidRDefault="00935905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</w:t>
            </w:r>
            <w:r w:rsidR="004828BB">
              <w:rPr>
                <w:b/>
                <w:sz w:val="22"/>
                <w:szCs w:val="22"/>
              </w:rPr>
              <w:t xml:space="preserve">ероприятие 1. </w:t>
            </w:r>
            <w:r w:rsidR="00497458" w:rsidRPr="008A70E1">
              <w:rPr>
                <w:b/>
                <w:sz w:val="22"/>
                <w:szCs w:val="22"/>
              </w:rPr>
              <w:t>Осуществление мероприятий по энергосбережению, повышению энергетической эффективности</w:t>
            </w:r>
            <w:r w:rsidR="004828BB">
              <w:rPr>
                <w:b/>
                <w:sz w:val="22"/>
                <w:szCs w:val="22"/>
              </w:rPr>
              <w:t>,</w:t>
            </w:r>
            <w:r w:rsidR="00497458" w:rsidRPr="008A70E1">
              <w:rPr>
                <w:b/>
                <w:sz w:val="22"/>
                <w:szCs w:val="22"/>
              </w:rPr>
              <w:t xml:space="preserve"> сокращению энергетических потерь</w:t>
            </w:r>
            <w:r w:rsidR="004828BB">
              <w:rPr>
                <w:b/>
                <w:sz w:val="22"/>
                <w:szCs w:val="22"/>
              </w:rPr>
              <w:t xml:space="preserve"> и содержанию теплоснабжающих объектов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2232BE" w:rsidRDefault="00485806" w:rsidP="004974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181 624 887,47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D5A" w:rsidRDefault="00067D5A" w:rsidP="004974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28 676 983,</w:t>
            </w:r>
          </w:p>
          <w:p w:rsidR="00497458" w:rsidRPr="002232BE" w:rsidRDefault="00067D5A" w:rsidP="004974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2232BE" w:rsidRDefault="00067D5A" w:rsidP="004974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19 915 968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2232BE" w:rsidRDefault="00C47E33" w:rsidP="004C23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19 415 968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497458" w:rsidRDefault="00C47E33" w:rsidP="004974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19 415 968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497458" w:rsidRDefault="00497458" w:rsidP="00497458">
            <w:pPr>
              <w:rPr>
                <w:b/>
                <w:sz w:val="22"/>
                <w:szCs w:val="22"/>
              </w:rPr>
            </w:pPr>
            <w:r w:rsidRPr="00497458">
              <w:rPr>
                <w:b/>
                <w:sz w:val="22"/>
                <w:szCs w:val="22"/>
              </w:rPr>
              <w:t>15</w:t>
            </w:r>
            <w:r w:rsidR="004C23D4">
              <w:rPr>
                <w:b/>
                <w:sz w:val="22"/>
                <w:szCs w:val="22"/>
              </w:rPr>
              <w:t> </w:t>
            </w:r>
            <w:r w:rsidRPr="00497458">
              <w:rPr>
                <w:b/>
                <w:sz w:val="22"/>
                <w:szCs w:val="22"/>
              </w:rPr>
              <w:t>700</w:t>
            </w:r>
            <w:r w:rsidR="004C23D4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497458" w:rsidRDefault="00497458" w:rsidP="00497458">
            <w:pPr>
              <w:rPr>
                <w:b/>
                <w:sz w:val="22"/>
                <w:szCs w:val="22"/>
              </w:rPr>
            </w:pPr>
            <w:r w:rsidRPr="00497458">
              <w:rPr>
                <w:b/>
                <w:sz w:val="22"/>
                <w:szCs w:val="22"/>
              </w:rPr>
              <w:t>15</w:t>
            </w:r>
            <w:r w:rsidR="004C23D4">
              <w:rPr>
                <w:b/>
                <w:sz w:val="22"/>
                <w:szCs w:val="22"/>
              </w:rPr>
              <w:t> </w:t>
            </w:r>
            <w:r w:rsidRPr="00497458">
              <w:rPr>
                <w:b/>
                <w:sz w:val="22"/>
                <w:szCs w:val="22"/>
              </w:rPr>
              <w:t>700</w:t>
            </w:r>
            <w:r w:rsidR="004C23D4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497458" w:rsidRDefault="00497458" w:rsidP="00497458">
            <w:pPr>
              <w:rPr>
                <w:b/>
                <w:sz w:val="22"/>
                <w:szCs w:val="22"/>
              </w:rPr>
            </w:pPr>
            <w:r w:rsidRPr="00497458">
              <w:rPr>
                <w:b/>
                <w:sz w:val="22"/>
                <w:szCs w:val="22"/>
              </w:rPr>
              <w:t>15</w:t>
            </w:r>
            <w:r w:rsidR="004C23D4">
              <w:rPr>
                <w:b/>
                <w:sz w:val="22"/>
                <w:szCs w:val="22"/>
              </w:rPr>
              <w:t> </w:t>
            </w:r>
            <w:r w:rsidRPr="00497458">
              <w:rPr>
                <w:b/>
                <w:sz w:val="22"/>
                <w:szCs w:val="22"/>
              </w:rPr>
              <w:t>700</w:t>
            </w:r>
            <w:r w:rsidR="004C23D4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497458" w:rsidRDefault="00497458" w:rsidP="00497458">
            <w:pPr>
              <w:rPr>
                <w:b/>
                <w:sz w:val="22"/>
                <w:szCs w:val="22"/>
              </w:rPr>
            </w:pPr>
            <w:r w:rsidRPr="00497458">
              <w:rPr>
                <w:b/>
                <w:sz w:val="22"/>
                <w:szCs w:val="22"/>
              </w:rPr>
              <w:t>15</w:t>
            </w:r>
            <w:r w:rsidR="004C23D4">
              <w:rPr>
                <w:b/>
                <w:sz w:val="22"/>
                <w:szCs w:val="22"/>
              </w:rPr>
              <w:t> </w:t>
            </w:r>
            <w:r w:rsidRPr="00497458">
              <w:rPr>
                <w:b/>
                <w:sz w:val="22"/>
                <w:szCs w:val="22"/>
              </w:rPr>
              <w:t>700</w:t>
            </w:r>
            <w:r w:rsidR="004C23D4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497458" w:rsidRDefault="00497458" w:rsidP="00497458">
            <w:pPr>
              <w:rPr>
                <w:b/>
                <w:sz w:val="22"/>
                <w:szCs w:val="22"/>
              </w:rPr>
            </w:pPr>
            <w:r w:rsidRPr="00497458">
              <w:rPr>
                <w:b/>
                <w:sz w:val="22"/>
                <w:szCs w:val="22"/>
              </w:rPr>
              <w:t>15</w:t>
            </w:r>
            <w:r w:rsidR="004C23D4">
              <w:rPr>
                <w:b/>
                <w:sz w:val="22"/>
                <w:szCs w:val="22"/>
              </w:rPr>
              <w:t> </w:t>
            </w:r>
            <w:r w:rsidRPr="00497458">
              <w:rPr>
                <w:b/>
                <w:sz w:val="22"/>
                <w:szCs w:val="22"/>
              </w:rPr>
              <w:t>700</w:t>
            </w:r>
            <w:r w:rsidR="004C23D4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497458" w:rsidRDefault="00497458" w:rsidP="00497458">
            <w:pPr>
              <w:rPr>
                <w:b/>
                <w:sz w:val="22"/>
                <w:szCs w:val="22"/>
              </w:rPr>
            </w:pPr>
            <w:r w:rsidRPr="00497458">
              <w:rPr>
                <w:b/>
                <w:sz w:val="22"/>
                <w:szCs w:val="22"/>
              </w:rPr>
              <w:t>15</w:t>
            </w:r>
            <w:r w:rsidR="004C23D4">
              <w:rPr>
                <w:b/>
                <w:sz w:val="22"/>
                <w:szCs w:val="22"/>
              </w:rPr>
              <w:t> </w:t>
            </w:r>
            <w:r w:rsidRPr="00497458">
              <w:rPr>
                <w:b/>
                <w:sz w:val="22"/>
                <w:szCs w:val="22"/>
              </w:rPr>
              <w:t>700</w:t>
            </w:r>
            <w:r w:rsidR="004C23D4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377D60" w:rsidTr="000502A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377D60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 </w:t>
            </w:r>
            <w:r w:rsidR="00FA0291" w:rsidRPr="008A70E1">
              <w:rPr>
                <w:sz w:val="22"/>
                <w:szCs w:val="22"/>
              </w:rPr>
              <w:t>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935905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115A9" w:rsidRPr="008A70E1">
              <w:rPr>
                <w:sz w:val="22"/>
                <w:szCs w:val="22"/>
              </w:rPr>
              <w:t>одержание</w:t>
            </w:r>
            <w:r w:rsidR="00FF1082">
              <w:rPr>
                <w:sz w:val="22"/>
                <w:szCs w:val="22"/>
              </w:rPr>
              <w:t xml:space="preserve">, капитальный ремонт, реконструкция и модернизация теплоснабжающих объектов с применением энергосберегающего оборудования, современных технологий и материалов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B17661" w:rsidP="00D42043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20</w:t>
            </w:r>
            <w:r w:rsidR="00D42043">
              <w:rPr>
                <w:sz w:val="22"/>
                <w:szCs w:val="22"/>
              </w:rPr>
              <w:t>20</w:t>
            </w:r>
            <w:r w:rsidRPr="008A70E1">
              <w:rPr>
                <w:sz w:val="22"/>
                <w:szCs w:val="22"/>
              </w:rPr>
              <w:t>-202</w:t>
            </w:r>
            <w:r w:rsidR="00D4204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B17661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377D60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 </w:t>
            </w:r>
            <w:r w:rsidR="00B17661" w:rsidRPr="008A70E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2232BE" w:rsidRDefault="006C041C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104 976 000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2232BE" w:rsidRDefault="00067D5A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2 476 000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2232BE" w:rsidRDefault="00067D5A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3 100 000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2232BE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2 600 000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2 600 000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49745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C23D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</w:t>
            </w:r>
            <w:r w:rsidR="004C23D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49745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C23D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</w:t>
            </w:r>
            <w:r w:rsidR="004C23D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49745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C23D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</w:t>
            </w:r>
            <w:r w:rsidR="004C23D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49745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C23D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</w:t>
            </w:r>
            <w:r w:rsidR="004C23D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49745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C23D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</w:t>
            </w:r>
            <w:r w:rsidR="004C23D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49745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C23D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</w:t>
            </w:r>
            <w:r w:rsidR="004C23D4">
              <w:rPr>
                <w:sz w:val="22"/>
                <w:szCs w:val="22"/>
              </w:rPr>
              <w:t xml:space="preserve"> 000</w:t>
            </w:r>
          </w:p>
        </w:tc>
      </w:tr>
      <w:tr w:rsidR="00C47E33" w:rsidTr="000502A4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965751" w:rsidP="00965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технологий; реконструкции, теплоизоляции и ремонту тепловых </w:t>
            </w:r>
            <w:r>
              <w:rPr>
                <w:sz w:val="22"/>
                <w:szCs w:val="22"/>
              </w:rPr>
              <w:lastRenderedPageBreak/>
              <w:t>сетей с применением современных технологий и материалов;  организации систем индивидуального поквартирного теплоснабжения; внедрению энергосберегающих технологий и закупке оборудования в сфере жилищно-коммунального хозяйства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84F" w:rsidRDefault="000D684F" w:rsidP="00D42043">
            <w:pPr>
              <w:rPr>
                <w:sz w:val="22"/>
                <w:szCs w:val="22"/>
              </w:rPr>
            </w:pPr>
          </w:p>
          <w:p w:rsidR="000D684F" w:rsidRDefault="000D684F" w:rsidP="00D42043">
            <w:pPr>
              <w:rPr>
                <w:sz w:val="22"/>
                <w:szCs w:val="22"/>
              </w:rPr>
            </w:pPr>
          </w:p>
          <w:p w:rsidR="000D684F" w:rsidRDefault="000D684F" w:rsidP="00D42043">
            <w:pPr>
              <w:rPr>
                <w:sz w:val="22"/>
                <w:szCs w:val="22"/>
              </w:rPr>
            </w:pPr>
          </w:p>
          <w:p w:rsidR="000D684F" w:rsidRDefault="000D684F" w:rsidP="00D42043">
            <w:pPr>
              <w:rPr>
                <w:sz w:val="22"/>
                <w:szCs w:val="22"/>
              </w:rPr>
            </w:pPr>
          </w:p>
          <w:p w:rsidR="00C47E33" w:rsidRPr="008A70E1" w:rsidRDefault="00C47E33" w:rsidP="00D42043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A70E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1C" w:rsidRDefault="006C041C" w:rsidP="006C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69 109</w:t>
            </w:r>
          </w:p>
          <w:p w:rsidR="00C47E33" w:rsidRPr="002232BE" w:rsidRDefault="006C041C" w:rsidP="006C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23 707 968,</w:t>
            </w:r>
          </w:p>
          <w:p w:rsidR="00C47E33" w:rsidRPr="002232BE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15 133 968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C47E33" w:rsidP="00C47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15 133 968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C47E33" w:rsidP="00525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15 133 968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</w:t>
            </w:r>
          </w:p>
        </w:tc>
      </w:tr>
      <w:tr w:rsidR="00C47E33" w:rsidTr="000502A4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Default="00C47E33" w:rsidP="00B1766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1C" w:rsidRDefault="006C041C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7 539 </w:t>
            </w:r>
          </w:p>
          <w:p w:rsidR="00C47E33" w:rsidRPr="002232BE" w:rsidRDefault="006C041C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2 493 014,57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1 682 000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1 682 000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C47E33" w:rsidP="00525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1 682 000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47E33" w:rsidTr="000502A4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Default="00C47E33" w:rsidP="00B1766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6C041C" w:rsidP="00496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76 648  887,47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Default="00C47E33" w:rsidP="00C2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26 200 983,</w:t>
            </w:r>
          </w:p>
          <w:p w:rsidR="00C47E33" w:rsidRPr="002232BE" w:rsidRDefault="00C47E33" w:rsidP="00C2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C47E33" w:rsidP="00C2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16 815 968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C47E33" w:rsidP="00C2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16 815 968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2232BE" w:rsidRDefault="00C47E33" w:rsidP="00525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16 815 968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33" w:rsidRPr="008A70E1" w:rsidRDefault="00C47E33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39DC" w:rsidTr="000502A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8A70E1" w:rsidRDefault="000F39DC" w:rsidP="00B17661">
            <w:pPr>
              <w:rPr>
                <w:b/>
                <w:sz w:val="22"/>
                <w:szCs w:val="22"/>
              </w:rPr>
            </w:pPr>
            <w:r w:rsidRPr="008A70E1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54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Default="00935905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</w:t>
            </w:r>
            <w:r w:rsidR="004828BB">
              <w:rPr>
                <w:b/>
                <w:sz w:val="22"/>
                <w:szCs w:val="22"/>
              </w:rPr>
              <w:t xml:space="preserve">ероприятие 2. </w:t>
            </w:r>
            <w:r w:rsidR="00AE3426">
              <w:rPr>
                <w:b/>
                <w:sz w:val="22"/>
                <w:szCs w:val="22"/>
              </w:rPr>
              <w:t>Строительство</w:t>
            </w:r>
            <w:r w:rsidR="004828BB">
              <w:rPr>
                <w:b/>
                <w:sz w:val="22"/>
                <w:szCs w:val="22"/>
              </w:rPr>
              <w:t xml:space="preserve"> </w:t>
            </w:r>
            <w:r w:rsidR="00FF1082">
              <w:rPr>
                <w:b/>
                <w:sz w:val="22"/>
                <w:szCs w:val="22"/>
              </w:rPr>
              <w:t>теплоснабжающих объектов</w:t>
            </w:r>
            <w:r w:rsidR="00AE3426">
              <w:rPr>
                <w:b/>
                <w:sz w:val="22"/>
                <w:szCs w:val="22"/>
              </w:rPr>
              <w:t xml:space="preserve"> с высоким КПД</w:t>
            </w:r>
            <w:r w:rsidR="004828BB">
              <w:rPr>
                <w:b/>
                <w:sz w:val="22"/>
                <w:szCs w:val="22"/>
              </w:rPr>
              <w:t xml:space="preserve"> и </w:t>
            </w:r>
            <w:r w:rsidR="00AE3426">
              <w:rPr>
                <w:b/>
                <w:sz w:val="22"/>
                <w:szCs w:val="22"/>
              </w:rPr>
              <w:t>ликвидация</w:t>
            </w:r>
            <w:r w:rsidR="004828BB">
              <w:rPr>
                <w:b/>
                <w:sz w:val="22"/>
                <w:szCs w:val="22"/>
              </w:rPr>
              <w:t xml:space="preserve"> </w:t>
            </w:r>
            <w:r w:rsidR="00AE3426">
              <w:rPr>
                <w:b/>
                <w:sz w:val="22"/>
                <w:szCs w:val="22"/>
              </w:rPr>
              <w:t>выработавших ресурс</w:t>
            </w:r>
          </w:p>
          <w:p w:rsidR="00067D5A" w:rsidRPr="008A70E1" w:rsidRDefault="00067D5A" w:rsidP="00B17661">
            <w:pPr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ED1D4E" w:rsidRDefault="006C041C" w:rsidP="00485806">
            <w:pPr>
              <w:rPr>
                <w:b/>
                <w:sz w:val="22"/>
                <w:szCs w:val="22"/>
                <w:highlight w:val="red"/>
              </w:rPr>
            </w:pPr>
            <w:r w:rsidRPr="006C041C">
              <w:rPr>
                <w:b/>
                <w:sz w:val="22"/>
                <w:szCs w:val="22"/>
              </w:rPr>
              <w:t>8</w:t>
            </w:r>
            <w:r w:rsidR="00485806">
              <w:rPr>
                <w:b/>
                <w:sz w:val="22"/>
                <w:szCs w:val="22"/>
              </w:rPr>
              <w:t>6</w:t>
            </w:r>
            <w:r w:rsidRPr="006C041C">
              <w:rPr>
                <w:b/>
                <w:sz w:val="22"/>
                <w:szCs w:val="22"/>
              </w:rPr>
              <w:t> </w:t>
            </w:r>
            <w:r w:rsidR="00485806">
              <w:rPr>
                <w:b/>
                <w:sz w:val="22"/>
                <w:szCs w:val="22"/>
              </w:rPr>
              <w:t>2</w:t>
            </w:r>
            <w:r w:rsidRPr="006C041C">
              <w:rPr>
                <w:b/>
                <w:sz w:val="22"/>
                <w:szCs w:val="22"/>
              </w:rPr>
              <w:t>88 000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744310" w:rsidRDefault="00C47E33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744310" w:rsidRDefault="00C47E33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ED1D4E" w:rsidRDefault="00C47E33" w:rsidP="00B17661">
            <w:pPr>
              <w:rPr>
                <w:b/>
                <w:sz w:val="22"/>
                <w:szCs w:val="22"/>
                <w:highlight w:val="cyan"/>
              </w:rPr>
            </w:pPr>
            <w:r w:rsidRPr="00C47E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8A70E1" w:rsidRDefault="00C47E33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8A70E1" w:rsidRDefault="000F39DC" w:rsidP="00B17661">
            <w:pPr>
              <w:rPr>
                <w:b/>
                <w:sz w:val="22"/>
                <w:szCs w:val="22"/>
              </w:rPr>
            </w:pPr>
            <w:r w:rsidRPr="008A70E1">
              <w:rPr>
                <w:b/>
                <w:sz w:val="22"/>
                <w:szCs w:val="22"/>
              </w:rPr>
              <w:t>1</w:t>
            </w:r>
            <w:r w:rsidR="0098664D">
              <w:rPr>
                <w:b/>
                <w:sz w:val="22"/>
                <w:szCs w:val="22"/>
              </w:rPr>
              <w:t> </w:t>
            </w:r>
            <w:r w:rsidRPr="008A70E1">
              <w:rPr>
                <w:b/>
                <w:sz w:val="22"/>
                <w:szCs w:val="22"/>
              </w:rPr>
              <w:t>600</w:t>
            </w:r>
            <w:r w:rsidR="0098664D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8A70E1" w:rsidRDefault="000F39DC" w:rsidP="00B17661">
            <w:pPr>
              <w:rPr>
                <w:b/>
                <w:sz w:val="22"/>
                <w:szCs w:val="22"/>
              </w:rPr>
            </w:pPr>
            <w:r w:rsidRPr="008A70E1">
              <w:rPr>
                <w:b/>
                <w:sz w:val="22"/>
                <w:szCs w:val="22"/>
              </w:rPr>
              <w:t>83</w:t>
            </w:r>
            <w:r w:rsidR="0098664D">
              <w:rPr>
                <w:b/>
                <w:sz w:val="22"/>
                <w:szCs w:val="22"/>
              </w:rPr>
              <w:t> </w:t>
            </w:r>
            <w:r w:rsidRPr="008A70E1">
              <w:rPr>
                <w:b/>
                <w:sz w:val="22"/>
                <w:szCs w:val="22"/>
              </w:rPr>
              <w:t>088</w:t>
            </w:r>
            <w:r w:rsidR="0098664D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8A70E1" w:rsidRDefault="000F39DC" w:rsidP="00B17661">
            <w:pPr>
              <w:rPr>
                <w:b/>
                <w:sz w:val="22"/>
                <w:szCs w:val="22"/>
              </w:rPr>
            </w:pPr>
            <w:r w:rsidRPr="008A70E1">
              <w:rPr>
                <w:b/>
                <w:sz w:val="22"/>
                <w:szCs w:val="22"/>
              </w:rPr>
              <w:t>1</w:t>
            </w:r>
            <w:r w:rsidR="0098664D">
              <w:rPr>
                <w:b/>
                <w:sz w:val="22"/>
                <w:szCs w:val="22"/>
              </w:rPr>
              <w:t> </w:t>
            </w:r>
            <w:r w:rsidRPr="008A70E1">
              <w:rPr>
                <w:b/>
                <w:sz w:val="22"/>
                <w:szCs w:val="22"/>
              </w:rPr>
              <w:t>600</w:t>
            </w:r>
            <w:r w:rsidR="0098664D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8A70E1" w:rsidRDefault="000F39DC" w:rsidP="00B17661">
            <w:pPr>
              <w:rPr>
                <w:b/>
                <w:sz w:val="22"/>
                <w:szCs w:val="22"/>
              </w:rPr>
            </w:pPr>
            <w:r w:rsidRPr="008A70E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8A70E1" w:rsidRDefault="000F39DC" w:rsidP="00B17661">
            <w:pPr>
              <w:rPr>
                <w:b/>
                <w:sz w:val="22"/>
                <w:szCs w:val="22"/>
              </w:rPr>
            </w:pPr>
            <w:r w:rsidRPr="008A70E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9DC" w:rsidRPr="008A70E1" w:rsidRDefault="000F39DC" w:rsidP="00B17661">
            <w:pPr>
              <w:rPr>
                <w:b/>
                <w:sz w:val="22"/>
                <w:szCs w:val="22"/>
              </w:rPr>
            </w:pPr>
            <w:r w:rsidRPr="008A70E1">
              <w:rPr>
                <w:b/>
                <w:sz w:val="22"/>
                <w:szCs w:val="22"/>
              </w:rPr>
              <w:t>0</w:t>
            </w:r>
          </w:p>
        </w:tc>
      </w:tr>
      <w:tr w:rsidR="00FA0291" w:rsidTr="000502A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0F39DC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935905" w:rsidP="0023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A0291" w:rsidRPr="008A70E1">
              <w:rPr>
                <w:sz w:val="22"/>
                <w:szCs w:val="22"/>
              </w:rPr>
              <w:t>азработка проектно-сметных документаций и их экспертиза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FA0291" w:rsidP="00D42043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 </w:t>
            </w:r>
            <w:r w:rsidR="006C468E" w:rsidRPr="008A70E1">
              <w:rPr>
                <w:sz w:val="22"/>
                <w:szCs w:val="22"/>
              </w:rPr>
              <w:t>20</w:t>
            </w:r>
            <w:r w:rsidR="00D42043">
              <w:rPr>
                <w:sz w:val="22"/>
                <w:szCs w:val="22"/>
              </w:rPr>
              <w:t>20</w:t>
            </w:r>
            <w:r w:rsidR="006C468E" w:rsidRPr="008A70E1">
              <w:rPr>
                <w:sz w:val="22"/>
                <w:szCs w:val="22"/>
              </w:rPr>
              <w:t>-202</w:t>
            </w:r>
            <w:r w:rsidR="00D4204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FA0291" w:rsidP="00236ECA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отдел капитального строительства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FA0291" w:rsidP="00236ECA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744310" w:rsidRDefault="00485806" w:rsidP="0023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744310" w:rsidRDefault="00067D5A" w:rsidP="0023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744310" w:rsidRDefault="00067D5A" w:rsidP="0023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744310" w:rsidRDefault="00067D5A" w:rsidP="0023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067D5A" w:rsidP="0023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98664D" w:rsidP="0023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FA0291" w:rsidP="00236ECA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806" w:rsidRDefault="00FA0291" w:rsidP="00236ECA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600</w:t>
            </w:r>
          </w:p>
          <w:p w:rsidR="00FA0291" w:rsidRPr="008A70E1" w:rsidRDefault="00FA0291" w:rsidP="00236ECA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 </w:t>
            </w:r>
            <w:r w:rsidR="0098664D"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FA0291" w:rsidP="00236ECA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FA0291" w:rsidP="00236ECA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291" w:rsidRPr="008A70E1" w:rsidRDefault="00FA0291" w:rsidP="00236ECA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0 </w:t>
            </w:r>
          </w:p>
        </w:tc>
      </w:tr>
      <w:tr w:rsidR="00377D60" w:rsidTr="000502A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377D60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 </w:t>
            </w:r>
            <w:r w:rsidR="000F39DC" w:rsidRPr="008A70E1">
              <w:rPr>
                <w:sz w:val="22"/>
                <w:szCs w:val="22"/>
              </w:rPr>
              <w:t>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935905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15A9" w:rsidRPr="008A70E1">
              <w:rPr>
                <w:sz w:val="22"/>
                <w:szCs w:val="22"/>
              </w:rPr>
              <w:t>ывод из эксплуатации муниципальных котельных, выработавших ресурс, или имеющих избыточные мощности и их ликвидация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377D60" w:rsidP="00D42043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 </w:t>
            </w:r>
            <w:r w:rsidR="006C468E" w:rsidRPr="008A70E1">
              <w:rPr>
                <w:sz w:val="22"/>
                <w:szCs w:val="22"/>
              </w:rPr>
              <w:t>20</w:t>
            </w:r>
            <w:r w:rsidR="00D42043">
              <w:rPr>
                <w:sz w:val="22"/>
                <w:szCs w:val="22"/>
              </w:rPr>
              <w:t>20</w:t>
            </w:r>
            <w:r w:rsidR="006C468E" w:rsidRPr="008A70E1">
              <w:rPr>
                <w:sz w:val="22"/>
                <w:szCs w:val="22"/>
              </w:rPr>
              <w:t>-202</w:t>
            </w:r>
            <w:r w:rsidR="00D4204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377D60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 </w:t>
            </w:r>
            <w:r w:rsidR="00B17661" w:rsidRPr="008A70E1">
              <w:rPr>
                <w:sz w:val="22"/>
                <w:szCs w:val="22"/>
              </w:rPr>
              <w:t>отдел капитального строительства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377D60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 </w:t>
            </w:r>
            <w:r w:rsidR="00B17661" w:rsidRPr="008A70E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744310" w:rsidRDefault="006C041C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744310" w:rsidRDefault="00067D5A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744310" w:rsidRDefault="00067D5A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744310" w:rsidRDefault="00067D5A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067D5A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FA2E56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1</w:t>
            </w:r>
            <w:r w:rsidR="0098664D">
              <w:rPr>
                <w:sz w:val="22"/>
                <w:szCs w:val="22"/>
              </w:rPr>
              <w:t> </w:t>
            </w:r>
            <w:r w:rsidRPr="008A70E1">
              <w:rPr>
                <w:sz w:val="22"/>
                <w:szCs w:val="22"/>
              </w:rPr>
              <w:t>000</w:t>
            </w:r>
            <w:r w:rsidR="0098664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FA2E56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</w:t>
            </w:r>
            <w:r w:rsidR="00377D60" w:rsidRPr="008A70E1">
              <w:rPr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FA2E56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1</w:t>
            </w:r>
            <w:r w:rsidR="0098664D">
              <w:rPr>
                <w:sz w:val="22"/>
                <w:szCs w:val="22"/>
              </w:rPr>
              <w:t> </w:t>
            </w:r>
            <w:r w:rsidRPr="008A70E1">
              <w:rPr>
                <w:sz w:val="22"/>
                <w:szCs w:val="22"/>
              </w:rPr>
              <w:t>000</w:t>
            </w:r>
            <w:r w:rsidR="0098664D">
              <w:rPr>
                <w:sz w:val="22"/>
                <w:szCs w:val="22"/>
              </w:rPr>
              <w:t xml:space="preserve"> 000</w:t>
            </w:r>
            <w:r w:rsidR="00377D60" w:rsidRPr="008A70E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FA2E56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</w:t>
            </w:r>
            <w:r w:rsidR="00377D60" w:rsidRPr="008A70E1">
              <w:rPr>
                <w:sz w:val="22"/>
                <w:szCs w:val="22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FA2E56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</w:t>
            </w:r>
            <w:r w:rsidR="00377D60" w:rsidRPr="008A70E1">
              <w:rPr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8A70E1" w:rsidRDefault="00FA2E56" w:rsidP="00B17661">
            <w:pPr>
              <w:rPr>
                <w:sz w:val="22"/>
                <w:szCs w:val="22"/>
              </w:rPr>
            </w:pPr>
            <w:r w:rsidRPr="008A70E1">
              <w:rPr>
                <w:sz w:val="22"/>
                <w:szCs w:val="22"/>
              </w:rPr>
              <w:t>0</w:t>
            </w:r>
            <w:r w:rsidR="00377D60" w:rsidRPr="008A70E1">
              <w:rPr>
                <w:sz w:val="22"/>
                <w:szCs w:val="22"/>
              </w:rPr>
              <w:t> </w:t>
            </w:r>
          </w:p>
        </w:tc>
      </w:tr>
      <w:tr w:rsidR="00377D60" w:rsidTr="000502A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 </w:t>
            </w:r>
            <w:r w:rsidR="000F39DC">
              <w:rPr>
                <w:sz w:val="22"/>
                <w:szCs w:val="22"/>
              </w:rPr>
              <w:t>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935905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115A9" w:rsidRPr="00B17661">
              <w:rPr>
                <w:sz w:val="22"/>
                <w:szCs w:val="22"/>
              </w:rPr>
              <w:t xml:space="preserve">троительство котельных с использованием </w:t>
            </w:r>
            <w:proofErr w:type="spellStart"/>
            <w:r w:rsidR="005115A9" w:rsidRPr="00B17661">
              <w:rPr>
                <w:sz w:val="22"/>
                <w:szCs w:val="22"/>
              </w:rPr>
              <w:lastRenderedPageBreak/>
              <w:t>энергоэффективных</w:t>
            </w:r>
            <w:proofErr w:type="spellEnd"/>
            <w:r w:rsidR="005115A9" w:rsidRPr="00B17661">
              <w:rPr>
                <w:sz w:val="22"/>
                <w:szCs w:val="22"/>
              </w:rPr>
              <w:t xml:space="preserve"> технологий с высоким коэффициентом полезного действия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D42043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lastRenderedPageBreak/>
              <w:t> </w:t>
            </w:r>
            <w:r w:rsidR="006C468E" w:rsidRPr="008A70E1">
              <w:rPr>
                <w:sz w:val="22"/>
                <w:szCs w:val="22"/>
              </w:rPr>
              <w:t>20</w:t>
            </w:r>
            <w:r w:rsidR="00D42043">
              <w:rPr>
                <w:sz w:val="22"/>
                <w:szCs w:val="22"/>
              </w:rPr>
              <w:t>20</w:t>
            </w:r>
            <w:r w:rsidR="006C468E" w:rsidRPr="008A70E1">
              <w:rPr>
                <w:sz w:val="22"/>
                <w:szCs w:val="22"/>
              </w:rPr>
              <w:t>-202</w:t>
            </w:r>
            <w:r w:rsidR="00D4204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 </w:t>
            </w:r>
            <w:r w:rsidR="00B17661">
              <w:rPr>
                <w:sz w:val="22"/>
                <w:szCs w:val="22"/>
              </w:rPr>
              <w:t xml:space="preserve">отдел капитального </w:t>
            </w:r>
            <w:r w:rsidR="00B17661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lastRenderedPageBreak/>
              <w:t> </w:t>
            </w:r>
            <w:r w:rsidR="00B1766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744310" w:rsidRDefault="006C041C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83 088 000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744310" w:rsidRDefault="00067D5A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744310" w:rsidRDefault="00067D5A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744310" w:rsidRDefault="00067D5A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067D5A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 </w:t>
            </w:r>
            <w:r w:rsidR="00FA2E56"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FA2E56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98664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088</w:t>
            </w:r>
            <w:r w:rsidR="0098664D">
              <w:rPr>
                <w:sz w:val="22"/>
                <w:szCs w:val="22"/>
              </w:rPr>
              <w:t xml:space="preserve"> 000</w:t>
            </w:r>
            <w:r w:rsidR="00377D60" w:rsidRPr="00B17661">
              <w:rPr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 </w:t>
            </w:r>
            <w:r w:rsidR="00FA2E56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 </w:t>
            </w:r>
            <w:r w:rsidR="00FA2E56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 </w:t>
            </w:r>
            <w:r w:rsidR="00FA2E56">
              <w:rPr>
                <w:sz w:val="22"/>
                <w:szCs w:val="2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B17661" w:rsidRDefault="00377D60" w:rsidP="00B17661">
            <w:pPr>
              <w:rPr>
                <w:sz w:val="22"/>
                <w:szCs w:val="22"/>
              </w:rPr>
            </w:pPr>
            <w:r w:rsidRPr="00B17661">
              <w:rPr>
                <w:sz w:val="22"/>
                <w:szCs w:val="22"/>
              </w:rPr>
              <w:t> </w:t>
            </w:r>
            <w:r w:rsidR="00FA2E56">
              <w:rPr>
                <w:sz w:val="22"/>
                <w:szCs w:val="22"/>
              </w:rPr>
              <w:t>0</w:t>
            </w:r>
          </w:p>
        </w:tc>
      </w:tr>
      <w:tr w:rsidR="007D635C" w:rsidTr="000502A4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7D635C" w:rsidP="00B17661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7D635C" w:rsidP="00B17661">
            <w:pPr>
              <w:rPr>
                <w:b/>
                <w:sz w:val="22"/>
                <w:szCs w:val="22"/>
              </w:rPr>
            </w:pPr>
            <w:r w:rsidRPr="00236ECA">
              <w:rPr>
                <w:b/>
                <w:sz w:val="22"/>
                <w:szCs w:val="22"/>
              </w:rPr>
              <w:t>Итого по году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7D635C" w:rsidP="00B176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7D635C" w:rsidP="00B17661">
            <w:pPr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7D635C" w:rsidP="00B17661">
            <w:pPr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744310" w:rsidRDefault="00485806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267 912 887,47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D5A" w:rsidRDefault="00067D5A" w:rsidP="002D49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28 676 983,</w:t>
            </w:r>
          </w:p>
          <w:p w:rsidR="007D635C" w:rsidRPr="00744310" w:rsidRDefault="00067D5A" w:rsidP="002D49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744310" w:rsidRDefault="00067D5A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19 915 968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744310" w:rsidRDefault="00C47E33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19 415 968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C47E33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19 415 968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497458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98664D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300</w:t>
            </w:r>
            <w:r w:rsidR="0098664D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497458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  <w:r w:rsidR="0098664D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788</w:t>
            </w:r>
            <w:r w:rsidR="0098664D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497458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98664D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300</w:t>
            </w:r>
            <w:r w:rsidR="0098664D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497458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98664D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700</w:t>
            </w:r>
            <w:r w:rsidR="0098664D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497458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98664D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700</w:t>
            </w:r>
            <w:r w:rsidR="0098664D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5C" w:rsidRPr="00236ECA" w:rsidRDefault="00497458" w:rsidP="00B17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98664D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700</w:t>
            </w:r>
            <w:r w:rsidR="0098664D">
              <w:rPr>
                <w:b/>
                <w:sz w:val="22"/>
                <w:szCs w:val="22"/>
              </w:rPr>
              <w:t xml:space="preserve"> 000</w:t>
            </w:r>
          </w:p>
        </w:tc>
      </w:tr>
    </w:tbl>
    <w:p w:rsidR="007D635C" w:rsidRDefault="007D635C" w:rsidP="007D635C">
      <w:pPr>
        <w:jc w:val="center"/>
        <w:sectPr w:rsidR="007D635C" w:rsidSect="00FA2E56">
          <w:pgSz w:w="16838" w:h="11906" w:orient="landscape"/>
          <w:pgMar w:top="709" w:right="1134" w:bottom="851" w:left="1134" w:header="0" w:footer="0" w:gutter="0"/>
          <w:cols w:space="720"/>
          <w:noEndnote/>
        </w:sectPr>
      </w:pPr>
    </w:p>
    <w:p w:rsidR="00B17661" w:rsidRDefault="00B17661" w:rsidP="007D635C">
      <w:pPr>
        <w:jc w:val="center"/>
      </w:pPr>
    </w:p>
    <w:sectPr w:rsidR="00B17661" w:rsidSect="005E2AE9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52200"/>
    <w:multiLevelType w:val="hybridMultilevel"/>
    <w:tmpl w:val="623C2CF0"/>
    <w:lvl w:ilvl="0" w:tplc="B07289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974FE4"/>
    <w:rsid w:val="00001218"/>
    <w:rsid w:val="00011EA3"/>
    <w:rsid w:val="000139F1"/>
    <w:rsid w:val="0001777F"/>
    <w:rsid w:val="00020C24"/>
    <w:rsid w:val="00032FC0"/>
    <w:rsid w:val="00040B90"/>
    <w:rsid w:val="000502A4"/>
    <w:rsid w:val="00060CEA"/>
    <w:rsid w:val="00067D5A"/>
    <w:rsid w:val="00083F6D"/>
    <w:rsid w:val="00084D8F"/>
    <w:rsid w:val="000A3FBD"/>
    <w:rsid w:val="000C0916"/>
    <w:rsid w:val="000C7C99"/>
    <w:rsid w:val="000D4327"/>
    <w:rsid w:val="000D684F"/>
    <w:rsid w:val="000F39DC"/>
    <w:rsid w:val="00103C8D"/>
    <w:rsid w:val="001072C0"/>
    <w:rsid w:val="00121500"/>
    <w:rsid w:val="00150FD6"/>
    <w:rsid w:val="00153411"/>
    <w:rsid w:val="00191101"/>
    <w:rsid w:val="001C3524"/>
    <w:rsid w:val="002232BE"/>
    <w:rsid w:val="00224DE0"/>
    <w:rsid w:val="002332E0"/>
    <w:rsid w:val="00236ECA"/>
    <w:rsid w:val="00251D6C"/>
    <w:rsid w:val="002D49EA"/>
    <w:rsid w:val="00306C82"/>
    <w:rsid w:val="00314407"/>
    <w:rsid w:val="00322C9C"/>
    <w:rsid w:val="003253CF"/>
    <w:rsid w:val="00340053"/>
    <w:rsid w:val="00343163"/>
    <w:rsid w:val="0036427F"/>
    <w:rsid w:val="00371951"/>
    <w:rsid w:val="00377D60"/>
    <w:rsid w:val="003972F8"/>
    <w:rsid w:val="00397739"/>
    <w:rsid w:val="003C65A7"/>
    <w:rsid w:val="003F5960"/>
    <w:rsid w:val="00417C5D"/>
    <w:rsid w:val="0043107B"/>
    <w:rsid w:val="00461462"/>
    <w:rsid w:val="00476E9E"/>
    <w:rsid w:val="004828BB"/>
    <w:rsid w:val="004845E3"/>
    <w:rsid w:val="00485806"/>
    <w:rsid w:val="0048651C"/>
    <w:rsid w:val="00492DEE"/>
    <w:rsid w:val="00496791"/>
    <w:rsid w:val="00497458"/>
    <w:rsid w:val="004B52F2"/>
    <w:rsid w:val="004C23D4"/>
    <w:rsid w:val="004C5461"/>
    <w:rsid w:val="005115A9"/>
    <w:rsid w:val="005167D2"/>
    <w:rsid w:val="00516E46"/>
    <w:rsid w:val="00543265"/>
    <w:rsid w:val="005522B9"/>
    <w:rsid w:val="005676A9"/>
    <w:rsid w:val="00574319"/>
    <w:rsid w:val="0059662E"/>
    <w:rsid w:val="005B5B84"/>
    <w:rsid w:val="005E0E36"/>
    <w:rsid w:val="005E2849"/>
    <w:rsid w:val="005E2AE9"/>
    <w:rsid w:val="0061360B"/>
    <w:rsid w:val="0062571E"/>
    <w:rsid w:val="006323B0"/>
    <w:rsid w:val="00634EB3"/>
    <w:rsid w:val="006471C9"/>
    <w:rsid w:val="00680DB4"/>
    <w:rsid w:val="00687F16"/>
    <w:rsid w:val="00693F90"/>
    <w:rsid w:val="006B5399"/>
    <w:rsid w:val="006C041C"/>
    <w:rsid w:val="006C468E"/>
    <w:rsid w:val="006C5817"/>
    <w:rsid w:val="006E6660"/>
    <w:rsid w:val="006F26F3"/>
    <w:rsid w:val="006F2A4A"/>
    <w:rsid w:val="00725167"/>
    <w:rsid w:val="00744310"/>
    <w:rsid w:val="00767614"/>
    <w:rsid w:val="00770EA2"/>
    <w:rsid w:val="00772646"/>
    <w:rsid w:val="007730D2"/>
    <w:rsid w:val="007737CE"/>
    <w:rsid w:val="0078163B"/>
    <w:rsid w:val="007C0CCA"/>
    <w:rsid w:val="007D5C21"/>
    <w:rsid w:val="007D635C"/>
    <w:rsid w:val="007D7E8D"/>
    <w:rsid w:val="007E1650"/>
    <w:rsid w:val="00807E53"/>
    <w:rsid w:val="008501EC"/>
    <w:rsid w:val="0086730C"/>
    <w:rsid w:val="0087063A"/>
    <w:rsid w:val="00883DCD"/>
    <w:rsid w:val="008A70E1"/>
    <w:rsid w:val="008B17C5"/>
    <w:rsid w:val="008F5F1B"/>
    <w:rsid w:val="00910C33"/>
    <w:rsid w:val="00933D9F"/>
    <w:rsid w:val="00935905"/>
    <w:rsid w:val="00950C42"/>
    <w:rsid w:val="00965751"/>
    <w:rsid w:val="00974FE4"/>
    <w:rsid w:val="00975294"/>
    <w:rsid w:val="0097606F"/>
    <w:rsid w:val="009769B6"/>
    <w:rsid w:val="00977EBD"/>
    <w:rsid w:val="00984427"/>
    <w:rsid w:val="0098664D"/>
    <w:rsid w:val="009B3081"/>
    <w:rsid w:val="009B52BB"/>
    <w:rsid w:val="009F109A"/>
    <w:rsid w:val="00A11E6B"/>
    <w:rsid w:val="00A122C2"/>
    <w:rsid w:val="00A16206"/>
    <w:rsid w:val="00A3555A"/>
    <w:rsid w:val="00A51CF8"/>
    <w:rsid w:val="00A606B9"/>
    <w:rsid w:val="00A76514"/>
    <w:rsid w:val="00A86063"/>
    <w:rsid w:val="00AA4463"/>
    <w:rsid w:val="00AB0125"/>
    <w:rsid w:val="00AC11BC"/>
    <w:rsid w:val="00AE3426"/>
    <w:rsid w:val="00AF3FDF"/>
    <w:rsid w:val="00AF5F8A"/>
    <w:rsid w:val="00B17661"/>
    <w:rsid w:val="00B231CB"/>
    <w:rsid w:val="00B66AC5"/>
    <w:rsid w:val="00B71099"/>
    <w:rsid w:val="00B97860"/>
    <w:rsid w:val="00BE043E"/>
    <w:rsid w:val="00BE3471"/>
    <w:rsid w:val="00C12230"/>
    <w:rsid w:val="00C13613"/>
    <w:rsid w:val="00C201DD"/>
    <w:rsid w:val="00C2190D"/>
    <w:rsid w:val="00C24CAB"/>
    <w:rsid w:val="00C26C7F"/>
    <w:rsid w:val="00C47E33"/>
    <w:rsid w:val="00C51DB6"/>
    <w:rsid w:val="00C6749A"/>
    <w:rsid w:val="00C978AD"/>
    <w:rsid w:val="00CC2E31"/>
    <w:rsid w:val="00CC7B86"/>
    <w:rsid w:val="00CD64E3"/>
    <w:rsid w:val="00CE73AD"/>
    <w:rsid w:val="00D00611"/>
    <w:rsid w:val="00D07BCD"/>
    <w:rsid w:val="00D25346"/>
    <w:rsid w:val="00D40F1C"/>
    <w:rsid w:val="00D42043"/>
    <w:rsid w:val="00D5442B"/>
    <w:rsid w:val="00D63022"/>
    <w:rsid w:val="00D71B8A"/>
    <w:rsid w:val="00D84F45"/>
    <w:rsid w:val="00D907DF"/>
    <w:rsid w:val="00D960A2"/>
    <w:rsid w:val="00DA3DB4"/>
    <w:rsid w:val="00DB511E"/>
    <w:rsid w:val="00DB5895"/>
    <w:rsid w:val="00DC10FC"/>
    <w:rsid w:val="00DD6B57"/>
    <w:rsid w:val="00DE7016"/>
    <w:rsid w:val="00DF4D27"/>
    <w:rsid w:val="00E01A05"/>
    <w:rsid w:val="00E1350F"/>
    <w:rsid w:val="00E225B8"/>
    <w:rsid w:val="00E41482"/>
    <w:rsid w:val="00E636D4"/>
    <w:rsid w:val="00E677A7"/>
    <w:rsid w:val="00E7680D"/>
    <w:rsid w:val="00E84657"/>
    <w:rsid w:val="00E85DF8"/>
    <w:rsid w:val="00E92839"/>
    <w:rsid w:val="00EB5B06"/>
    <w:rsid w:val="00EB6BB4"/>
    <w:rsid w:val="00EC3697"/>
    <w:rsid w:val="00ED1D4E"/>
    <w:rsid w:val="00ED59B7"/>
    <w:rsid w:val="00EE50DA"/>
    <w:rsid w:val="00F22CF8"/>
    <w:rsid w:val="00F35759"/>
    <w:rsid w:val="00F644DA"/>
    <w:rsid w:val="00F65939"/>
    <w:rsid w:val="00F9267F"/>
    <w:rsid w:val="00F97A69"/>
    <w:rsid w:val="00FA0291"/>
    <w:rsid w:val="00FA2E56"/>
    <w:rsid w:val="00FA556C"/>
    <w:rsid w:val="00FD5812"/>
    <w:rsid w:val="00FD5B81"/>
    <w:rsid w:val="00FF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2C0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AE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5E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E2A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5E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E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E2AE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rsid w:val="005E2AE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5E2A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rsid w:val="005E2A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1C3524"/>
    <w:rPr>
      <w:color w:val="0000FF"/>
      <w:u w:val="single"/>
    </w:rPr>
  </w:style>
  <w:style w:type="character" w:customStyle="1" w:styleId="10">
    <w:name w:val="Заголовок 1 Знак"/>
    <w:link w:val="1"/>
    <w:rsid w:val="001072C0"/>
    <w:rPr>
      <w:rFonts w:ascii="Cambria" w:hAnsi="Cambria"/>
      <w:b/>
      <w:kern w:val="32"/>
      <w:sz w:val="32"/>
      <w:szCs w:val="24"/>
      <w:lang w:val="ru-RU" w:eastAsia="ru-RU" w:bidi="ar-SA"/>
    </w:rPr>
  </w:style>
  <w:style w:type="paragraph" w:customStyle="1" w:styleId="a4">
    <w:name w:val="_ТЕКСТ"/>
    <w:basedOn w:val="a"/>
    <w:link w:val="a5"/>
    <w:rsid w:val="001072C0"/>
    <w:pPr>
      <w:spacing w:line="360" w:lineRule="auto"/>
      <w:ind w:firstLine="709"/>
      <w:jc w:val="both"/>
    </w:pPr>
    <w:rPr>
      <w:rFonts w:ascii="Arial" w:hAnsi="Arial"/>
      <w:lang w:eastAsia="en-US"/>
    </w:rPr>
  </w:style>
  <w:style w:type="character" w:customStyle="1" w:styleId="a5">
    <w:name w:val="_ТЕКСТ Знак"/>
    <w:link w:val="a4"/>
    <w:rsid w:val="001072C0"/>
    <w:rPr>
      <w:rFonts w:ascii="Arial" w:hAnsi="Arial"/>
      <w:sz w:val="24"/>
      <w:szCs w:val="24"/>
      <w:lang w:val="ru-RU" w:eastAsia="en-US" w:bidi="ar-SA"/>
    </w:rPr>
  </w:style>
  <w:style w:type="paragraph" w:customStyle="1" w:styleId="a6">
    <w:name w:val="Обычный + По ширине"/>
    <w:aliases w:val="Междустр.интервал:  одинарный + Междустр.интервал:  одина..."/>
    <w:basedOn w:val="a"/>
    <w:rsid w:val="00984427"/>
    <w:pPr>
      <w:spacing w:line="360" w:lineRule="auto"/>
      <w:jc w:val="both"/>
    </w:pPr>
  </w:style>
  <w:style w:type="table" w:styleId="a7">
    <w:name w:val="Table Grid"/>
    <w:basedOn w:val="a1"/>
    <w:rsid w:val="00D40F1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B24149917F490343DA1EA6860jF5D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F1493E1964B58EFA52CBDE90315A8043921159E16F090343DA1EA6860jF5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1493E1964B58EFA52CBDE90315A8043828129C15FA90343DA1EA6860FDCEDEFBE9F211F241FEE9jA57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884052CD9C7EB71108A1E695FEB1007311DD7CDC7EAB02F8E0BF41E941F9C6CD77C1AB3BA1238AAj34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828129C15FA90343DA1EA6860FDCEDEFBE9F211F241FEE9jA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BC1D-19B9-4C57-B15B-D1565FBB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17</Pages>
  <Words>4003</Words>
  <Characters>22819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муниципального района "Г. Киров и Кировский район" от 06.11.2015 N 1671"Об утверждении Порядка принятия решения о разработке муниципальных программ муниципального района "Город Киров и Кировский район" и городского поселе</vt:lpstr>
    </vt:vector>
  </TitlesOfParts>
  <Company>КонсультантПлюс Версия 4017.00.96</Company>
  <LinksUpToDate>false</LinksUpToDate>
  <CharactersWithSpaces>26769</CharactersWithSpaces>
  <SharedDoc>false</SharedDoc>
  <HLinks>
    <vt:vector size="30" baseType="variant">
      <vt:variant>
        <vt:i4>2883684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consultantplus://offline/ref=D884052CD9C7EB71108A1E695FEB1007311DD7CDC7EAB02F8E0BF41E941F9C6CD77C1AB3BA1238AAj341H</vt:lpwstr>
      </vt:variant>
      <vt:variant>
        <vt:lpwstr/>
      </vt:variant>
      <vt:variant>
        <vt:i4>3080242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consultantplus://offline/ref=BF1493E1964B58EFA52CBDE90315A8043828129C15FA90343DA1EA6860FDCEDEFBE9F211F241FEE9jA57E</vt:lpwstr>
      </vt:variant>
      <vt:variant>
        <vt:lpwstr/>
      </vt:variant>
      <vt:variant>
        <vt:i4>4915288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consultantplus://offline/ref=BF1493E1964B58EFA52CBDE90315A8043B24149917F490343DA1EA6860jF5DE</vt:lpwstr>
      </vt:variant>
      <vt:variant>
        <vt:lpwstr/>
      </vt:variant>
      <vt:variant>
        <vt:i4>4915294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consultantplus://offline/ref=BF1493E1964B58EFA52CBDE90315A8043921159E16F090343DA1EA6860jF5DE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consultantplus://offline/ref=BF1493E1964B58EFA52CBDE90315A8043828129C15FA90343DA1EA6860FDCEDEFBE9F211F241FEE9jA57E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муниципального района "Г. Киров и Кировский район" от 06.11.2015 N 1671"Об утверждении Порядка принятия решения о разработке муниципальных программ муниципального района "Город Киров и Кировский район" и городского поселе</dc:title>
  <dc:creator>1</dc:creator>
  <cp:lastModifiedBy>Kab-9</cp:lastModifiedBy>
  <cp:revision>29</cp:revision>
  <cp:lastPrinted>2021-02-04T12:27:00Z</cp:lastPrinted>
  <dcterms:created xsi:type="dcterms:W3CDTF">2019-10-28T09:06:00Z</dcterms:created>
  <dcterms:modified xsi:type="dcterms:W3CDTF">2021-02-05T12:40:00Z</dcterms:modified>
</cp:coreProperties>
</file>