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1F" w:rsidRPr="006F31FA" w:rsidRDefault="00C55F1F" w:rsidP="00C55F1F">
      <w:pPr>
        <w:pStyle w:val="a3"/>
        <w:jc w:val="center"/>
        <w:rPr>
          <w:rFonts w:ascii="Times New Roman" w:hAnsi="Times New Roman"/>
          <w:sz w:val="40"/>
          <w:szCs w:val="40"/>
          <w:lang w:val="ru-RU"/>
        </w:rPr>
      </w:pPr>
      <w:r w:rsidRPr="006F31FA">
        <w:rPr>
          <w:rFonts w:ascii="Times New Roman" w:hAnsi="Times New Roman"/>
          <w:sz w:val="40"/>
          <w:szCs w:val="40"/>
          <w:lang w:val="ru-RU"/>
        </w:rPr>
        <w:t>Г О Р О Д С К А Я      Д У М А</w:t>
      </w:r>
    </w:p>
    <w:p w:rsidR="00C55F1F" w:rsidRPr="006F31FA" w:rsidRDefault="00C55F1F" w:rsidP="00C55F1F">
      <w:pPr>
        <w:pStyle w:val="a3"/>
        <w:spacing w:after="0"/>
        <w:jc w:val="center"/>
        <w:rPr>
          <w:rFonts w:ascii="Times New Roman" w:hAnsi="Times New Roman"/>
          <w:bCs/>
          <w:sz w:val="30"/>
          <w:szCs w:val="30"/>
          <w:lang w:val="ru-RU"/>
        </w:rPr>
      </w:pPr>
      <w:r w:rsidRPr="006F31FA">
        <w:rPr>
          <w:rFonts w:ascii="Times New Roman" w:hAnsi="Times New Roman"/>
          <w:bCs/>
          <w:sz w:val="30"/>
          <w:szCs w:val="30"/>
          <w:lang w:val="ru-RU"/>
        </w:rPr>
        <w:t>городского поселения</w:t>
      </w:r>
    </w:p>
    <w:p w:rsidR="00C55F1F" w:rsidRDefault="00C55F1F" w:rsidP="00C55F1F">
      <w:pPr>
        <w:pStyle w:val="a3"/>
        <w:spacing w:after="0"/>
        <w:jc w:val="center"/>
        <w:rPr>
          <w:rFonts w:ascii="Times New Roman" w:hAnsi="Times New Roman"/>
          <w:bCs/>
          <w:sz w:val="30"/>
          <w:szCs w:val="30"/>
          <w:lang w:val="ru-RU"/>
        </w:rPr>
      </w:pPr>
      <w:r w:rsidRPr="006F31FA">
        <w:rPr>
          <w:rFonts w:ascii="Times New Roman" w:hAnsi="Times New Roman"/>
          <w:bCs/>
          <w:sz w:val="30"/>
          <w:szCs w:val="30"/>
          <w:lang w:val="ru-RU"/>
        </w:rPr>
        <w:t>«Город Киров»</w:t>
      </w:r>
    </w:p>
    <w:p w:rsidR="00C55F1F" w:rsidRPr="00C55F1F" w:rsidRDefault="00C55F1F" w:rsidP="00C55F1F">
      <w:pPr>
        <w:rPr>
          <w:lang w:val="ru-RU"/>
        </w:rPr>
      </w:pPr>
    </w:p>
    <w:p w:rsidR="006710F7" w:rsidRPr="006710F7" w:rsidRDefault="006710F7" w:rsidP="00C55F1F">
      <w:pPr>
        <w:jc w:val="center"/>
        <w:rPr>
          <w:b/>
          <w:lang w:val="ru-RU"/>
        </w:rPr>
      </w:pPr>
    </w:p>
    <w:p w:rsidR="00C55F1F" w:rsidRPr="007F101F" w:rsidRDefault="00C55F1F" w:rsidP="00C55F1F">
      <w:pPr>
        <w:pStyle w:val="a3"/>
        <w:jc w:val="center"/>
        <w:rPr>
          <w:rFonts w:ascii="Times New Roman" w:hAnsi="Times New Roman"/>
          <w:sz w:val="44"/>
          <w:szCs w:val="44"/>
          <w:lang w:val="ru-RU"/>
        </w:rPr>
      </w:pPr>
      <w:r w:rsidRPr="006F31FA">
        <w:rPr>
          <w:rFonts w:ascii="Times New Roman" w:hAnsi="Times New Roman"/>
          <w:sz w:val="44"/>
          <w:szCs w:val="44"/>
          <w:lang w:val="ru-RU"/>
        </w:rPr>
        <w:t>РЕШЕНИЕ</w:t>
      </w:r>
    </w:p>
    <w:p w:rsidR="00C55F1F" w:rsidRPr="006F31FA" w:rsidRDefault="00C55F1F" w:rsidP="00C55F1F">
      <w:pPr>
        <w:pStyle w:val="a3"/>
        <w:rPr>
          <w:rFonts w:ascii="Times New Roman" w:hAnsi="Times New Roman"/>
          <w:sz w:val="26"/>
          <w:szCs w:val="26"/>
          <w:lang w:val="ru-RU"/>
        </w:rPr>
      </w:pPr>
    </w:p>
    <w:p w:rsidR="00C55F1F" w:rsidRPr="00F628A2" w:rsidRDefault="00220055" w:rsidP="00C55F1F">
      <w:pPr>
        <w:pStyle w:val="a3"/>
        <w:ind w:right="-427"/>
        <w:rPr>
          <w:rFonts w:ascii="Times New Roman" w:hAnsi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 25 ноября 2021</w:t>
      </w:r>
      <w:r w:rsidR="00C55F1F" w:rsidRPr="00156B57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</w:t>
      </w:r>
      <w:r w:rsidR="00C55F1F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C55F1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6710F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55F1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55F1F" w:rsidRPr="00156B57">
        <w:rPr>
          <w:rFonts w:ascii="Times New Roman" w:hAnsi="Times New Roman"/>
          <w:sz w:val="26"/>
          <w:szCs w:val="26"/>
          <w:lang w:val="ru-RU"/>
        </w:rPr>
        <w:t xml:space="preserve"> №  </w:t>
      </w:r>
      <w:r>
        <w:rPr>
          <w:rFonts w:ascii="Times New Roman" w:hAnsi="Times New Roman"/>
          <w:sz w:val="26"/>
          <w:szCs w:val="26"/>
          <w:lang w:val="ru-RU"/>
        </w:rPr>
        <w:t>76</w:t>
      </w:r>
    </w:p>
    <w:p w:rsidR="00C55F1F" w:rsidRPr="00C55F1F" w:rsidRDefault="00C55F1F" w:rsidP="00C55F1F">
      <w:pPr>
        <w:ind w:right="-427"/>
        <w:outlineLvl w:val="0"/>
        <w:rPr>
          <w:sz w:val="26"/>
          <w:szCs w:val="26"/>
          <w:lang w:val="ru-RU"/>
        </w:rPr>
      </w:pPr>
    </w:p>
    <w:p w:rsidR="00C55F1F" w:rsidRPr="00C55F1F" w:rsidRDefault="00C55F1F" w:rsidP="00220055">
      <w:pPr>
        <w:ind w:right="-427"/>
        <w:jc w:val="both"/>
        <w:outlineLvl w:val="0"/>
        <w:rPr>
          <w:b/>
          <w:sz w:val="26"/>
          <w:szCs w:val="26"/>
          <w:lang w:val="ru-RU"/>
        </w:rPr>
      </w:pPr>
      <w:r w:rsidRPr="00C55F1F">
        <w:rPr>
          <w:b/>
          <w:sz w:val="26"/>
          <w:szCs w:val="26"/>
          <w:lang w:val="ru-RU"/>
        </w:rPr>
        <w:t>Об утверждении ключевых и</w:t>
      </w:r>
    </w:p>
    <w:p w:rsidR="00C55F1F" w:rsidRPr="00C55F1F" w:rsidRDefault="00C55F1F" w:rsidP="00220055">
      <w:pPr>
        <w:ind w:right="-427"/>
        <w:jc w:val="both"/>
        <w:outlineLvl w:val="0"/>
        <w:rPr>
          <w:b/>
          <w:sz w:val="26"/>
          <w:szCs w:val="26"/>
          <w:lang w:val="ru-RU"/>
        </w:rPr>
      </w:pPr>
      <w:r w:rsidRPr="00C55F1F">
        <w:rPr>
          <w:b/>
          <w:sz w:val="26"/>
          <w:szCs w:val="26"/>
          <w:lang w:val="ru-RU"/>
        </w:rPr>
        <w:t xml:space="preserve">индикативных показателей в </w:t>
      </w:r>
    </w:p>
    <w:p w:rsidR="00C55F1F" w:rsidRPr="00C55F1F" w:rsidRDefault="00C55F1F" w:rsidP="00220055">
      <w:pPr>
        <w:ind w:right="-427"/>
        <w:jc w:val="both"/>
        <w:outlineLvl w:val="0"/>
        <w:rPr>
          <w:b/>
          <w:sz w:val="26"/>
          <w:szCs w:val="26"/>
          <w:lang w:val="ru-RU"/>
        </w:rPr>
      </w:pPr>
      <w:r w:rsidRPr="00C55F1F">
        <w:rPr>
          <w:b/>
          <w:sz w:val="26"/>
          <w:szCs w:val="26"/>
          <w:lang w:val="ru-RU"/>
        </w:rPr>
        <w:t xml:space="preserve">сфере муниципального контроля, </w:t>
      </w:r>
    </w:p>
    <w:p w:rsidR="00C55F1F" w:rsidRPr="00C55F1F" w:rsidRDefault="00C55F1F" w:rsidP="00220055">
      <w:pPr>
        <w:ind w:right="-427"/>
        <w:jc w:val="both"/>
        <w:outlineLvl w:val="0"/>
        <w:rPr>
          <w:b/>
          <w:sz w:val="26"/>
          <w:szCs w:val="26"/>
          <w:lang w:val="ru-RU"/>
        </w:rPr>
      </w:pPr>
      <w:r w:rsidRPr="00C55F1F">
        <w:rPr>
          <w:b/>
          <w:sz w:val="26"/>
          <w:szCs w:val="26"/>
          <w:lang w:val="ru-RU"/>
        </w:rPr>
        <w:t>за соблюдением Правил благоустройства</w:t>
      </w:r>
    </w:p>
    <w:p w:rsidR="00C55F1F" w:rsidRPr="00C55F1F" w:rsidRDefault="00C55F1F" w:rsidP="00220055">
      <w:pPr>
        <w:ind w:right="-427"/>
        <w:jc w:val="both"/>
        <w:outlineLvl w:val="0"/>
        <w:rPr>
          <w:b/>
          <w:sz w:val="26"/>
          <w:szCs w:val="26"/>
          <w:lang w:val="ru-RU"/>
        </w:rPr>
      </w:pPr>
      <w:r w:rsidRPr="00C55F1F">
        <w:rPr>
          <w:b/>
          <w:sz w:val="26"/>
          <w:szCs w:val="26"/>
          <w:lang w:val="ru-RU"/>
        </w:rPr>
        <w:t xml:space="preserve">территорий городского поселения </w:t>
      </w:r>
    </w:p>
    <w:p w:rsidR="00C55F1F" w:rsidRDefault="00C55F1F" w:rsidP="00220055">
      <w:pPr>
        <w:ind w:right="-427"/>
        <w:jc w:val="both"/>
        <w:outlineLvl w:val="0"/>
        <w:rPr>
          <w:b/>
          <w:sz w:val="26"/>
          <w:szCs w:val="26"/>
          <w:lang w:val="ru-RU"/>
        </w:rPr>
      </w:pPr>
      <w:r w:rsidRPr="00C55F1F">
        <w:rPr>
          <w:b/>
          <w:sz w:val="26"/>
          <w:szCs w:val="26"/>
          <w:lang w:val="ru-RU"/>
        </w:rPr>
        <w:t xml:space="preserve">«Город Киров» </w:t>
      </w:r>
    </w:p>
    <w:p w:rsidR="00221539" w:rsidRPr="00C55F1F" w:rsidRDefault="00221539" w:rsidP="00221539">
      <w:pPr>
        <w:ind w:right="-427"/>
        <w:outlineLvl w:val="0"/>
        <w:rPr>
          <w:sz w:val="26"/>
          <w:szCs w:val="26"/>
          <w:lang w:val="ru-RU"/>
        </w:rPr>
      </w:pPr>
    </w:p>
    <w:p w:rsidR="00C55F1F" w:rsidRPr="00C55F1F" w:rsidRDefault="00C55F1F" w:rsidP="00C55F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C55F1F">
        <w:rPr>
          <w:sz w:val="26"/>
          <w:szCs w:val="26"/>
          <w:lang w:val="ru-RU"/>
        </w:rPr>
        <w:t>В соответствии с Федеральным законом от 10.06.2003 № 131-ФЗ «Об общих принципах организации местного самоуправления в Российской Федерации», Федеральным законом от 31.07.2020 № 248-ФЗ «О  государственном контроле (надзоре) и муниципальном контроле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контроля, Уставом  муниципального образования «Городское поселение «Город Киров»</w:t>
      </w:r>
    </w:p>
    <w:p w:rsidR="00C55F1F" w:rsidRPr="00C55F1F" w:rsidRDefault="00C55F1F" w:rsidP="00C55F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C55F1F">
        <w:rPr>
          <w:sz w:val="26"/>
          <w:szCs w:val="26"/>
          <w:lang w:val="ru-RU"/>
        </w:rPr>
        <w:t xml:space="preserve"> </w:t>
      </w:r>
    </w:p>
    <w:p w:rsidR="00C55F1F" w:rsidRDefault="00C55F1F" w:rsidP="00C55F1F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val="ru-RU" w:eastAsia="zh-CN"/>
        </w:rPr>
      </w:pPr>
      <w:r w:rsidRPr="00C55F1F">
        <w:rPr>
          <w:b/>
          <w:sz w:val="26"/>
          <w:szCs w:val="26"/>
          <w:lang w:val="ru-RU" w:eastAsia="zh-CN"/>
        </w:rPr>
        <w:t>Городская Дума решила:</w:t>
      </w:r>
    </w:p>
    <w:p w:rsidR="00220055" w:rsidRPr="00C55F1F" w:rsidRDefault="00220055" w:rsidP="00C55F1F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val="ru-RU" w:eastAsia="zh-CN"/>
        </w:rPr>
      </w:pPr>
    </w:p>
    <w:p w:rsidR="00C55F1F" w:rsidRPr="00C55F1F" w:rsidRDefault="00C55F1F" w:rsidP="00C55F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C55F1F">
        <w:rPr>
          <w:sz w:val="26"/>
          <w:szCs w:val="26"/>
          <w:lang w:val="ru-RU"/>
        </w:rPr>
        <w:t>1. Утвердить ключевые и индикативные показатели в сфере муниципального контроля за соблюдением Правил благоустройства на территории городского поселения «Город Киров» (</w:t>
      </w:r>
      <w:r w:rsidR="00221539">
        <w:rPr>
          <w:sz w:val="26"/>
          <w:szCs w:val="26"/>
          <w:lang w:val="ru-RU"/>
        </w:rPr>
        <w:t>прилагается</w:t>
      </w:r>
      <w:r w:rsidRPr="00C55F1F">
        <w:rPr>
          <w:sz w:val="26"/>
          <w:szCs w:val="26"/>
          <w:lang w:val="ru-RU"/>
        </w:rPr>
        <w:t>).</w:t>
      </w:r>
    </w:p>
    <w:p w:rsidR="00C55F1F" w:rsidRPr="00C55F1F" w:rsidRDefault="00C55F1F" w:rsidP="00C55F1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C55F1F">
        <w:rPr>
          <w:sz w:val="26"/>
          <w:szCs w:val="26"/>
          <w:lang w:val="ru-RU"/>
        </w:rPr>
        <w:t xml:space="preserve">2. Настоящее </w:t>
      </w:r>
      <w:r w:rsidR="00221539">
        <w:rPr>
          <w:sz w:val="26"/>
          <w:szCs w:val="26"/>
          <w:lang w:val="ru-RU"/>
        </w:rPr>
        <w:t>решение</w:t>
      </w:r>
      <w:r w:rsidRPr="00C55F1F">
        <w:rPr>
          <w:sz w:val="26"/>
          <w:szCs w:val="26"/>
          <w:lang w:val="ru-RU"/>
        </w:rPr>
        <w:t xml:space="preserve"> вступает в силу </w:t>
      </w:r>
      <w:r w:rsidR="00D23BDD">
        <w:rPr>
          <w:sz w:val="26"/>
          <w:szCs w:val="26"/>
          <w:lang w:val="ru-RU"/>
        </w:rPr>
        <w:t>с 01 января 2022 года.</w:t>
      </w:r>
    </w:p>
    <w:p w:rsidR="00C55F1F" w:rsidRPr="00B125AC" w:rsidRDefault="00C55F1F" w:rsidP="00C55F1F">
      <w:pPr>
        <w:pStyle w:val="a3"/>
        <w:jc w:val="both"/>
        <w:rPr>
          <w:rFonts w:ascii="Times New Roman" w:hAnsi="Times New Roman"/>
          <w:b w:val="0"/>
          <w:color w:val="000000"/>
          <w:sz w:val="26"/>
          <w:szCs w:val="26"/>
          <w:lang w:val="ru-RU" w:eastAsia="ru-RU"/>
        </w:rPr>
      </w:pPr>
    </w:p>
    <w:p w:rsidR="00C55F1F" w:rsidRPr="00F628A2" w:rsidRDefault="00C55F1F" w:rsidP="00C55F1F">
      <w:pPr>
        <w:pStyle w:val="ConsPlusNormal"/>
        <w:ind w:right="-427" w:firstLine="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Глава города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</w:t>
      </w:r>
      <w:r w:rsidR="006710F7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>В.Г. Майоров</w:t>
      </w:r>
    </w:p>
    <w:p w:rsidR="00C55F1F" w:rsidRPr="00C55F1F" w:rsidRDefault="00C55F1F" w:rsidP="00C55F1F">
      <w:pPr>
        <w:rPr>
          <w:sz w:val="28"/>
          <w:lang w:val="ru-RU"/>
        </w:rPr>
      </w:pPr>
    </w:p>
    <w:p w:rsidR="00C55F1F" w:rsidRPr="00C55F1F" w:rsidRDefault="00C55F1F" w:rsidP="00C55F1F">
      <w:pPr>
        <w:rPr>
          <w:sz w:val="28"/>
          <w:lang w:val="ru-RU"/>
        </w:rPr>
      </w:pPr>
    </w:p>
    <w:p w:rsidR="00C55F1F" w:rsidRPr="00C55F1F" w:rsidRDefault="00C55F1F" w:rsidP="00C55F1F">
      <w:pPr>
        <w:autoSpaceDE w:val="0"/>
        <w:autoSpaceDN w:val="0"/>
        <w:adjustRightInd w:val="0"/>
        <w:jc w:val="right"/>
        <w:outlineLvl w:val="0"/>
        <w:rPr>
          <w:sz w:val="26"/>
          <w:szCs w:val="26"/>
          <w:lang w:val="ru-RU"/>
        </w:rPr>
      </w:pPr>
    </w:p>
    <w:p w:rsidR="00C55F1F" w:rsidRPr="00C55F1F" w:rsidRDefault="00C55F1F" w:rsidP="00C55F1F">
      <w:pPr>
        <w:autoSpaceDE w:val="0"/>
        <w:autoSpaceDN w:val="0"/>
        <w:adjustRightInd w:val="0"/>
        <w:ind w:firstLine="540"/>
        <w:jc w:val="right"/>
        <w:rPr>
          <w:sz w:val="26"/>
          <w:szCs w:val="26"/>
          <w:lang w:val="ru-RU"/>
        </w:rPr>
      </w:pPr>
    </w:p>
    <w:p w:rsidR="00C55F1F" w:rsidRPr="00C55F1F" w:rsidRDefault="00C55F1F" w:rsidP="00C55F1F">
      <w:pPr>
        <w:autoSpaceDE w:val="0"/>
        <w:autoSpaceDN w:val="0"/>
        <w:adjustRightInd w:val="0"/>
        <w:ind w:firstLine="540"/>
        <w:jc w:val="right"/>
        <w:rPr>
          <w:sz w:val="26"/>
          <w:szCs w:val="26"/>
          <w:lang w:val="ru-RU"/>
        </w:rPr>
      </w:pPr>
    </w:p>
    <w:p w:rsidR="00C55F1F" w:rsidRDefault="00C55F1F" w:rsidP="00C55F1F">
      <w:pPr>
        <w:autoSpaceDE w:val="0"/>
        <w:autoSpaceDN w:val="0"/>
        <w:adjustRightInd w:val="0"/>
        <w:ind w:firstLine="540"/>
        <w:jc w:val="right"/>
        <w:rPr>
          <w:sz w:val="26"/>
          <w:szCs w:val="26"/>
          <w:lang w:val="ru-RU"/>
        </w:rPr>
      </w:pPr>
    </w:p>
    <w:p w:rsidR="00C55F1F" w:rsidRDefault="00C55F1F" w:rsidP="00C55F1F">
      <w:pPr>
        <w:autoSpaceDE w:val="0"/>
        <w:autoSpaceDN w:val="0"/>
        <w:adjustRightInd w:val="0"/>
        <w:ind w:firstLine="540"/>
        <w:jc w:val="right"/>
        <w:rPr>
          <w:sz w:val="26"/>
          <w:szCs w:val="26"/>
          <w:lang w:val="ru-RU"/>
        </w:rPr>
      </w:pPr>
    </w:p>
    <w:p w:rsidR="00221539" w:rsidRDefault="00221539" w:rsidP="00C55F1F">
      <w:pPr>
        <w:autoSpaceDE w:val="0"/>
        <w:autoSpaceDN w:val="0"/>
        <w:adjustRightInd w:val="0"/>
        <w:ind w:firstLine="540"/>
        <w:jc w:val="right"/>
        <w:rPr>
          <w:sz w:val="26"/>
          <w:szCs w:val="26"/>
          <w:lang w:val="ru-RU"/>
        </w:rPr>
      </w:pPr>
    </w:p>
    <w:p w:rsidR="00221539" w:rsidRDefault="00221539" w:rsidP="00C55F1F">
      <w:pPr>
        <w:autoSpaceDE w:val="0"/>
        <w:autoSpaceDN w:val="0"/>
        <w:adjustRightInd w:val="0"/>
        <w:ind w:firstLine="540"/>
        <w:jc w:val="right"/>
        <w:rPr>
          <w:sz w:val="26"/>
          <w:szCs w:val="26"/>
          <w:lang w:val="ru-RU"/>
        </w:rPr>
      </w:pPr>
    </w:p>
    <w:p w:rsidR="00221539" w:rsidRDefault="00221539" w:rsidP="00C55F1F">
      <w:pPr>
        <w:autoSpaceDE w:val="0"/>
        <w:autoSpaceDN w:val="0"/>
        <w:adjustRightInd w:val="0"/>
        <w:ind w:firstLine="540"/>
        <w:jc w:val="right"/>
        <w:rPr>
          <w:sz w:val="26"/>
          <w:szCs w:val="26"/>
          <w:lang w:val="ru-RU"/>
        </w:rPr>
      </w:pPr>
    </w:p>
    <w:p w:rsidR="00221539" w:rsidRDefault="00221539" w:rsidP="00C55F1F">
      <w:pPr>
        <w:autoSpaceDE w:val="0"/>
        <w:autoSpaceDN w:val="0"/>
        <w:adjustRightInd w:val="0"/>
        <w:ind w:firstLine="540"/>
        <w:jc w:val="right"/>
        <w:rPr>
          <w:sz w:val="26"/>
          <w:szCs w:val="26"/>
          <w:lang w:val="ru-RU"/>
        </w:rPr>
      </w:pPr>
    </w:p>
    <w:p w:rsidR="00221539" w:rsidRDefault="00221539" w:rsidP="00C55F1F">
      <w:pPr>
        <w:autoSpaceDE w:val="0"/>
        <w:autoSpaceDN w:val="0"/>
        <w:adjustRightInd w:val="0"/>
        <w:ind w:firstLine="540"/>
        <w:jc w:val="right"/>
        <w:rPr>
          <w:sz w:val="26"/>
          <w:szCs w:val="26"/>
          <w:lang w:val="ru-RU"/>
        </w:rPr>
      </w:pPr>
    </w:p>
    <w:p w:rsidR="00221539" w:rsidRDefault="00221539" w:rsidP="00C55F1F">
      <w:pPr>
        <w:autoSpaceDE w:val="0"/>
        <w:autoSpaceDN w:val="0"/>
        <w:adjustRightInd w:val="0"/>
        <w:ind w:firstLine="540"/>
        <w:jc w:val="right"/>
        <w:rPr>
          <w:sz w:val="26"/>
          <w:szCs w:val="26"/>
          <w:lang w:val="ru-RU"/>
        </w:rPr>
      </w:pPr>
    </w:p>
    <w:p w:rsidR="00C55F1F" w:rsidRPr="00C55F1F" w:rsidRDefault="00C55F1F" w:rsidP="00C55F1F">
      <w:pPr>
        <w:autoSpaceDE w:val="0"/>
        <w:autoSpaceDN w:val="0"/>
        <w:adjustRightInd w:val="0"/>
        <w:ind w:firstLine="540"/>
        <w:jc w:val="right"/>
        <w:rPr>
          <w:sz w:val="26"/>
          <w:szCs w:val="26"/>
          <w:lang w:val="ru-RU"/>
        </w:rPr>
      </w:pPr>
      <w:r w:rsidRPr="00C55F1F">
        <w:rPr>
          <w:sz w:val="26"/>
          <w:szCs w:val="26"/>
          <w:lang w:val="ru-RU"/>
        </w:rPr>
        <w:lastRenderedPageBreak/>
        <w:t xml:space="preserve"> </w:t>
      </w:r>
    </w:p>
    <w:p w:rsidR="00C55F1F" w:rsidRPr="00C55F1F" w:rsidRDefault="00C55F1F" w:rsidP="00C55F1F">
      <w:pPr>
        <w:autoSpaceDE w:val="0"/>
        <w:autoSpaceDN w:val="0"/>
        <w:adjustRightInd w:val="0"/>
        <w:ind w:firstLine="540"/>
        <w:jc w:val="right"/>
        <w:rPr>
          <w:sz w:val="26"/>
          <w:szCs w:val="26"/>
          <w:lang w:val="ru-RU"/>
        </w:rPr>
      </w:pPr>
      <w:r w:rsidRPr="00C55F1F">
        <w:rPr>
          <w:sz w:val="26"/>
          <w:szCs w:val="26"/>
          <w:lang w:val="ru-RU"/>
        </w:rPr>
        <w:t xml:space="preserve">  Приложение № 1</w:t>
      </w:r>
    </w:p>
    <w:p w:rsidR="00C55F1F" w:rsidRPr="00C55F1F" w:rsidRDefault="00C55F1F" w:rsidP="00C55F1F">
      <w:pPr>
        <w:autoSpaceDE w:val="0"/>
        <w:autoSpaceDN w:val="0"/>
        <w:adjustRightInd w:val="0"/>
        <w:ind w:firstLine="540"/>
        <w:jc w:val="right"/>
        <w:rPr>
          <w:sz w:val="26"/>
          <w:szCs w:val="26"/>
          <w:lang w:val="ru-RU"/>
        </w:rPr>
      </w:pPr>
      <w:r w:rsidRPr="00C55F1F">
        <w:rPr>
          <w:sz w:val="26"/>
          <w:szCs w:val="26"/>
          <w:lang w:val="ru-RU"/>
        </w:rPr>
        <w:t xml:space="preserve">к Решению Городской Думы </w:t>
      </w:r>
    </w:p>
    <w:p w:rsidR="00C55F1F" w:rsidRDefault="00C55F1F" w:rsidP="00C55F1F">
      <w:pPr>
        <w:autoSpaceDE w:val="0"/>
        <w:autoSpaceDN w:val="0"/>
        <w:adjustRightInd w:val="0"/>
        <w:ind w:firstLine="540"/>
        <w:jc w:val="right"/>
        <w:rPr>
          <w:sz w:val="26"/>
          <w:szCs w:val="26"/>
          <w:lang w:val="ru-RU"/>
        </w:rPr>
      </w:pPr>
      <w:r w:rsidRPr="00C55F1F">
        <w:rPr>
          <w:sz w:val="26"/>
          <w:szCs w:val="26"/>
          <w:lang w:val="ru-RU"/>
        </w:rPr>
        <w:t xml:space="preserve">городского поселения «Город Киров»  </w:t>
      </w:r>
    </w:p>
    <w:p w:rsidR="00CA563A" w:rsidRPr="00C55F1F" w:rsidRDefault="00CA563A" w:rsidP="00C55F1F">
      <w:pPr>
        <w:autoSpaceDE w:val="0"/>
        <w:autoSpaceDN w:val="0"/>
        <w:adjustRightInd w:val="0"/>
        <w:ind w:firstLine="540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25 ноября 2021  № 76</w:t>
      </w:r>
    </w:p>
    <w:p w:rsidR="00C55F1F" w:rsidRPr="00C55F1F" w:rsidRDefault="00C55F1F" w:rsidP="00C55F1F">
      <w:pPr>
        <w:rPr>
          <w:lang w:val="ru-RU"/>
        </w:rPr>
      </w:pPr>
    </w:p>
    <w:p w:rsidR="00C55F1F" w:rsidRPr="00C55F1F" w:rsidRDefault="00C55F1F" w:rsidP="00C55F1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  <w:lang w:val="ru-RU"/>
        </w:rPr>
      </w:pPr>
    </w:p>
    <w:p w:rsidR="00C55F1F" w:rsidRPr="00C55F1F" w:rsidRDefault="00C55F1F" w:rsidP="00C55F1F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  <w:lang w:val="ru-RU"/>
        </w:rPr>
      </w:pPr>
    </w:p>
    <w:p w:rsidR="00C55F1F" w:rsidRPr="00C55F1F" w:rsidRDefault="00C55F1F" w:rsidP="00C55F1F">
      <w:pPr>
        <w:spacing w:after="1" w:line="220" w:lineRule="atLeast"/>
        <w:jc w:val="center"/>
        <w:rPr>
          <w:lang w:val="ru-RU"/>
        </w:rPr>
      </w:pPr>
      <w:r w:rsidRPr="00C55F1F">
        <w:rPr>
          <w:lang w:val="ru-RU"/>
        </w:rPr>
        <w:t>КЛЮЧЕВЫЕ ПОКАЗАТЕЛИ</w:t>
      </w:r>
    </w:p>
    <w:p w:rsidR="00C55F1F" w:rsidRPr="00C55F1F" w:rsidRDefault="00C55F1F" w:rsidP="00C55F1F">
      <w:pPr>
        <w:spacing w:after="1" w:line="220" w:lineRule="atLeast"/>
        <w:jc w:val="center"/>
        <w:rPr>
          <w:lang w:val="ru-RU"/>
        </w:rPr>
      </w:pPr>
      <w:r w:rsidRPr="00C55F1F">
        <w:rPr>
          <w:lang w:val="ru-RU"/>
        </w:rPr>
        <w:t xml:space="preserve"> В СФЕРЕ МУНИЦИПАЛЬНОГО КОНТРОЛЯ,  ЗА СОБЛЮДЕНИЕМ ПРАВИЛ БЛАГОУСТРОЙСТВА ТЕРРИТОРИЙ ГОРОДСКОГО ПОСЕЛЕНИЯ «ГОРОД КИРОВ», ОТРАЖАЮЩИЕ</w:t>
      </w:r>
      <w:r>
        <w:rPr>
          <w:lang w:val="ru-RU"/>
        </w:rPr>
        <w:t xml:space="preserve"> </w:t>
      </w:r>
      <w:r w:rsidRPr="00C55F1F">
        <w:rPr>
          <w:lang w:val="ru-RU"/>
        </w:rPr>
        <w:t>УРОВЕНЬ МИНИМИЗАЦИИ ВРЕДА (УЩЕРБА) ОХРАНЯЕМЫМ ЗАКОНОМ</w:t>
      </w:r>
    </w:p>
    <w:p w:rsidR="00C55F1F" w:rsidRPr="00C55F1F" w:rsidRDefault="00C55F1F" w:rsidP="00C55F1F">
      <w:pPr>
        <w:spacing w:after="1" w:line="220" w:lineRule="atLeast"/>
        <w:jc w:val="center"/>
        <w:rPr>
          <w:lang w:val="ru-RU"/>
        </w:rPr>
      </w:pPr>
      <w:r w:rsidRPr="00C55F1F">
        <w:rPr>
          <w:lang w:val="ru-RU"/>
        </w:rPr>
        <w:t>ЦЕННОСТЯМ, УРОВЕНЬ УСТРАНЕНИЯ РИСКА ПРИЧИНЕНИЯ ВРЕДА</w:t>
      </w:r>
    </w:p>
    <w:p w:rsidR="00C55F1F" w:rsidRDefault="00C55F1F" w:rsidP="00C55F1F">
      <w:pPr>
        <w:spacing w:after="1" w:line="220" w:lineRule="atLeast"/>
        <w:jc w:val="center"/>
      </w:pPr>
      <w:r>
        <w:t>(УЩЕРБА)</w:t>
      </w:r>
    </w:p>
    <w:p w:rsidR="00C55F1F" w:rsidRDefault="00C55F1F" w:rsidP="00C55F1F">
      <w:pPr>
        <w:spacing w:after="1" w:line="220" w:lineRule="atLeast"/>
        <w:jc w:val="center"/>
      </w:pPr>
    </w:p>
    <w:p w:rsidR="00C55F1F" w:rsidRDefault="00C55F1F" w:rsidP="00C55F1F">
      <w:pPr>
        <w:spacing w:after="1" w:line="22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7029"/>
        <w:gridCol w:w="1360"/>
      </w:tblGrid>
      <w:tr w:rsidR="00C55F1F" w:rsidTr="00D446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1F" w:rsidRDefault="00C55F1F" w:rsidP="00D44660">
            <w:pPr>
              <w:spacing w:after="1" w:line="220" w:lineRule="atLeast"/>
              <w:jc w:val="center"/>
            </w:pPr>
            <w:r>
              <w:t>N п/п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1F" w:rsidRDefault="00C55F1F" w:rsidP="00D44660">
            <w:pPr>
              <w:spacing w:after="1" w:line="220" w:lineRule="atLeast"/>
              <w:jc w:val="center"/>
            </w:pPr>
            <w:proofErr w:type="spellStart"/>
            <w:r>
              <w:t>Ключевой</w:t>
            </w:r>
            <w:proofErr w:type="spellEnd"/>
            <w:r>
              <w:t xml:space="preserve"> </w:t>
            </w:r>
            <w:proofErr w:type="spellStart"/>
            <w:r>
              <w:t>показатель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1F" w:rsidRDefault="00C55F1F" w:rsidP="00D44660">
            <w:pPr>
              <w:spacing w:after="1" w:line="220" w:lineRule="atLeast"/>
              <w:jc w:val="center"/>
            </w:pPr>
            <w:proofErr w:type="spellStart"/>
            <w:r>
              <w:t>Целевое</w:t>
            </w:r>
            <w:proofErr w:type="spellEnd"/>
            <w:r>
              <w:t xml:space="preserve"> </w:t>
            </w:r>
            <w:proofErr w:type="spellStart"/>
            <w:r>
              <w:t>значение</w:t>
            </w:r>
            <w:proofErr w:type="spellEnd"/>
          </w:p>
        </w:tc>
      </w:tr>
      <w:tr w:rsidR="00C55F1F" w:rsidTr="00D446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1F" w:rsidRDefault="00C55F1F" w:rsidP="00D44660">
            <w:pPr>
              <w:spacing w:after="1" w:line="220" w:lineRule="atLeast"/>
              <w:jc w:val="center"/>
            </w:pPr>
            <w:r>
              <w:t>1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1F" w:rsidRPr="00C55F1F" w:rsidRDefault="00C55F1F" w:rsidP="00D44660">
            <w:pPr>
              <w:spacing w:after="1" w:line="220" w:lineRule="atLeast"/>
              <w:rPr>
                <w:lang w:val="ru-RU"/>
              </w:rPr>
            </w:pPr>
            <w:r w:rsidRPr="00C55F1F">
              <w:rPr>
                <w:lang w:val="ru-RU"/>
              </w:rPr>
              <w:t>Процент контролируемых лиц, которыми допущены повторные нарушения, в течение одного календарного года от общего числа контролируемых лиц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1F" w:rsidRDefault="00C55F1F" w:rsidP="00D44660">
            <w:pPr>
              <w:spacing w:after="1" w:line="220" w:lineRule="atLeast"/>
              <w:jc w:val="center"/>
            </w:pPr>
            <w:r>
              <w:t>&lt;= 30%</w:t>
            </w:r>
          </w:p>
        </w:tc>
      </w:tr>
      <w:tr w:rsidR="00C55F1F" w:rsidTr="00D446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1F" w:rsidRDefault="00C55F1F" w:rsidP="00D44660">
            <w:pPr>
              <w:spacing w:after="1" w:line="220" w:lineRule="atLeast"/>
              <w:jc w:val="center"/>
            </w:pPr>
            <w:r>
              <w:t>2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1F" w:rsidRPr="00C55F1F" w:rsidRDefault="00C55F1F" w:rsidP="00156B57">
            <w:pPr>
              <w:spacing w:after="1" w:line="220" w:lineRule="atLeast"/>
              <w:rPr>
                <w:lang w:val="ru-RU"/>
              </w:rPr>
            </w:pPr>
            <w:r w:rsidRPr="00C55F1F">
              <w:rPr>
                <w:lang w:val="ru-RU"/>
              </w:rPr>
              <w:t xml:space="preserve">Процент заявлений органов муниципального контроля  за соблюдением Правил благоустройства на территории ГП «Город Киров», направленных в органы прокуратуры, о согласовании проведения внеплановых мероприятий, в согласовании которых было отказано, от общего количества направленных на согласование заявлений о проведении внеплановых мероприятий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1F" w:rsidRDefault="00C55F1F" w:rsidP="00D44660">
            <w:pPr>
              <w:spacing w:after="1" w:line="220" w:lineRule="atLeast"/>
              <w:jc w:val="center"/>
            </w:pPr>
            <w:r>
              <w:t>&gt;= 30%</w:t>
            </w:r>
          </w:p>
        </w:tc>
      </w:tr>
      <w:tr w:rsidR="00C55F1F" w:rsidTr="00D446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1F" w:rsidRDefault="00C55F1F" w:rsidP="00D44660">
            <w:pPr>
              <w:spacing w:after="1" w:line="220" w:lineRule="atLeast"/>
              <w:jc w:val="center"/>
            </w:pPr>
            <w:r>
              <w:t>3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1F" w:rsidRPr="00C55F1F" w:rsidRDefault="00C55F1F" w:rsidP="00D44660">
            <w:pPr>
              <w:spacing w:after="1" w:line="220" w:lineRule="atLeast"/>
              <w:rPr>
                <w:lang w:val="ru-RU"/>
              </w:rPr>
            </w:pPr>
            <w:r w:rsidRPr="00C55F1F">
              <w:rPr>
                <w:lang w:val="ru-RU"/>
              </w:rPr>
              <w:t>Процент проверок, проведенных с нарушениями требований законодательства Российской Федерации о порядке их проведения, по результатам выявления которых к должностным лицам органа контроля применены меры дисциплинарного наказания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1F" w:rsidRDefault="00C55F1F" w:rsidP="00D44660">
            <w:pPr>
              <w:spacing w:after="1" w:line="220" w:lineRule="atLeast"/>
              <w:jc w:val="center"/>
            </w:pPr>
            <w:r w:rsidRPr="00C55F1F">
              <w:rPr>
                <w:lang w:val="ru-RU"/>
              </w:rPr>
              <w:t xml:space="preserve"> </w:t>
            </w:r>
            <w:r>
              <w:t>5%</w:t>
            </w:r>
          </w:p>
        </w:tc>
      </w:tr>
      <w:tr w:rsidR="00C55F1F" w:rsidTr="00D446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1F" w:rsidRDefault="00C55F1F" w:rsidP="00D44660">
            <w:pPr>
              <w:spacing w:after="1" w:line="220" w:lineRule="atLeast"/>
              <w:jc w:val="center"/>
            </w:pPr>
            <w:r>
              <w:t>4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1F" w:rsidRPr="00C55F1F" w:rsidRDefault="00C55F1F" w:rsidP="00D44660">
            <w:pPr>
              <w:spacing w:after="1" w:line="220" w:lineRule="atLeast"/>
              <w:rPr>
                <w:lang w:val="ru-RU"/>
              </w:rPr>
            </w:pPr>
            <w:r w:rsidRPr="00C55F1F">
              <w:rPr>
                <w:lang w:val="ru-RU"/>
              </w:rPr>
              <w:t xml:space="preserve">Процент постановлений о прекращении производств по делам об административных правонарушениях   на  основании материалов,  направленных органами муниципального контроля,  от общего количества материалов,  направленных органами муниципального контроля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1F" w:rsidRDefault="00C55F1F" w:rsidP="00D44660">
            <w:pPr>
              <w:spacing w:after="1" w:line="220" w:lineRule="atLeast"/>
              <w:jc w:val="center"/>
            </w:pPr>
            <w:r>
              <w:t>&lt;= 15%</w:t>
            </w:r>
          </w:p>
        </w:tc>
      </w:tr>
      <w:tr w:rsidR="00C55F1F" w:rsidTr="00D446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1F" w:rsidRDefault="00C55F1F" w:rsidP="00D44660">
            <w:pPr>
              <w:spacing w:after="1" w:line="220" w:lineRule="atLeast"/>
              <w:jc w:val="center"/>
            </w:pPr>
            <w:r>
              <w:t>5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1F" w:rsidRPr="00C55F1F" w:rsidRDefault="00C55F1F" w:rsidP="00D44660">
            <w:pPr>
              <w:spacing w:after="1" w:line="220" w:lineRule="atLeast"/>
              <w:rPr>
                <w:lang w:val="ru-RU"/>
              </w:rPr>
            </w:pPr>
            <w:r w:rsidRPr="00C55F1F">
              <w:rPr>
                <w:lang w:val="ru-RU"/>
              </w:rPr>
              <w:t>Размещение профилактических материалов на официальном сайте органа контроля в информационно-телекоммуникационной сети "Интернет" в течение одного календарного года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1F" w:rsidRDefault="00C55F1F" w:rsidP="00D44660">
            <w:pPr>
              <w:spacing w:after="1" w:line="220" w:lineRule="atLeast"/>
              <w:jc w:val="center"/>
            </w:pPr>
            <w:r>
              <w:t>&gt;= 8 (</w:t>
            </w:r>
            <w:proofErr w:type="spellStart"/>
            <w:r>
              <w:t>раз</w:t>
            </w:r>
            <w:proofErr w:type="spellEnd"/>
            <w:r>
              <w:t>)</w:t>
            </w:r>
          </w:p>
        </w:tc>
      </w:tr>
      <w:tr w:rsidR="00C55F1F" w:rsidTr="00D446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1F" w:rsidRDefault="00C55F1F" w:rsidP="00D44660">
            <w:pPr>
              <w:spacing w:after="1" w:line="220" w:lineRule="atLeast"/>
              <w:jc w:val="center"/>
            </w:pPr>
            <w:r>
              <w:t>6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1F" w:rsidRPr="00C55F1F" w:rsidRDefault="00C55F1F" w:rsidP="00D44660">
            <w:pPr>
              <w:spacing w:after="1" w:line="220" w:lineRule="atLeast"/>
              <w:rPr>
                <w:lang w:val="ru-RU"/>
              </w:rPr>
            </w:pPr>
            <w:r w:rsidRPr="00C55F1F">
              <w:rPr>
                <w:lang w:val="ru-RU"/>
              </w:rPr>
              <w:t>Процент инспекторов, прошедших в течение последних трех календарных лет программы переобучения или повышения квалификации, от общего числа инспекторов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1F" w:rsidRDefault="00C55F1F" w:rsidP="00D44660">
            <w:pPr>
              <w:spacing w:after="1" w:line="220" w:lineRule="atLeast"/>
              <w:jc w:val="center"/>
            </w:pPr>
            <w:r>
              <w:t>&gt;= 90%</w:t>
            </w:r>
          </w:p>
        </w:tc>
      </w:tr>
    </w:tbl>
    <w:p w:rsidR="00C55F1F" w:rsidRDefault="00C55F1F" w:rsidP="00C55F1F">
      <w:pPr>
        <w:spacing w:line="220" w:lineRule="atLeast"/>
        <w:jc w:val="center"/>
        <w:rPr>
          <w:sz w:val="22"/>
          <w:szCs w:val="22"/>
        </w:rPr>
      </w:pPr>
    </w:p>
    <w:p w:rsidR="00C55F1F" w:rsidRDefault="00C55F1F" w:rsidP="00B0030F">
      <w:pPr>
        <w:spacing w:after="1" w:line="220" w:lineRule="atLeast"/>
        <w:jc w:val="right"/>
        <w:outlineLvl w:val="0"/>
        <w:rPr>
          <w:lang w:val="ru-RU"/>
        </w:rPr>
      </w:pPr>
    </w:p>
    <w:p w:rsidR="00C55F1F" w:rsidRDefault="00C55F1F" w:rsidP="00B0030F">
      <w:pPr>
        <w:spacing w:after="1" w:line="220" w:lineRule="atLeast"/>
        <w:jc w:val="right"/>
        <w:outlineLvl w:val="0"/>
        <w:rPr>
          <w:lang w:val="ru-RU"/>
        </w:rPr>
      </w:pPr>
    </w:p>
    <w:p w:rsidR="00C55F1F" w:rsidRDefault="00C55F1F" w:rsidP="00B0030F">
      <w:pPr>
        <w:spacing w:after="1" w:line="220" w:lineRule="atLeast"/>
        <w:jc w:val="right"/>
        <w:outlineLvl w:val="0"/>
        <w:rPr>
          <w:lang w:val="ru-RU"/>
        </w:rPr>
      </w:pPr>
    </w:p>
    <w:p w:rsidR="00C55F1F" w:rsidRDefault="00C55F1F" w:rsidP="00B0030F">
      <w:pPr>
        <w:spacing w:after="1" w:line="220" w:lineRule="atLeast"/>
        <w:jc w:val="right"/>
        <w:outlineLvl w:val="0"/>
        <w:rPr>
          <w:lang w:val="ru-RU"/>
        </w:rPr>
      </w:pPr>
    </w:p>
    <w:p w:rsidR="00C55F1F" w:rsidRDefault="00C55F1F" w:rsidP="00B0030F">
      <w:pPr>
        <w:spacing w:after="1" w:line="220" w:lineRule="atLeast"/>
        <w:jc w:val="right"/>
        <w:outlineLvl w:val="0"/>
        <w:rPr>
          <w:lang w:val="ru-RU"/>
        </w:rPr>
      </w:pPr>
    </w:p>
    <w:p w:rsidR="00C55F1F" w:rsidRDefault="00C55F1F" w:rsidP="00B0030F">
      <w:pPr>
        <w:spacing w:after="1" w:line="220" w:lineRule="atLeast"/>
        <w:jc w:val="right"/>
        <w:outlineLvl w:val="0"/>
        <w:rPr>
          <w:lang w:val="ru-RU"/>
        </w:rPr>
      </w:pPr>
    </w:p>
    <w:p w:rsidR="00C55F1F" w:rsidRDefault="00C55F1F" w:rsidP="00B0030F">
      <w:pPr>
        <w:spacing w:after="1" w:line="220" w:lineRule="atLeast"/>
        <w:jc w:val="right"/>
        <w:outlineLvl w:val="0"/>
        <w:rPr>
          <w:lang w:val="ru-RU"/>
        </w:rPr>
      </w:pPr>
    </w:p>
    <w:p w:rsidR="00C55F1F" w:rsidRDefault="00C55F1F" w:rsidP="00B0030F">
      <w:pPr>
        <w:spacing w:after="1" w:line="220" w:lineRule="atLeast"/>
        <w:jc w:val="right"/>
        <w:outlineLvl w:val="0"/>
        <w:rPr>
          <w:lang w:val="ru-RU"/>
        </w:rPr>
      </w:pPr>
    </w:p>
    <w:p w:rsidR="00C55F1F" w:rsidRDefault="00C55F1F" w:rsidP="00B0030F">
      <w:pPr>
        <w:spacing w:after="1" w:line="220" w:lineRule="atLeast"/>
        <w:jc w:val="right"/>
        <w:outlineLvl w:val="0"/>
        <w:rPr>
          <w:lang w:val="ru-RU"/>
        </w:rPr>
      </w:pPr>
    </w:p>
    <w:p w:rsidR="00B0030F" w:rsidRDefault="009846AD" w:rsidP="00B0030F">
      <w:pPr>
        <w:spacing w:after="1" w:line="220" w:lineRule="atLeast"/>
        <w:jc w:val="right"/>
        <w:outlineLvl w:val="0"/>
        <w:rPr>
          <w:lang w:val="ru-RU"/>
        </w:rPr>
      </w:pPr>
      <w:r>
        <w:rPr>
          <w:lang w:val="ru-RU"/>
        </w:rPr>
        <w:t>Приложение</w:t>
      </w:r>
      <w:r w:rsidR="00CA563A">
        <w:rPr>
          <w:lang w:val="ru-RU"/>
        </w:rPr>
        <w:t xml:space="preserve"> № 2</w:t>
      </w:r>
      <w:r>
        <w:rPr>
          <w:lang w:val="ru-RU"/>
        </w:rPr>
        <w:t xml:space="preserve"> </w:t>
      </w:r>
    </w:p>
    <w:p w:rsidR="00F61712" w:rsidRDefault="009846AD" w:rsidP="009846AD">
      <w:pPr>
        <w:spacing w:after="1" w:line="220" w:lineRule="atLeast"/>
        <w:jc w:val="right"/>
        <w:rPr>
          <w:lang w:val="ru-RU"/>
        </w:rPr>
      </w:pPr>
      <w:r>
        <w:rPr>
          <w:lang w:val="ru-RU"/>
        </w:rPr>
        <w:t xml:space="preserve">к Решению </w:t>
      </w:r>
      <w:r w:rsidR="003F4B02">
        <w:rPr>
          <w:lang w:val="ru-RU"/>
        </w:rPr>
        <w:t>Городской</w:t>
      </w:r>
      <w:r w:rsidR="00F61712">
        <w:rPr>
          <w:lang w:val="ru-RU"/>
        </w:rPr>
        <w:t xml:space="preserve"> Думы</w:t>
      </w:r>
    </w:p>
    <w:p w:rsidR="00F61712" w:rsidRDefault="003F4B02" w:rsidP="003F4B02">
      <w:pPr>
        <w:spacing w:after="1" w:line="220" w:lineRule="atLeast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</w:t>
      </w:r>
      <w:r w:rsidR="006710F7">
        <w:rPr>
          <w:lang w:val="ru-RU"/>
        </w:rPr>
        <w:t xml:space="preserve">                    </w:t>
      </w:r>
      <w:r>
        <w:rPr>
          <w:lang w:val="ru-RU"/>
        </w:rPr>
        <w:t>городского поселения</w:t>
      </w:r>
      <w:r w:rsidR="00F61712">
        <w:rPr>
          <w:lang w:val="ru-RU"/>
        </w:rPr>
        <w:t xml:space="preserve"> </w:t>
      </w:r>
      <w:r w:rsidR="006710F7">
        <w:rPr>
          <w:lang w:val="ru-RU"/>
        </w:rPr>
        <w:t xml:space="preserve">  </w:t>
      </w:r>
      <w:r w:rsidR="00F61712">
        <w:rPr>
          <w:lang w:val="ru-RU"/>
        </w:rPr>
        <w:t>«Город</w:t>
      </w:r>
      <w:r>
        <w:rPr>
          <w:lang w:val="ru-RU"/>
        </w:rPr>
        <w:t xml:space="preserve"> </w:t>
      </w:r>
      <w:r w:rsidR="00F61712">
        <w:rPr>
          <w:lang w:val="ru-RU"/>
        </w:rPr>
        <w:t>Киров»</w:t>
      </w:r>
    </w:p>
    <w:p w:rsidR="00B0030F" w:rsidRDefault="00F61712" w:rsidP="00F61712">
      <w:pPr>
        <w:spacing w:after="1" w:line="220" w:lineRule="atLeast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</w:t>
      </w:r>
      <w:r w:rsidR="00CA563A">
        <w:rPr>
          <w:lang w:val="ru-RU"/>
        </w:rPr>
        <w:t xml:space="preserve">                от  25 ноября 2021 </w:t>
      </w:r>
      <w:r>
        <w:rPr>
          <w:lang w:val="ru-RU"/>
        </w:rPr>
        <w:t xml:space="preserve">№ </w:t>
      </w:r>
      <w:r w:rsidR="00CA563A">
        <w:rPr>
          <w:lang w:val="ru-RU"/>
        </w:rPr>
        <w:t>76</w:t>
      </w:r>
      <w:r>
        <w:rPr>
          <w:lang w:val="ru-RU"/>
        </w:rPr>
        <w:t xml:space="preserve">                 </w:t>
      </w:r>
    </w:p>
    <w:p w:rsidR="00B0030F" w:rsidRDefault="00B0030F" w:rsidP="00B0030F">
      <w:pPr>
        <w:spacing w:after="1" w:line="220" w:lineRule="atLeast"/>
        <w:jc w:val="right"/>
        <w:rPr>
          <w:lang w:val="ru-RU"/>
        </w:rPr>
      </w:pPr>
    </w:p>
    <w:p w:rsidR="00B0030F" w:rsidRDefault="00B0030F" w:rsidP="00B0030F">
      <w:pPr>
        <w:spacing w:after="1" w:line="220" w:lineRule="atLeast"/>
        <w:jc w:val="center"/>
        <w:rPr>
          <w:lang w:val="ru-RU"/>
        </w:rPr>
      </w:pPr>
      <w:r>
        <w:rPr>
          <w:lang w:val="ru-RU"/>
        </w:rPr>
        <w:t>ИНДИКАТИВНЫЕ ПОКАЗАТЕЛИ</w:t>
      </w:r>
    </w:p>
    <w:p w:rsidR="00B840C6" w:rsidRPr="00B840C6" w:rsidRDefault="003F4B02" w:rsidP="009846AD">
      <w:pPr>
        <w:spacing w:after="1" w:line="220" w:lineRule="atLeast"/>
        <w:jc w:val="center"/>
        <w:rPr>
          <w:lang w:val="ru-RU"/>
        </w:rPr>
      </w:pPr>
      <w:r>
        <w:rPr>
          <w:lang w:val="ru-RU"/>
        </w:rPr>
        <w:t xml:space="preserve">В СФЕРЕ </w:t>
      </w:r>
      <w:r w:rsidR="00B0030F">
        <w:rPr>
          <w:lang w:val="ru-RU"/>
        </w:rPr>
        <w:t>МУНИЦИПАЛЬНОГО</w:t>
      </w:r>
      <w:r w:rsidR="00A33036">
        <w:rPr>
          <w:lang w:val="ru-RU"/>
        </w:rPr>
        <w:t xml:space="preserve"> КОНТРОЛЯ</w:t>
      </w:r>
      <w:r>
        <w:rPr>
          <w:lang w:val="ru-RU"/>
        </w:rPr>
        <w:t>, ЗА СОБЛЮДЕНИЕМ ПРАВИЛ БЛАГОУСТРОЙСТВА ТЕРРИТОРИЙ ГОРОДСКОГО ПОСЕЛЕНИЯ «ГОРОД КИРОВ»</w:t>
      </w:r>
    </w:p>
    <w:tbl>
      <w:tblPr>
        <w:tblW w:w="108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551"/>
        <w:gridCol w:w="1559"/>
        <w:gridCol w:w="3969"/>
        <w:gridCol w:w="709"/>
        <w:gridCol w:w="1559"/>
      </w:tblGrid>
      <w:tr w:rsidR="00B840C6" w:rsidRPr="00D23BDD" w:rsidTr="00F6171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szCs w:val="20"/>
                <w:lang w:val="ru-RU"/>
              </w:rPr>
            </w:pPr>
            <w:r w:rsidRPr="00B840C6"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B840C6" w:rsidRPr="00B840C6" w:rsidTr="00F61712">
        <w:trPr>
          <w:trHeight w:val="160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40C6">
              <w:rPr>
                <w:rFonts w:eastAsiaTheme="minorHAnsi"/>
                <w:sz w:val="20"/>
                <w:szCs w:val="20"/>
                <w:lang w:val="ru-RU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>Выполняемость внеплановых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Ввн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= (</w:t>
            </w: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Рф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/ </w:t>
            </w: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Рп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) </w:t>
            </w: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x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Ввн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- выполняемость внеплановых проверок;</w:t>
            </w:r>
          </w:p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Рф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- количество проведенных внеплановых проверок (ед.);</w:t>
            </w:r>
          </w:p>
          <w:p w:rsidR="00B840C6" w:rsidRPr="00B840C6" w:rsidRDefault="00B840C6" w:rsidP="00F61712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Рп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- количество распоряжений на проведение внеплановых проверок </w:t>
            </w:r>
            <w:r w:rsidR="00F61712">
              <w:rPr>
                <w:rFonts w:eastAsiaTheme="minorHAnsi"/>
                <w:sz w:val="22"/>
                <w:szCs w:val="22"/>
                <w:lang w:val="ru-RU"/>
              </w:rPr>
              <w:t>(</w:t>
            </w:r>
            <w:r w:rsidRPr="00B840C6">
              <w:rPr>
                <w:rFonts w:eastAsiaTheme="minorHAnsi"/>
                <w:sz w:val="22"/>
                <w:szCs w:val="22"/>
                <w:lang w:val="ru-RU"/>
              </w:rPr>
              <w:t>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>Письма и</w:t>
            </w:r>
          </w:p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жалобы,</w:t>
            </w:r>
          </w:p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поступившие </w:t>
            </w:r>
            <w:r w:rsidR="009846AD">
              <w:rPr>
                <w:rFonts w:eastAsiaTheme="minorHAnsi"/>
                <w:sz w:val="22"/>
                <w:szCs w:val="22"/>
                <w:lang w:val="ru-RU"/>
              </w:rPr>
              <w:t>в</w:t>
            </w:r>
          </w:p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Контрольный </w:t>
            </w:r>
          </w:p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>орган</w:t>
            </w:r>
          </w:p>
        </w:tc>
      </w:tr>
      <w:tr w:rsidR="00B840C6" w:rsidRPr="00B840C6" w:rsidTr="00F6171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40C6">
              <w:rPr>
                <w:rFonts w:eastAsiaTheme="minorHAnsi"/>
                <w:sz w:val="20"/>
                <w:szCs w:val="20"/>
                <w:lang w:val="ru-RU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>Доля проверок, на результаты которых поданы жалобы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Ж </w:t>
            </w: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x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100 / </w:t>
            </w: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Пф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>Ж - количество жалоб (ед.);</w:t>
            </w:r>
          </w:p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Пф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- количество проведенных проверок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</w:p>
        </w:tc>
      </w:tr>
      <w:tr w:rsidR="00B840C6" w:rsidRPr="00B840C6" w:rsidTr="00F6171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40C6">
              <w:rPr>
                <w:rFonts w:eastAsiaTheme="minorHAnsi"/>
                <w:sz w:val="20"/>
                <w:szCs w:val="20"/>
                <w:lang w:val="ru-RU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Пн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x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100 / </w:t>
            </w: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Пф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Пн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- количество проверок, признанных недействительными (ед.);</w:t>
            </w:r>
          </w:p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Пф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- количество проведенных проверок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</w:p>
        </w:tc>
      </w:tr>
      <w:tr w:rsidR="00B840C6" w:rsidRPr="00B840C6" w:rsidTr="00F6171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40C6">
              <w:rPr>
                <w:rFonts w:eastAsiaTheme="minorHAnsi"/>
                <w:sz w:val="20"/>
                <w:szCs w:val="20"/>
                <w:lang w:val="ru-RU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6F31FA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>Доля внеплановых проверок, которые не удалось провести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По </w:t>
            </w: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x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100 / </w:t>
            </w: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Пф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>По - проверки, не проведенные по причине отсутствия проверяемого лица (ед.);</w:t>
            </w:r>
          </w:p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Пф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- количество проведенных проверок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>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</w:p>
        </w:tc>
      </w:tr>
      <w:tr w:rsidR="00B840C6" w:rsidRPr="00B840C6" w:rsidTr="00F6171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40C6">
              <w:rPr>
                <w:rFonts w:eastAsiaTheme="minorHAnsi"/>
                <w:sz w:val="20"/>
                <w:szCs w:val="20"/>
                <w:lang w:val="ru-RU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Кзо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x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100 / </w:t>
            </w: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Кпз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Кзо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- количество заявлений, по которым пришел отказ в согласовании (ед.);</w:t>
            </w:r>
          </w:p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Кпз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- количество поданных на согласование заявлений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</w:p>
        </w:tc>
      </w:tr>
      <w:tr w:rsidR="00B840C6" w:rsidRPr="00B840C6" w:rsidTr="00F6171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40C6">
              <w:rPr>
                <w:rFonts w:eastAsiaTheme="minorHAnsi"/>
                <w:sz w:val="20"/>
                <w:szCs w:val="20"/>
                <w:lang w:val="ru-RU"/>
              </w:rPr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Кнм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x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100 / </w:t>
            </w: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Квн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Кнм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- количество материалов, направленных в уполномоченные органы (ед.);</w:t>
            </w:r>
          </w:p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Квн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- количество выявленных нарушений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</w:p>
        </w:tc>
      </w:tr>
      <w:tr w:rsidR="00B840C6" w:rsidRPr="00B840C6" w:rsidTr="00F6171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40C6">
              <w:rPr>
                <w:rFonts w:eastAsiaTheme="minorHAnsi"/>
                <w:sz w:val="20"/>
                <w:szCs w:val="20"/>
                <w:lang w:val="ru-RU"/>
              </w:rPr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>Количество проведенных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</w:p>
        </w:tc>
      </w:tr>
      <w:tr w:rsidR="00B840C6" w:rsidRPr="00D23BDD" w:rsidTr="00F6171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szCs w:val="20"/>
                <w:lang w:val="ru-RU"/>
              </w:rPr>
            </w:pPr>
            <w:r w:rsidRPr="00B840C6"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B840C6" w:rsidRPr="00B840C6" w:rsidTr="008D04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40C6">
              <w:rPr>
                <w:rFonts w:eastAsiaTheme="minorHAnsi"/>
                <w:sz w:val="20"/>
                <w:szCs w:val="20"/>
                <w:lang w:val="ru-RU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>Количество штатных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</w:p>
        </w:tc>
      </w:tr>
      <w:tr w:rsidR="00B840C6" w:rsidRPr="00D23BDD" w:rsidTr="008D04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40C6">
              <w:rPr>
                <w:rFonts w:eastAsiaTheme="minorHAnsi"/>
                <w:sz w:val="20"/>
                <w:szCs w:val="20"/>
                <w:lang w:val="ru-RU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Нагрузка контрольных мероприятий на </w:t>
            </w:r>
            <w:r w:rsidRPr="00B840C6">
              <w:rPr>
                <w:rFonts w:eastAsiaTheme="minorHAnsi"/>
                <w:sz w:val="22"/>
                <w:szCs w:val="22"/>
                <w:lang w:val="ru-RU"/>
              </w:rPr>
              <w:lastRenderedPageBreak/>
              <w:t>работников органа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lastRenderedPageBreak/>
              <w:t xml:space="preserve">Км / </w:t>
            </w: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Кр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= </w:t>
            </w: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Нк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B840C6">
              <w:rPr>
                <w:rFonts w:eastAsiaTheme="minorHAnsi"/>
                <w:sz w:val="22"/>
                <w:szCs w:val="22"/>
                <w:lang w:val="ru-RU"/>
              </w:rPr>
              <w:t>Км - количество контрольных мероприятий (ед.);</w:t>
            </w:r>
          </w:p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lastRenderedPageBreak/>
              <w:t>Кр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- количество работников органа муниципального контроля (ед.);</w:t>
            </w:r>
          </w:p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proofErr w:type="spellStart"/>
            <w:r w:rsidRPr="00B840C6">
              <w:rPr>
                <w:rFonts w:eastAsiaTheme="minorHAnsi"/>
                <w:sz w:val="22"/>
                <w:szCs w:val="22"/>
                <w:lang w:val="ru-RU"/>
              </w:rPr>
              <w:t>Нк</w:t>
            </w:r>
            <w:proofErr w:type="spellEnd"/>
            <w:r w:rsidRPr="00B840C6">
              <w:rPr>
                <w:rFonts w:eastAsiaTheme="minorHAnsi"/>
                <w:sz w:val="22"/>
                <w:szCs w:val="22"/>
                <w:lang w:val="ru-RU"/>
              </w:rPr>
              <w:t xml:space="preserve"> - нагрузка на 1 работника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C6" w:rsidRPr="00B840C6" w:rsidRDefault="00B840C6" w:rsidP="00B840C6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</w:p>
        </w:tc>
      </w:tr>
    </w:tbl>
    <w:p w:rsidR="00F61712" w:rsidRPr="00B840C6" w:rsidRDefault="00F61712" w:rsidP="00F61712">
      <w:pPr>
        <w:rPr>
          <w:sz w:val="22"/>
          <w:szCs w:val="22"/>
          <w:lang w:val="ru-RU"/>
        </w:rPr>
      </w:pPr>
    </w:p>
    <w:sectPr w:rsidR="00F61712" w:rsidRPr="00B840C6" w:rsidSect="006710F7">
      <w:pgSz w:w="11906" w:h="16838"/>
      <w:pgMar w:top="510" w:right="720" w:bottom="51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3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B0030F"/>
    <w:rsid w:val="00074039"/>
    <w:rsid w:val="00156B57"/>
    <w:rsid w:val="00220055"/>
    <w:rsid w:val="00221539"/>
    <w:rsid w:val="00251546"/>
    <w:rsid w:val="003C6679"/>
    <w:rsid w:val="003F4B02"/>
    <w:rsid w:val="0045024A"/>
    <w:rsid w:val="004659DF"/>
    <w:rsid w:val="004E373E"/>
    <w:rsid w:val="0058368C"/>
    <w:rsid w:val="006710F7"/>
    <w:rsid w:val="006F31FA"/>
    <w:rsid w:val="008D0481"/>
    <w:rsid w:val="009846AD"/>
    <w:rsid w:val="00A33036"/>
    <w:rsid w:val="00B0030F"/>
    <w:rsid w:val="00B75D7D"/>
    <w:rsid w:val="00B81A25"/>
    <w:rsid w:val="00B840C6"/>
    <w:rsid w:val="00BC68A7"/>
    <w:rsid w:val="00C55F1F"/>
    <w:rsid w:val="00C913C9"/>
    <w:rsid w:val="00CA563A"/>
    <w:rsid w:val="00D23BDD"/>
    <w:rsid w:val="00E23409"/>
    <w:rsid w:val="00F6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55F1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55F1F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Title"/>
    <w:basedOn w:val="a"/>
    <w:next w:val="a"/>
    <w:link w:val="a4"/>
    <w:qFormat/>
    <w:rsid w:val="00C55F1F"/>
    <w:pPr>
      <w:spacing w:after="200" w:line="276" w:lineRule="auto"/>
    </w:pPr>
    <w:rPr>
      <w:rFonts w:ascii="XO Thames" w:hAnsi="XO Thames"/>
      <w:b/>
      <w:sz w:val="52"/>
      <w:szCs w:val="20"/>
    </w:rPr>
  </w:style>
  <w:style w:type="character" w:customStyle="1" w:styleId="a4">
    <w:name w:val="Название Знак"/>
    <w:basedOn w:val="a0"/>
    <w:link w:val="a3"/>
    <w:rsid w:val="00C55F1F"/>
    <w:rPr>
      <w:rFonts w:ascii="XO Thames" w:eastAsia="Times New Roman" w:hAnsi="XO Thames" w:cs="Times New Roman"/>
      <w:b/>
      <w:sz w:val="5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ВВ</dc:creator>
  <cp:lastModifiedBy>DUMA</cp:lastModifiedBy>
  <cp:revision>11</cp:revision>
  <cp:lastPrinted>2021-11-22T13:25:00Z</cp:lastPrinted>
  <dcterms:created xsi:type="dcterms:W3CDTF">2021-10-29T06:38:00Z</dcterms:created>
  <dcterms:modified xsi:type="dcterms:W3CDTF">2021-11-22T14:25:00Z</dcterms:modified>
</cp:coreProperties>
</file>