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1" w:rightFromText="181" w:vertAnchor="text" w:horzAnchor="margin" w:tblpXSpec="center" w:tblpY="-3750"/>
        <w:tblW w:w="10860" w:type="dxa"/>
        <w:tblLayout w:type="fixed"/>
        <w:tblLook w:val="04A0" w:firstRow="1" w:lastRow="0" w:firstColumn="1" w:lastColumn="0" w:noHBand="0" w:noVBand="1"/>
      </w:tblPr>
      <w:tblGrid>
        <w:gridCol w:w="3503"/>
        <w:gridCol w:w="3021"/>
        <w:gridCol w:w="4336"/>
      </w:tblGrid>
      <w:tr w:rsidR="003944BF" w14:paraId="7219F1A6" w14:textId="77777777" w:rsidTr="003944BF">
        <w:trPr>
          <w:trHeight w:val="838"/>
        </w:trPr>
        <w:tc>
          <w:tcPr>
            <w:tcW w:w="3503" w:type="dxa"/>
          </w:tcPr>
          <w:p w14:paraId="54AB20FE" w14:textId="2CE507A1" w:rsidR="003944BF" w:rsidRDefault="003944BF" w:rsidP="003A7B02">
            <w:pPr>
              <w:ind w:firstLine="567"/>
              <w:jc w:val="both"/>
              <w:rPr>
                <w:b/>
              </w:rPr>
            </w:pPr>
          </w:p>
          <w:p w14:paraId="441D8684" w14:textId="77777777" w:rsidR="003944BF" w:rsidRDefault="003944BF" w:rsidP="003A7B02">
            <w:pPr>
              <w:ind w:right="992"/>
              <w:jc w:val="center"/>
              <w:rPr>
                <w:b/>
              </w:rPr>
            </w:pPr>
          </w:p>
          <w:p w14:paraId="3BBE526A" w14:textId="77777777" w:rsidR="003944BF" w:rsidRDefault="003944BF" w:rsidP="003A7B02">
            <w:pPr>
              <w:ind w:right="787"/>
              <w:jc w:val="center"/>
              <w:rPr>
                <w:b/>
              </w:rPr>
            </w:pPr>
            <w:r>
              <w:rPr>
                <w:b/>
              </w:rPr>
              <w:t>ОБЩЕСТВО С ОГРАНИЧЕННОЙ ОТВЕТСТВЕННОСТЬЮ</w:t>
            </w:r>
          </w:p>
          <w:p w14:paraId="0F6C8BE5" w14:textId="77777777" w:rsidR="003944BF" w:rsidRDefault="003944BF" w:rsidP="003A7B02">
            <w:pPr>
              <w:ind w:right="787"/>
              <w:jc w:val="center"/>
            </w:pPr>
            <w:r>
              <w:rPr>
                <w:b/>
              </w:rPr>
              <w:t>«</w:t>
            </w:r>
            <w:proofErr w:type="gramStart"/>
            <w:r>
              <w:rPr>
                <w:b/>
              </w:rPr>
              <w:t>ГК-ГРУПП</w:t>
            </w:r>
            <w:proofErr w:type="gramEnd"/>
            <w:r>
              <w:rPr>
                <w:b/>
              </w:rPr>
              <w:t>»</w:t>
            </w:r>
          </w:p>
          <w:p w14:paraId="523F8C6F" w14:textId="77777777" w:rsidR="003944BF" w:rsidRDefault="003944BF" w:rsidP="003A7B02">
            <w:pPr>
              <w:ind w:firstLine="567"/>
              <w:jc w:val="both"/>
            </w:pPr>
          </w:p>
        </w:tc>
        <w:tc>
          <w:tcPr>
            <w:tcW w:w="3021" w:type="dxa"/>
          </w:tcPr>
          <w:p w14:paraId="6AFB59A9" w14:textId="77777777" w:rsidR="003944BF" w:rsidRDefault="003944BF" w:rsidP="003A7B02">
            <w:pPr>
              <w:ind w:firstLine="567"/>
              <w:jc w:val="both"/>
            </w:pPr>
          </w:p>
          <w:p w14:paraId="47AB9258" w14:textId="77777777" w:rsidR="003944BF" w:rsidRDefault="003944BF" w:rsidP="003A7B02">
            <w:pPr>
              <w:ind w:firstLine="567"/>
              <w:jc w:val="both"/>
            </w:pPr>
            <w:r>
              <w:rPr>
                <w:noProof/>
              </w:rPr>
              <w:drawing>
                <wp:anchor distT="0" distB="0" distL="114300" distR="114300" simplePos="0" relativeHeight="251656704" behindDoc="1" locked="0" layoutInCell="1" allowOverlap="1" wp14:anchorId="73A38CFF" wp14:editId="646503DA">
                  <wp:simplePos x="0" y="0"/>
                  <wp:positionH relativeFrom="page">
                    <wp:posOffset>-265430</wp:posOffset>
                  </wp:positionH>
                  <wp:positionV relativeFrom="page">
                    <wp:posOffset>333375</wp:posOffset>
                  </wp:positionV>
                  <wp:extent cx="2385060" cy="675640"/>
                  <wp:effectExtent l="0" t="0" r="0" b="0"/>
                  <wp:wrapNone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5060" cy="6756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C1A0DD1" w14:textId="77777777" w:rsidR="003944BF" w:rsidRDefault="003944BF" w:rsidP="003A7B02">
            <w:pPr>
              <w:ind w:firstLine="567"/>
              <w:jc w:val="both"/>
            </w:pPr>
          </w:p>
        </w:tc>
        <w:tc>
          <w:tcPr>
            <w:tcW w:w="4336" w:type="dxa"/>
          </w:tcPr>
          <w:p w14:paraId="2E90C838" w14:textId="77777777" w:rsidR="003944BF" w:rsidRDefault="003944BF" w:rsidP="003A7B02">
            <w:pPr>
              <w:ind w:firstLine="567"/>
              <w:jc w:val="both"/>
            </w:pPr>
          </w:p>
          <w:p w14:paraId="035DD627" w14:textId="77777777" w:rsidR="003944BF" w:rsidRDefault="003944BF" w:rsidP="003A7B02">
            <w:pPr>
              <w:ind w:firstLine="567"/>
              <w:jc w:val="both"/>
            </w:pPr>
          </w:p>
          <w:p w14:paraId="41ED466C" w14:textId="77777777" w:rsidR="003944BF" w:rsidRDefault="003944BF" w:rsidP="003A7B02">
            <w:pPr>
              <w:ind w:firstLine="567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РФ, Республика Татарстан;</w:t>
            </w:r>
          </w:p>
          <w:p w14:paraId="46B3762D" w14:textId="77777777" w:rsidR="003944BF" w:rsidRDefault="003944BF" w:rsidP="003A7B02">
            <w:pPr>
              <w:ind w:firstLine="567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421001, г. Казань, ул. </w:t>
            </w:r>
            <w:proofErr w:type="spellStart"/>
            <w:r>
              <w:rPr>
                <w:sz w:val="17"/>
                <w:szCs w:val="17"/>
              </w:rPr>
              <w:t>Четаева</w:t>
            </w:r>
            <w:proofErr w:type="spellEnd"/>
            <w:r>
              <w:rPr>
                <w:sz w:val="17"/>
                <w:szCs w:val="17"/>
              </w:rPr>
              <w:t>, д. 4; оф. 19</w:t>
            </w:r>
          </w:p>
          <w:p w14:paraId="6DC96720" w14:textId="77777777" w:rsidR="003944BF" w:rsidRDefault="003944BF" w:rsidP="003A7B02">
            <w:pPr>
              <w:ind w:firstLine="567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Тел. +7 (917) 231-59-81</w:t>
            </w:r>
          </w:p>
          <w:p w14:paraId="62861B1A" w14:textId="77777777" w:rsidR="003944BF" w:rsidRDefault="003944BF" w:rsidP="003A7B02">
            <w:pPr>
              <w:ind w:firstLine="567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ИНН/КПП 1659199710/165701001</w:t>
            </w:r>
          </w:p>
          <w:p w14:paraId="4DCAA49D" w14:textId="77777777" w:rsidR="003944BF" w:rsidRDefault="003944BF" w:rsidP="003A7B02">
            <w:pPr>
              <w:ind w:firstLine="567"/>
              <w:jc w:val="center"/>
            </w:pPr>
            <w:r>
              <w:rPr>
                <w:sz w:val="17"/>
                <w:szCs w:val="17"/>
              </w:rPr>
              <w:t>ОГРН 1191690048615</w:t>
            </w:r>
          </w:p>
        </w:tc>
      </w:tr>
    </w:tbl>
    <w:p w14:paraId="68586C9B" w14:textId="77777777" w:rsidR="003944BF" w:rsidRDefault="003944BF" w:rsidP="003A7B02">
      <w:pPr>
        <w:pStyle w:val="a5"/>
        <w:rPr>
          <w:rFonts w:ascii="Times New Roman" w:hAnsi="Times New Roman"/>
          <w:sz w:val="28"/>
          <w:szCs w:val="20"/>
        </w:rPr>
      </w:pPr>
    </w:p>
    <w:p w14:paraId="234B6787" w14:textId="77777777" w:rsidR="003944BF" w:rsidRDefault="003944BF" w:rsidP="003A7B02">
      <w:pPr>
        <w:pStyle w:val="a5"/>
        <w:rPr>
          <w:rFonts w:ascii="Times New Roman" w:hAnsi="Times New Roman"/>
          <w:sz w:val="28"/>
          <w:szCs w:val="20"/>
        </w:rPr>
      </w:pPr>
    </w:p>
    <w:p w14:paraId="1ECF6B21" w14:textId="77777777" w:rsidR="003944BF" w:rsidRDefault="003944BF" w:rsidP="003A7B02">
      <w:pPr>
        <w:pStyle w:val="a5"/>
        <w:rPr>
          <w:rFonts w:ascii="Times New Roman" w:hAnsi="Times New Roman"/>
          <w:sz w:val="28"/>
          <w:szCs w:val="20"/>
        </w:rPr>
      </w:pPr>
    </w:p>
    <w:p w14:paraId="164D9699" w14:textId="77777777" w:rsidR="003944BF" w:rsidRDefault="003944BF" w:rsidP="003A7B02">
      <w:pPr>
        <w:pStyle w:val="a5"/>
        <w:rPr>
          <w:rFonts w:ascii="Times New Roman" w:hAnsi="Times New Roman"/>
          <w:sz w:val="28"/>
          <w:szCs w:val="20"/>
        </w:rPr>
      </w:pPr>
    </w:p>
    <w:p w14:paraId="39973B9B" w14:textId="77777777" w:rsidR="003944BF" w:rsidRDefault="003944BF" w:rsidP="003A7B02">
      <w:pPr>
        <w:rPr>
          <w:sz w:val="48"/>
        </w:rPr>
      </w:pPr>
    </w:p>
    <w:p w14:paraId="79D682D8" w14:textId="77777777" w:rsidR="003944BF" w:rsidRDefault="003944BF" w:rsidP="003A7B02">
      <w:pPr>
        <w:rPr>
          <w:sz w:val="48"/>
        </w:rPr>
      </w:pPr>
    </w:p>
    <w:p w14:paraId="35669AFF" w14:textId="77777777" w:rsidR="003944BF" w:rsidRDefault="003944BF" w:rsidP="003A7B02">
      <w:pPr>
        <w:rPr>
          <w:sz w:val="48"/>
        </w:rPr>
      </w:pPr>
    </w:p>
    <w:p w14:paraId="3C54EC4C" w14:textId="77777777" w:rsidR="00A5034D" w:rsidRDefault="00A5034D" w:rsidP="003A7B02">
      <w:pPr>
        <w:rPr>
          <w:sz w:val="48"/>
        </w:rPr>
      </w:pPr>
    </w:p>
    <w:p w14:paraId="20F9FA46" w14:textId="77777777" w:rsidR="00A5034D" w:rsidRDefault="00A5034D" w:rsidP="003A7B02">
      <w:pPr>
        <w:rPr>
          <w:sz w:val="48"/>
        </w:rPr>
      </w:pPr>
    </w:p>
    <w:p w14:paraId="31032107" w14:textId="77777777" w:rsidR="00A5034D" w:rsidRPr="00A870C4" w:rsidRDefault="00A5034D" w:rsidP="003A7B02">
      <w:pPr>
        <w:rPr>
          <w:sz w:val="48"/>
        </w:rPr>
      </w:pPr>
    </w:p>
    <w:p w14:paraId="6016DBF6" w14:textId="77777777" w:rsidR="00A5034D" w:rsidRPr="00A870C4" w:rsidRDefault="00A5034D" w:rsidP="003A7B02">
      <w:pPr>
        <w:rPr>
          <w:sz w:val="48"/>
        </w:rPr>
      </w:pPr>
      <w:r w:rsidRPr="00A870C4">
        <w:rPr>
          <w:noProof/>
        </w:rPr>
        <mc:AlternateContent>
          <mc:Choice Requires="wps">
            <w:drawing>
              <wp:anchor distT="0" distB="0" distL="182880" distR="182880" simplePos="0" relativeHeight="251659776" behindDoc="0" locked="0" layoutInCell="1" allowOverlap="1" wp14:anchorId="1251ADB8" wp14:editId="6282386B">
                <wp:simplePos x="0" y="0"/>
                <wp:positionH relativeFrom="margin">
                  <wp:align>center</wp:align>
                </wp:positionH>
                <wp:positionV relativeFrom="paragraph">
                  <wp:posOffset>2540</wp:posOffset>
                </wp:positionV>
                <wp:extent cx="5095240" cy="1609725"/>
                <wp:effectExtent l="5080" t="2540" r="5080" b="6985"/>
                <wp:wrapSquare wrapText="bothSides"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95240" cy="16097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37207A" w14:textId="77777777" w:rsidR="00ED0791" w:rsidRPr="001E32D7" w:rsidRDefault="00ED0791" w:rsidP="0065067B">
                            <w:pPr>
                              <w:tabs>
                                <w:tab w:val="left" w:pos="8334"/>
                              </w:tabs>
                              <w:spacing w:line="264" w:lineRule="auto"/>
                              <w:ind w:right="18"/>
                              <w:jc w:val="center"/>
                              <w:rPr>
                                <w:b/>
                                <w:bCs/>
                                <w:sz w:val="32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28"/>
                              </w:rPr>
                              <w:t xml:space="preserve">ПРОЕКТ ВНЕСЕНИЯ ИЗМЕНЕНИЙ В </w:t>
                            </w:r>
                            <w:r w:rsidRPr="00022DCF">
                              <w:rPr>
                                <w:b/>
                                <w:bCs/>
                                <w:sz w:val="32"/>
                                <w:szCs w:val="28"/>
                              </w:rPr>
                              <w:t>ГЕНЕРАЛЬНЫЙ ПЛАН</w:t>
                            </w:r>
                            <w:r>
                              <w:rPr>
                                <w:b/>
                                <w:bCs/>
                                <w:sz w:val="32"/>
                                <w:szCs w:val="28"/>
                              </w:rPr>
                              <w:t xml:space="preserve"> </w:t>
                            </w:r>
                            <w:r w:rsidRPr="001E32D7">
                              <w:rPr>
                                <w:rFonts w:eastAsia="Arial"/>
                                <w:b/>
                                <w:smallCaps/>
                                <w:sz w:val="32"/>
                                <w:szCs w:val="28"/>
                              </w:rPr>
                              <w:t>МУНИЦИПАЛЬНОГО ОБРАЗОВАНИЯ «ГОРОДСКОЕ ПОСЕЛЕНИЕ «ГОРОД КИРОВ» КИРОВСКОГО РАЙОНА КАЛУЖСКОЙ ОБЛАСТИ</w:t>
                            </w:r>
                          </w:p>
                          <w:p w14:paraId="42E5C1B6" w14:textId="77777777" w:rsidR="00ED0791" w:rsidRPr="00022DCF" w:rsidRDefault="00ED0791" w:rsidP="00A5034D">
                            <w:pPr>
                              <w:spacing w:before="40" w:after="4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margin-left:0;margin-top:.2pt;width:401.2pt;height:126.75pt;z-index:251659776;visibility:visible;mso-wrap-style:square;mso-width-percent:0;mso-height-percent:0;mso-wrap-distance-left:14.4pt;mso-wrap-distance-top:0;mso-wrap-distance-right:14.4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" stroked="f">
                <v:fill opacity="0"/>
                <v:textbox inset="0,0,0,0">
                  <w:txbxContent>
                    <w:p w14:paraId="2937207A" w14:textId="77777777" w:rsidR="00ED0791" w:rsidRPr="001E32D7" w:rsidRDefault="00ED0791" w:rsidP="0065067B">
                      <w:pPr>
                        <w:tabs>
                          <w:tab w:val="left" w:pos="8334"/>
                        </w:tabs>
                        <w:spacing w:line="264" w:lineRule="auto"/>
                        <w:ind w:right="18"/>
                        <w:jc w:val="center"/>
                        <w:rPr>
                          <w:b/>
                          <w:bCs/>
                          <w:sz w:val="32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28"/>
                        </w:rPr>
                        <w:t xml:space="preserve">ПРОЕКТ ВНЕСЕНИЯ ИЗМЕНЕНИЙ В </w:t>
                      </w:r>
                      <w:r w:rsidRPr="00022DCF">
                        <w:rPr>
                          <w:b/>
                          <w:bCs/>
                          <w:sz w:val="32"/>
                          <w:szCs w:val="28"/>
                        </w:rPr>
                        <w:t>ГЕНЕРАЛЬНЫЙ ПЛАН</w:t>
                      </w:r>
                      <w:r>
                        <w:rPr>
                          <w:b/>
                          <w:bCs/>
                          <w:sz w:val="32"/>
                          <w:szCs w:val="28"/>
                        </w:rPr>
                        <w:t xml:space="preserve"> </w:t>
                      </w:r>
                      <w:r w:rsidRPr="001E32D7">
                        <w:rPr>
                          <w:rFonts w:eastAsia="Arial"/>
                          <w:b/>
                          <w:smallCaps/>
                          <w:sz w:val="32"/>
                          <w:szCs w:val="28"/>
                        </w:rPr>
                        <w:t>МУНИЦИПАЛЬНОГО ОБРАЗОВАНИЯ «ГОРОДСКОЕ ПОСЕЛЕНИЕ «ГОРОД КИРОВ» КИРОВСКОГО РАЙОНА КАЛУЖСКОЙ ОБЛАСТИ</w:t>
                      </w:r>
                    </w:p>
                    <w:p w14:paraId="42E5C1B6" w14:textId="77777777" w:rsidR="00ED0791" w:rsidRPr="00022DCF" w:rsidRDefault="00ED0791" w:rsidP="00A5034D">
                      <w:pPr>
                        <w:spacing w:before="40" w:after="40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8016513" w14:textId="77777777" w:rsidR="00A5034D" w:rsidRPr="00A870C4" w:rsidRDefault="00A5034D" w:rsidP="003A7B02">
      <w:pPr>
        <w:rPr>
          <w:sz w:val="48"/>
        </w:rPr>
      </w:pPr>
    </w:p>
    <w:p w14:paraId="188F7BA5" w14:textId="77777777" w:rsidR="00A5034D" w:rsidRPr="00A870C4" w:rsidRDefault="00A5034D" w:rsidP="003A7B02">
      <w:pPr>
        <w:rPr>
          <w:sz w:val="48"/>
        </w:rPr>
      </w:pPr>
    </w:p>
    <w:p w14:paraId="53873871" w14:textId="77777777" w:rsidR="00A5034D" w:rsidRPr="008F181B" w:rsidRDefault="00A5034D" w:rsidP="003A7B02">
      <w:pPr>
        <w:pStyle w:val="a5"/>
        <w:jc w:val="center"/>
        <w:rPr>
          <w:rFonts w:ascii="Times New Roman" w:hAnsi="Times New Roman"/>
          <w:sz w:val="28"/>
          <w:lang w:val="ru-RU"/>
        </w:rPr>
      </w:pPr>
    </w:p>
    <w:p w14:paraId="058D162E" w14:textId="77777777" w:rsidR="00A5034D" w:rsidRPr="008F181B" w:rsidRDefault="00A5034D" w:rsidP="003A7B02">
      <w:pPr>
        <w:pStyle w:val="a5"/>
        <w:jc w:val="center"/>
        <w:rPr>
          <w:rFonts w:ascii="Times New Roman" w:hAnsi="Times New Roman"/>
          <w:b/>
          <w:sz w:val="28"/>
        </w:rPr>
      </w:pPr>
    </w:p>
    <w:p w14:paraId="10988EFF" w14:textId="77777777" w:rsidR="00A5034D" w:rsidRDefault="00A5034D" w:rsidP="003A7B02">
      <w:pPr>
        <w:pStyle w:val="a5"/>
        <w:jc w:val="center"/>
        <w:rPr>
          <w:rFonts w:ascii="Times New Roman" w:hAnsi="Times New Roman"/>
          <w:sz w:val="28"/>
        </w:rPr>
      </w:pPr>
    </w:p>
    <w:p w14:paraId="47B28D86" w14:textId="77777777" w:rsidR="00A5034D" w:rsidRDefault="00A5034D" w:rsidP="003A7B02">
      <w:pPr>
        <w:rPr>
          <w:sz w:val="48"/>
        </w:rPr>
      </w:pPr>
    </w:p>
    <w:p w14:paraId="27EC330F" w14:textId="77777777" w:rsidR="003944BF" w:rsidRDefault="003944BF" w:rsidP="003A7B02">
      <w:pPr>
        <w:rPr>
          <w:sz w:val="48"/>
        </w:rPr>
      </w:pPr>
    </w:p>
    <w:p w14:paraId="2B6F9713" w14:textId="77777777" w:rsidR="00A5034D" w:rsidRDefault="00A5034D" w:rsidP="003A7B02">
      <w:pPr>
        <w:rPr>
          <w:sz w:val="48"/>
        </w:rPr>
      </w:pPr>
    </w:p>
    <w:p w14:paraId="73037875" w14:textId="77777777" w:rsidR="00A5034D" w:rsidRDefault="00A5034D" w:rsidP="003A7B02">
      <w:pPr>
        <w:rPr>
          <w:sz w:val="48"/>
        </w:rPr>
      </w:pPr>
    </w:p>
    <w:p w14:paraId="6731286C" w14:textId="76A8C3DB" w:rsidR="00A5034D" w:rsidRPr="00A870C4" w:rsidRDefault="00A5034D" w:rsidP="003A7B02">
      <w:pPr>
        <w:rPr>
          <w:sz w:val="48"/>
        </w:rPr>
      </w:pPr>
    </w:p>
    <w:p w14:paraId="63E8A441" w14:textId="436EAC35" w:rsidR="00A5034D" w:rsidRPr="00A870C4" w:rsidRDefault="00CF3868" w:rsidP="003A7B02">
      <w:pPr>
        <w:rPr>
          <w:sz w:val="48"/>
        </w:rPr>
      </w:pPr>
      <w:r w:rsidRPr="00A870C4">
        <w:rPr>
          <w:noProof/>
        </w:rPr>
        <mc:AlternateContent>
          <mc:Choice Requires="wps">
            <w:drawing>
              <wp:anchor distT="0" distB="0" distL="182880" distR="182880" simplePos="0" relativeHeight="251661824" behindDoc="0" locked="0" layoutInCell="1" allowOverlap="1" wp14:anchorId="38BB5323" wp14:editId="45925562">
                <wp:simplePos x="0" y="0"/>
                <wp:positionH relativeFrom="margin">
                  <wp:align>center</wp:align>
                </wp:positionH>
                <wp:positionV relativeFrom="paragraph">
                  <wp:posOffset>7620</wp:posOffset>
                </wp:positionV>
                <wp:extent cx="5095240" cy="701675"/>
                <wp:effectExtent l="0" t="0" r="0" b="0"/>
                <wp:wrapSquare wrapText="bothSides"/>
                <wp:docPr id="4" name="Надпись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95240" cy="70167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F587C0" w14:textId="5F01BC75" w:rsidR="00ED0791" w:rsidRDefault="00ED0791" w:rsidP="00CF3868">
                            <w:pPr>
                              <w:spacing w:before="40" w:after="4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ТОМ 3.</w:t>
                            </w:r>
                          </w:p>
                          <w:p w14:paraId="1082C8B9" w14:textId="77777777" w:rsidR="00ED0791" w:rsidRDefault="00ED0791" w:rsidP="00A5034D">
                            <w:pPr>
                              <w:spacing w:before="40" w:after="40"/>
                              <w:rPr>
                                <w:sz w:val="28"/>
                                <w:szCs w:val="28"/>
                              </w:rPr>
                            </w:pPr>
                            <w:r w:rsidRPr="00A870C4">
                              <w:rPr>
                                <w:sz w:val="28"/>
                                <w:szCs w:val="28"/>
                              </w:rPr>
                              <w:t>МАТЕРИАЛЫ ПО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ОБОСНОВАНИЮ В ТЕКСТОВОЙ ФОРМЕ</w:t>
                            </w:r>
                          </w:p>
                          <w:p w14:paraId="045B2D31" w14:textId="77777777" w:rsidR="00ED0791" w:rsidRPr="00022DCF" w:rsidRDefault="00ED0791" w:rsidP="00A5034D">
                            <w:pPr>
                              <w:spacing w:before="40" w:after="40"/>
                              <w:jc w:val="center"/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ОХРАНА ОКРУЖАЮЩЕЙ СРЕДЫ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4" o:spid="_x0000_s1027" type="#_x0000_t202" style="position:absolute;margin-left:0;margin-top:.6pt;width:401.2pt;height:55.25pt;z-index:251661824;visibility:visible;mso-wrap-style:square;mso-width-percent:0;mso-height-percent:0;mso-wrap-distance-left:14.4pt;mso-wrap-distance-top:0;mso-wrap-distance-right:14.4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" stroked="f">
                <v:fill opacity="0"/>
                <v:textbox inset="0,0,0,0">
                  <w:txbxContent>
                    <w:p w14:paraId="43F587C0" w14:textId="5F01BC75" w:rsidR="00ED0791" w:rsidRDefault="00ED0791" w:rsidP="00CF3868">
                      <w:pPr>
                        <w:spacing w:before="40" w:after="40"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ТОМ 3.</w:t>
                      </w:r>
                    </w:p>
                    <w:p w14:paraId="1082C8B9" w14:textId="77777777" w:rsidR="00ED0791" w:rsidRDefault="00ED0791" w:rsidP="00A5034D">
                      <w:pPr>
                        <w:spacing w:before="40" w:after="40"/>
                        <w:rPr>
                          <w:sz w:val="28"/>
                          <w:szCs w:val="28"/>
                        </w:rPr>
                      </w:pPr>
                      <w:r w:rsidRPr="00A870C4">
                        <w:rPr>
                          <w:sz w:val="28"/>
                          <w:szCs w:val="28"/>
                        </w:rPr>
                        <w:t>МАТЕРИАЛЫ ПО</w:t>
                      </w:r>
                      <w:r>
                        <w:rPr>
                          <w:sz w:val="28"/>
                          <w:szCs w:val="28"/>
                        </w:rPr>
                        <w:t xml:space="preserve"> ОБОСНОВАНИЮ В ТЕКСТОВОЙ ФОРМЕ</w:t>
                      </w:r>
                    </w:p>
                    <w:p w14:paraId="045B2D31" w14:textId="77777777" w:rsidR="00ED0791" w:rsidRPr="00022DCF" w:rsidRDefault="00ED0791" w:rsidP="00A5034D">
                      <w:pPr>
                        <w:spacing w:before="40" w:after="40"/>
                        <w:jc w:val="center"/>
                      </w:pPr>
                      <w:r>
                        <w:rPr>
                          <w:sz w:val="28"/>
                          <w:szCs w:val="28"/>
                        </w:rPr>
                        <w:t>ОХРАНА ОКРУЖАЮЩЕЙ СРЕДЫ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EF23677" w14:textId="77777777" w:rsidR="00A5034D" w:rsidRPr="00A870C4" w:rsidRDefault="00A5034D" w:rsidP="003A7B02">
      <w:pPr>
        <w:rPr>
          <w:sz w:val="48"/>
        </w:rPr>
      </w:pPr>
    </w:p>
    <w:p w14:paraId="5D205FCD" w14:textId="77777777" w:rsidR="009B0A8B" w:rsidRDefault="009B0A8B" w:rsidP="003A7B02">
      <w:pPr>
        <w:pStyle w:val="a5"/>
        <w:jc w:val="center"/>
        <w:rPr>
          <w:rFonts w:ascii="Times New Roman" w:hAnsi="Times New Roman"/>
          <w:b/>
          <w:sz w:val="28"/>
          <w:szCs w:val="20"/>
        </w:rPr>
      </w:pPr>
    </w:p>
    <w:p w14:paraId="3E081CF4" w14:textId="77777777" w:rsidR="009B0A8B" w:rsidRDefault="009B0A8B" w:rsidP="003A7B02">
      <w:pPr>
        <w:pStyle w:val="a5"/>
        <w:jc w:val="center"/>
        <w:rPr>
          <w:rFonts w:ascii="Times New Roman" w:hAnsi="Times New Roman"/>
          <w:sz w:val="28"/>
          <w:szCs w:val="20"/>
        </w:rPr>
      </w:pPr>
    </w:p>
    <w:p w14:paraId="584BA28B" w14:textId="77777777" w:rsidR="009B0A8B" w:rsidRDefault="009B0A8B" w:rsidP="003A7B02">
      <w:pPr>
        <w:rPr>
          <w:sz w:val="28"/>
          <w:szCs w:val="28"/>
          <w:highlight w:val="yellow"/>
          <w:lang w:val="x-none" w:eastAsia="x-none"/>
        </w:rPr>
      </w:pPr>
    </w:p>
    <w:p w14:paraId="68A78988" w14:textId="77777777" w:rsidR="009B0A8B" w:rsidRDefault="009B0A8B" w:rsidP="003A7B02">
      <w:pPr>
        <w:rPr>
          <w:sz w:val="28"/>
          <w:szCs w:val="28"/>
          <w:highlight w:val="yellow"/>
          <w:lang w:val="x-none" w:eastAsia="x-none"/>
        </w:rPr>
      </w:pPr>
    </w:p>
    <w:p w14:paraId="7E541AD7" w14:textId="77777777" w:rsidR="009B0A8B" w:rsidRDefault="009B0A8B" w:rsidP="003A7B02">
      <w:pPr>
        <w:rPr>
          <w:sz w:val="28"/>
          <w:szCs w:val="28"/>
          <w:highlight w:val="yellow"/>
          <w:lang w:val="x-none" w:eastAsia="x-none"/>
        </w:rPr>
      </w:pPr>
    </w:p>
    <w:p w14:paraId="7B96B4A5" w14:textId="77777777" w:rsidR="009B0A8B" w:rsidRDefault="009B0A8B" w:rsidP="003A7B02">
      <w:pPr>
        <w:rPr>
          <w:sz w:val="28"/>
          <w:szCs w:val="28"/>
          <w:highlight w:val="yellow"/>
          <w:lang w:val="x-none" w:eastAsia="x-none"/>
        </w:rPr>
      </w:pPr>
    </w:p>
    <w:p w14:paraId="5F9D1899" w14:textId="77777777" w:rsidR="009B0A8B" w:rsidRPr="00507F8F" w:rsidRDefault="009B0A8B" w:rsidP="003A7B02">
      <w:pPr>
        <w:rPr>
          <w:sz w:val="28"/>
          <w:szCs w:val="28"/>
          <w:highlight w:val="yellow"/>
          <w:lang w:val="x-none" w:eastAsia="x-none"/>
        </w:rPr>
      </w:pPr>
    </w:p>
    <w:p w14:paraId="28C58CC3" w14:textId="77777777" w:rsidR="003944BF" w:rsidRPr="00507F8F" w:rsidRDefault="003944BF" w:rsidP="003A7B02">
      <w:pPr>
        <w:pStyle w:val="a5"/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3DB5CCE3" w14:textId="77777777" w:rsidR="009B0A8B" w:rsidRDefault="003944BF" w:rsidP="003A7B02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507F8F">
        <w:rPr>
          <w:rFonts w:ascii="Times New Roman" w:hAnsi="Times New Roman" w:cs="Times New Roman"/>
          <w:sz w:val="28"/>
          <w:szCs w:val="28"/>
        </w:rPr>
        <w:t>Казань, 2021 г.</w:t>
      </w:r>
      <w:bookmarkStart w:id="0" w:name="_Toc70406818"/>
      <w:bookmarkStart w:id="1" w:name="_Hlk18495992"/>
      <w:bookmarkStart w:id="2" w:name="_Toc63428776"/>
      <w:bookmarkStart w:id="3" w:name="_Toc70411137"/>
      <w:bookmarkStart w:id="4" w:name="_Toc63428777"/>
      <w:bookmarkStart w:id="5" w:name="_Toc398547130"/>
      <w:bookmarkStart w:id="6" w:name="_Toc260476324"/>
    </w:p>
    <w:p w14:paraId="0281F536" w14:textId="77777777" w:rsidR="00F3325E" w:rsidRDefault="00F3325E" w:rsidP="003A7B02">
      <w:pPr>
        <w:pStyle w:val="a5"/>
        <w:spacing w:after="240"/>
        <w:jc w:val="center"/>
        <w:rPr>
          <w:rFonts w:ascii="Times New Roman" w:hAnsi="Times New Roman" w:cs="Times New Roman"/>
          <w:b/>
          <w:iCs/>
          <w:smallCaps/>
          <w:sz w:val="28"/>
          <w:szCs w:val="28"/>
        </w:rPr>
      </w:pPr>
      <w:r w:rsidRPr="00507F8F">
        <w:rPr>
          <w:rFonts w:ascii="Times New Roman" w:hAnsi="Times New Roman" w:cs="Times New Roman"/>
          <w:b/>
          <w:iCs/>
          <w:smallCaps/>
          <w:sz w:val="28"/>
          <w:szCs w:val="28"/>
        </w:rPr>
        <w:lastRenderedPageBreak/>
        <w:t>СОДЕРЖАНИЕ</w:t>
      </w:r>
      <w:bookmarkEnd w:id="0"/>
      <w:bookmarkEnd w:id="1"/>
      <w:bookmarkEnd w:id="2"/>
      <w:bookmarkEnd w:id="3"/>
    </w:p>
    <w:bookmarkEnd w:id="4"/>
    <w:bookmarkEnd w:id="5"/>
    <w:bookmarkEnd w:id="6"/>
    <w:p w14:paraId="4E8BEA95" w14:textId="77777777" w:rsidR="00926A69" w:rsidRPr="00926A69" w:rsidRDefault="00250181" w:rsidP="00926A69">
      <w:pPr>
        <w:pStyle w:val="21"/>
        <w:tabs>
          <w:tab w:val="left" w:pos="660"/>
        </w:tabs>
        <w:rPr>
          <w:rFonts w:asciiTheme="minorHAnsi" w:eastAsiaTheme="minorEastAsia" w:hAnsiTheme="minorHAnsi" w:cstheme="minorBidi"/>
          <w:noProof/>
          <w:sz w:val="24"/>
          <w:szCs w:val="28"/>
        </w:rPr>
      </w:pPr>
      <w:r w:rsidRPr="00121EFF">
        <w:rPr>
          <w:bCs/>
          <w:i/>
          <w:iCs/>
          <w:sz w:val="24"/>
          <w:szCs w:val="24"/>
        </w:rPr>
        <w:fldChar w:fldCharType="begin"/>
      </w:r>
      <w:r w:rsidRPr="00121EFF">
        <w:rPr>
          <w:bCs/>
          <w:i/>
          <w:iCs/>
          <w:sz w:val="24"/>
          <w:szCs w:val="24"/>
        </w:rPr>
        <w:instrText xml:space="preserve"> TOC \o "1-3" \h \z \u </w:instrText>
      </w:r>
      <w:r w:rsidRPr="00121EFF">
        <w:rPr>
          <w:bCs/>
          <w:i/>
          <w:iCs/>
          <w:sz w:val="24"/>
          <w:szCs w:val="24"/>
        </w:rPr>
        <w:fldChar w:fldCharType="separate"/>
      </w:r>
      <w:hyperlink w:anchor="_Toc91457265" w:history="1">
        <w:r w:rsidR="00926A69" w:rsidRPr="00926A69">
          <w:rPr>
            <w:rStyle w:val="ae"/>
            <w:noProof/>
            <w:sz w:val="24"/>
            <w:szCs w:val="28"/>
          </w:rPr>
          <w:t>1.</w:t>
        </w:r>
        <w:r w:rsidR="00926A69" w:rsidRPr="00926A69">
          <w:rPr>
            <w:rFonts w:asciiTheme="minorHAnsi" w:eastAsiaTheme="minorEastAsia" w:hAnsiTheme="minorHAnsi" w:cstheme="minorBidi"/>
            <w:noProof/>
            <w:sz w:val="24"/>
            <w:szCs w:val="28"/>
          </w:rPr>
          <w:tab/>
        </w:r>
        <w:r w:rsidR="00926A69" w:rsidRPr="00926A69">
          <w:rPr>
            <w:rStyle w:val="ae"/>
            <w:noProof/>
            <w:sz w:val="24"/>
            <w:szCs w:val="28"/>
          </w:rPr>
          <w:t>ПРИРОДНАЯ ХАРАКТЕРИСТИКА ТЕРРИТОРИИ</w:t>
        </w:r>
        <w:r w:rsidR="00926A69" w:rsidRPr="00926A69">
          <w:rPr>
            <w:noProof/>
            <w:webHidden/>
            <w:sz w:val="24"/>
            <w:szCs w:val="28"/>
          </w:rPr>
          <w:tab/>
        </w:r>
        <w:r w:rsidR="00926A69" w:rsidRPr="00926A69">
          <w:rPr>
            <w:noProof/>
            <w:webHidden/>
            <w:sz w:val="24"/>
            <w:szCs w:val="28"/>
          </w:rPr>
          <w:fldChar w:fldCharType="begin"/>
        </w:r>
        <w:r w:rsidR="00926A69" w:rsidRPr="00926A69">
          <w:rPr>
            <w:noProof/>
            <w:webHidden/>
            <w:sz w:val="24"/>
            <w:szCs w:val="28"/>
          </w:rPr>
          <w:instrText xml:space="preserve"> PAGEREF _Toc91457265 \h </w:instrText>
        </w:r>
        <w:r w:rsidR="00926A69" w:rsidRPr="00926A69">
          <w:rPr>
            <w:noProof/>
            <w:webHidden/>
            <w:sz w:val="24"/>
            <w:szCs w:val="28"/>
          </w:rPr>
        </w:r>
        <w:r w:rsidR="00926A69" w:rsidRPr="00926A69">
          <w:rPr>
            <w:noProof/>
            <w:webHidden/>
            <w:sz w:val="24"/>
            <w:szCs w:val="28"/>
          </w:rPr>
          <w:fldChar w:fldCharType="separate"/>
        </w:r>
        <w:r w:rsidR="00926A69" w:rsidRPr="00926A69">
          <w:rPr>
            <w:noProof/>
            <w:webHidden/>
            <w:sz w:val="24"/>
            <w:szCs w:val="28"/>
          </w:rPr>
          <w:t>4</w:t>
        </w:r>
        <w:r w:rsidR="00926A69" w:rsidRPr="00926A69">
          <w:rPr>
            <w:noProof/>
            <w:webHidden/>
            <w:sz w:val="24"/>
            <w:szCs w:val="28"/>
          </w:rPr>
          <w:fldChar w:fldCharType="end"/>
        </w:r>
      </w:hyperlink>
    </w:p>
    <w:p w14:paraId="68B32853" w14:textId="77777777" w:rsidR="00926A69" w:rsidRPr="00926A69" w:rsidRDefault="00926A69" w:rsidP="00926A69">
      <w:pPr>
        <w:pStyle w:val="21"/>
        <w:tabs>
          <w:tab w:val="left" w:pos="880"/>
        </w:tabs>
        <w:rPr>
          <w:rFonts w:asciiTheme="minorHAnsi" w:eastAsiaTheme="minorEastAsia" w:hAnsiTheme="minorHAnsi" w:cstheme="minorBidi"/>
          <w:noProof/>
          <w:sz w:val="24"/>
          <w:szCs w:val="28"/>
        </w:rPr>
      </w:pPr>
      <w:hyperlink w:anchor="_Toc91457266" w:history="1">
        <w:r w:rsidRPr="00926A69">
          <w:rPr>
            <w:rStyle w:val="ae"/>
            <w:noProof/>
            <w:spacing w:val="2"/>
            <w:sz w:val="24"/>
            <w:szCs w:val="28"/>
          </w:rPr>
          <w:t>1.1.</w:t>
        </w:r>
        <w:r w:rsidRPr="00926A69">
          <w:rPr>
            <w:rFonts w:asciiTheme="minorHAnsi" w:eastAsiaTheme="minorEastAsia" w:hAnsiTheme="minorHAnsi" w:cstheme="minorBidi"/>
            <w:noProof/>
            <w:sz w:val="24"/>
            <w:szCs w:val="28"/>
          </w:rPr>
          <w:tab/>
        </w:r>
        <w:r w:rsidRPr="00926A69">
          <w:rPr>
            <w:rStyle w:val="ae"/>
            <w:noProof/>
            <w:spacing w:val="2"/>
            <w:sz w:val="24"/>
            <w:szCs w:val="28"/>
            <w:shd w:val="clear" w:color="auto" w:fill="FFFFFF"/>
          </w:rPr>
          <w:t>Рельеф и геоморфология</w:t>
        </w:r>
        <w:r w:rsidRPr="00926A69">
          <w:rPr>
            <w:noProof/>
            <w:webHidden/>
            <w:sz w:val="24"/>
            <w:szCs w:val="28"/>
          </w:rPr>
          <w:tab/>
        </w:r>
        <w:r w:rsidRPr="00926A69">
          <w:rPr>
            <w:noProof/>
            <w:webHidden/>
            <w:sz w:val="24"/>
            <w:szCs w:val="28"/>
          </w:rPr>
          <w:fldChar w:fldCharType="begin"/>
        </w:r>
        <w:r w:rsidRPr="00926A69">
          <w:rPr>
            <w:noProof/>
            <w:webHidden/>
            <w:sz w:val="24"/>
            <w:szCs w:val="28"/>
          </w:rPr>
          <w:instrText xml:space="preserve"> PAGEREF _Toc91457266 \h </w:instrText>
        </w:r>
        <w:r w:rsidRPr="00926A69">
          <w:rPr>
            <w:noProof/>
            <w:webHidden/>
            <w:sz w:val="24"/>
            <w:szCs w:val="28"/>
          </w:rPr>
        </w:r>
        <w:r w:rsidRPr="00926A69">
          <w:rPr>
            <w:noProof/>
            <w:webHidden/>
            <w:sz w:val="24"/>
            <w:szCs w:val="28"/>
          </w:rPr>
          <w:fldChar w:fldCharType="separate"/>
        </w:r>
        <w:r w:rsidRPr="00926A69">
          <w:rPr>
            <w:noProof/>
            <w:webHidden/>
            <w:sz w:val="24"/>
            <w:szCs w:val="28"/>
          </w:rPr>
          <w:t>4</w:t>
        </w:r>
        <w:r w:rsidRPr="00926A69">
          <w:rPr>
            <w:noProof/>
            <w:webHidden/>
            <w:sz w:val="24"/>
            <w:szCs w:val="28"/>
          </w:rPr>
          <w:fldChar w:fldCharType="end"/>
        </w:r>
      </w:hyperlink>
    </w:p>
    <w:p w14:paraId="3C1EDBF5" w14:textId="77777777" w:rsidR="00926A69" w:rsidRPr="00926A69" w:rsidRDefault="00926A69" w:rsidP="00926A69">
      <w:pPr>
        <w:pStyle w:val="21"/>
        <w:tabs>
          <w:tab w:val="left" w:pos="880"/>
        </w:tabs>
        <w:rPr>
          <w:rFonts w:asciiTheme="minorHAnsi" w:eastAsiaTheme="minorEastAsia" w:hAnsiTheme="minorHAnsi" w:cstheme="minorBidi"/>
          <w:noProof/>
          <w:sz w:val="24"/>
          <w:szCs w:val="28"/>
        </w:rPr>
      </w:pPr>
      <w:hyperlink w:anchor="_Toc91457267" w:history="1">
        <w:r w:rsidRPr="00926A69">
          <w:rPr>
            <w:rStyle w:val="ae"/>
            <w:noProof/>
            <w:spacing w:val="2"/>
            <w:sz w:val="24"/>
            <w:szCs w:val="28"/>
          </w:rPr>
          <w:t>1.2.</w:t>
        </w:r>
        <w:r w:rsidRPr="00926A69">
          <w:rPr>
            <w:rFonts w:asciiTheme="minorHAnsi" w:eastAsiaTheme="minorEastAsia" w:hAnsiTheme="minorHAnsi" w:cstheme="minorBidi"/>
            <w:noProof/>
            <w:sz w:val="24"/>
            <w:szCs w:val="28"/>
          </w:rPr>
          <w:tab/>
        </w:r>
        <w:r w:rsidRPr="00926A69">
          <w:rPr>
            <w:rStyle w:val="ae"/>
            <w:noProof/>
            <w:spacing w:val="2"/>
            <w:sz w:val="24"/>
            <w:szCs w:val="28"/>
            <w:shd w:val="clear" w:color="auto" w:fill="FFFFFF"/>
          </w:rPr>
          <w:t>Геологическое строение</w:t>
        </w:r>
        <w:r w:rsidRPr="00926A69">
          <w:rPr>
            <w:noProof/>
            <w:webHidden/>
            <w:sz w:val="24"/>
            <w:szCs w:val="28"/>
          </w:rPr>
          <w:tab/>
        </w:r>
        <w:r w:rsidRPr="00926A69">
          <w:rPr>
            <w:noProof/>
            <w:webHidden/>
            <w:sz w:val="24"/>
            <w:szCs w:val="28"/>
          </w:rPr>
          <w:fldChar w:fldCharType="begin"/>
        </w:r>
        <w:r w:rsidRPr="00926A69">
          <w:rPr>
            <w:noProof/>
            <w:webHidden/>
            <w:sz w:val="24"/>
            <w:szCs w:val="28"/>
          </w:rPr>
          <w:instrText xml:space="preserve"> PAGEREF _Toc91457267 \h </w:instrText>
        </w:r>
        <w:r w:rsidRPr="00926A69">
          <w:rPr>
            <w:noProof/>
            <w:webHidden/>
            <w:sz w:val="24"/>
            <w:szCs w:val="28"/>
          </w:rPr>
        </w:r>
        <w:r w:rsidRPr="00926A69">
          <w:rPr>
            <w:noProof/>
            <w:webHidden/>
            <w:sz w:val="24"/>
            <w:szCs w:val="28"/>
          </w:rPr>
          <w:fldChar w:fldCharType="separate"/>
        </w:r>
        <w:r w:rsidRPr="00926A69">
          <w:rPr>
            <w:noProof/>
            <w:webHidden/>
            <w:sz w:val="24"/>
            <w:szCs w:val="28"/>
          </w:rPr>
          <w:t>4</w:t>
        </w:r>
        <w:r w:rsidRPr="00926A69">
          <w:rPr>
            <w:noProof/>
            <w:webHidden/>
            <w:sz w:val="24"/>
            <w:szCs w:val="28"/>
          </w:rPr>
          <w:fldChar w:fldCharType="end"/>
        </w:r>
      </w:hyperlink>
    </w:p>
    <w:p w14:paraId="06E91DC0" w14:textId="77777777" w:rsidR="00926A69" w:rsidRPr="00926A69" w:rsidRDefault="00926A69" w:rsidP="00926A69">
      <w:pPr>
        <w:pStyle w:val="21"/>
        <w:tabs>
          <w:tab w:val="left" w:pos="880"/>
        </w:tabs>
        <w:rPr>
          <w:rFonts w:asciiTheme="minorHAnsi" w:eastAsiaTheme="minorEastAsia" w:hAnsiTheme="minorHAnsi" w:cstheme="minorBidi"/>
          <w:noProof/>
          <w:sz w:val="24"/>
          <w:szCs w:val="28"/>
        </w:rPr>
      </w:pPr>
      <w:hyperlink w:anchor="_Toc91457268" w:history="1">
        <w:r w:rsidRPr="00926A69">
          <w:rPr>
            <w:rStyle w:val="ae"/>
            <w:noProof/>
            <w:spacing w:val="2"/>
            <w:sz w:val="24"/>
            <w:szCs w:val="28"/>
          </w:rPr>
          <w:t>1.3.</w:t>
        </w:r>
        <w:r w:rsidRPr="00926A69">
          <w:rPr>
            <w:rFonts w:asciiTheme="minorHAnsi" w:eastAsiaTheme="minorEastAsia" w:hAnsiTheme="minorHAnsi" w:cstheme="minorBidi"/>
            <w:noProof/>
            <w:sz w:val="24"/>
            <w:szCs w:val="28"/>
          </w:rPr>
          <w:tab/>
        </w:r>
        <w:r w:rsidRPr="00926A69">
          <w:rPr>
            <w:rStyle w:val="ae"/>
            <w:noProof/>
            <w:spacing w:val="2"/>
            <w:sz w:val="24"/>
            <w:szCs w:val="28"/>
            <w:shd w:val="clear" w:color="auto" w:fill="FFFFFF"/>
          </w:rPr>
          <w:t>Полезные ископаемые</w:t>
        </w:r>
        <w:r w:rsidRPr="00926A69">
          <w:rPr>
            <w:noProof/>
            <w:webHidden/>
            <w:sz w:val="24"/>
            <w:szCs w:val="28"/>
          </w:rPr>
          <w:tab/>
        </w:r>
        <w:r w:rsidRPr="00926A69">
          <w:rPr>
            <w:noProof/>
            <w:webHidden/>
            <w:sz w:val="24"/>
            <w:szCs w:val="28"/>
          </w:rPr>
          <w:fldChar w:fldCharType="begin"/>
        </w:r>
        <w:r w:rsidRPr="00926A69">
          <w:rPr>
            <w:noProof/>
            <w:webHidden/>
            <w:sz w:val="24"/>
            <w:szCs w:val="28"/>
          </w:rPr>
          <w:instrText xml:space="preserve"> PAGEREF _Toc91457268 \h </w:instrText>
        </w:r>
        <w:r w:rsidRPr="00926A69">
          <w:rPr>
            <w:noProof/>
            <w:webHidden/>
            <w:sz w:val="24"/>
            <w:szCs w:val="28"/>
          </w:rPr>
        </w:r>
        <w:r w:rsidRPr="00926A69">
          <w:rPr>
            <w:noProof/>
            <w:webHidden/>
            <w:sz w:val="24"/>
            <w:szCs w:val="28"/>
          </w:rPr>
          <w:fldChar w:fldCharType="separate"/>
        </w:r>
        <w:r w:rsidRPr="00926A69">
          <w:rPr>
            <w:noProof/>
            <w:webHidden/>
            <w:sz w:val="24"/>
            <w:szCs w:val="28"/>
          </w:rPr>
          <w:t>5</w:t>
        </w:r>
        <w:r w:rsidRPr="00926A69">
          <w:rPr>
            <w:noProof/>
            <w:webHidden/>
            <w:sz w:val="24"/>
            <w:szCs w:val="28"/>
          </w:rPr>
          <w:fldChar w:fldCharType="end"/>
        </w:r>
      </w:hyperlink>
    </w:p>
    <w:p w14:paraId="3826F6C3" w14:textId="77777777" w:rsidR="00926A69" w:rsidRPr="00926A69" w:rsidRDefault="00926A69" w:rsidP="00926A69">
      <w:pPr>
        <w:pStyle w:val="21"/>
        <w:tabs>
          <w:tab w:val="left" w:pos="880"/>
        </w:tabs>
        <w:rPr>
          <w:rFonts w:asciiTheme="minorHAnsi" w:eastAsiaTheme="minorEastAsia" w:hAnsiTheme="minorHAnsi" w:cstheme="minorBidi"/>
          <w:noProof/>
          <w:sz w:val="24"/>
          <w:szCs w:val="28"/>
        </w:rPr>
      </w:pPr>
      <w:hyperlink w:anchor="_Toc91457269" w:history="1">
        <w:r w:rsidRPr="00926A69">
          <w:rPr>
            <w:rStyle w:val="ae"/>
            <w:noProof/>
            <w:spacing w:val="2"/>
            <w:sz w:val="24"/>
            <w:szCs w:val="28"/>
          </w:rPr>
          <w:t>1.4.</w:t>
        </w:r>
        <w:r w:rsidRPr="00926A69">
          <w:rPr>
            <w:rFonts w:asciiTheme="minorHAnsi" w:eastAsiaTheme="minorEastAsia" w:hAnsiTheme="minorHAnsi" w:cstheme="minorBidi"/>
            <w:noProof/>
            <w:sz w:val="24"/>
            <w:szCs w:val="28"/>
          </w:rPr>
          <w:tab/>
        </w:r>
        <w:r w:rsidRPr="00926A69">
          <w:rPr>
            <w:rStyle w:val="ae"/>
            <w:noProof/>
            <w:spacing w:val="2"/>
            <w:sz w:val="24"/>
            <w:szCs w:val="28"/>
            <w:shd w:val="clear" w:color="auto" w:fill="FFFFFF"/>
          </w:rPr>
          <w:t>Гидрогеологические условия</w:t>
        </w:r>
        <w:r w:rsidRPr="00926A69">
          <w:rPr>
            <w:noProof/>
            <w:webHidden/>
            <w:sz w:val="24"/>
            <w:szCs w:val="28"/>
          </w:rPr>
          <w:tab/>
        </w:r>
        <w:r w:rsidRPr="00926A69">
          <w:rPr>
            <w:noProof/>
            <w:webHidden/>
            <w:sz w:val="24"/>
            <w:szCs w:val="28"/>
          </w:rPr>
          <w:fldChar w:fldCharType="begin"/>
        </w:r>
        <w:r w:rsidRPr="00926A69">
          <w:rPr>
            <w:noProof/>
            <w:webHidden/>
            <w:sz w:val="24"/>
            <w:szCs w:val="28"/>
          </w:rPr>
          <w:instrText xml:space="preserve"> PAGEREF _Toc91457269 \h </w:instrText>
        </w:r>
        <w:r w:rsidRPr="00926A69">
          <w:rPr>
            <w:noProof/>
            <w:webHidden/>
            <w:sz w:val="24"/>
            <w:szCs w:val="28"/>
          </w:rPr>
        </w:r>
        <w:r w:rsidRPr="00926A69">
          <w:rPr>
            <w:noProof/>
            <w:webHidden/>
            <w:sz w:val="24"/>
            <w:szCs w:val="28"/>
          </w:rPr>
          <w:fldChar w:fldCharType="separate"/>
        </w:r>
        <w:r w:rsidRPr="00926A69">
          <w:rPr>
            <w:noProof/>
            <w:webHidden/>
            <w:sz w:val="24"/>
            <w:szCs w:val="28"/>
          </w:rPr>
          <w:t>5</w:t>
        </w:r>
        <w:r w:rsidRPr="00926A69">
          <w:rPr>
            <w:noProof/>
            <w:webHidden/>
            <w:sz w:val="24"/>
            <w:szCs w:val="28"/>
          </w:rPr>
          <w:fldChar w:fldCharType="end"/>
        </w:r>
      </w:hyperlink>
    </w:p>
    <w:p w14:paraId="49D57087" w14:textId="77777777" w:rsidR="00926A69" w:rsidRPr="00926A69" w:rsidRDefault="00926A69" w:rsidP="00926A69">
      <w:pPr>
        <w:pStyle w:val="21"/>
        <w:tabs>
          <w:tab w:val="left" w:pos="880"/>
        </w:tabs>
        <w:rPr>
          <w:rFonts w:asciiTheme="minorHAnsi" w:eastAsiaTheme="minorEastAsia" w:hAnsiTheme="minorHAnsi" w:cstheme="minorBidi"/>
          <w:noProof/>
          <w:sz w:val="24"/>
          <w:szCs w:val="28"/>
        </w:rPr>
      </w:pPr>
      <w:hyperlink w:anchor="_Toc91457270" w:history="1">
        <w:r w:rsidRPr="00926A69">
          <w:rPr>
            <w:rStyle w:val="ae"/>
            <w:noProof/>
            <w:spacing w:val="2"/>
            <w:sz w:val="24"/>
            <w:szCs w:val="28"/>
          </w:rPr>
          <w:t>1.5.</w:t>
        </w:r>
        <w:r w:rsidRPr="00926A69">
          <w:rPr>
            <w:rFonts w:asciiTheme="minorHAnsi" w:eastAsiaTheme="minorEastAsia" w:hAnsiTheme="minorHAnsi" w:cstheme="minorBidi"/>
            <w:noProof/>
            <w:sz w:val="24"/>
            <w:szCs w:val="28"/>
          </w:rPr>
          <w:tab/>
        </w:r>
        <w:r w:rsidRPr="00926A69">
          <w:rPr>
            <w:rStyle w:val="ae"/>
            <w:noProof/>
            <w:spacing w:val="2"/>
            <w:sz w:val="24"/>
            <w:szCs w:val="28"/>
            <w:shd w:val="clear" w:color="auto" w:fill="FFFFFF"/>
          </w:rPr>
          <w:t>Поверхностные воды</w:t>
        </w:r>
        <w:r w:rsidRPr="00926A69">
          <w:rPr>
            <w:noProof/>
            <w:webHidden/>
            <w:sz w:val="24"/>
            <w:szCs w:val="28"/>
          </w:rPr>
          <w:tab/>
        </w:r>
        <w:r w:rsidRPr="00926A69">
          <w:rPr>
            <w:noProof/>
            <w:webHidden/>
            <w:sz w:val="24"/>
            <w:szCs w:val="28"/>
          </w:rPr>
          <w:fldChar w:fldCharType="begin"/>
        </w:r>
        <w:r w:rsidRPr="00926A69">
          <w:rPr>
            <w:noProof/>
            <w:webHidden/>
            <w:sz w:val="24"/>
            <w:szCs w:val="28"/>
          </w:rPr>
          <w:instrText xml:space="preserve"> PAGEREF _Toc91457270 \h </w:instrText>
        </w:r>
        <w:r w:rsidRPr="00926A69">
          <w:rPr>
            <w:noProof/>
            <w:webHidden/>
            <w:sz w:val="24"/>
            <w:szCs w:val="28"/>
          </w:rPr>
        </w:r>
        <w:r w:rsidRPr="00926A69">
          <w:rPr>
            <w:noProof/>
            <w:webHidden/>
            <w:sz w:val="24"/>
            <w:szCs w:val="28"/>
          </w:rPr>
          <w:fldChar w:fldCharType="separate"/>
        </w:r>
        <w:r w:rsidRPr="00926A69">
          <w:rPr>
            <w:noProof/>
            <w:webHidden/>
            <w:sz w:val="24"/>
            <w:szCs w:val="28"/>
          </w:rPr>
          <w:t>6</w:t>
        </w:r>
        <w:r w:rsidRPr="00926A69">
          <w:rPr>
            <w:noProof/>
            <w:webHidden/>
            <w:sz w:val="24"/>
            <w:szCs w:val="28"/>
          </w:rPr>
          <w:fldChar w:fldCharType="end"/>
        </w:r>
      </w:hyperlink>
    </w:p>
    <w:p w14:paraId="1C4AD525" w14:textId="77777777" w:rsidR="00926A69" w:rsidRPr="00926A69" w:rsidRDefault="00926A69" w:rsidP="00926A69">
      <w:pPr>
        <w:pStyle w:val="21"/>
        <w:tabs>
          <w:tab w:val="left" w:pos="880"/>
        </w:tabs>
        <w:rPr>
          <w:rFonts w:asciiTheme="minorHAnsi" w:eastAsiaTheme="minorEastAsia" w:hAnsiTheme="minorHAnsi" w:cstheme="minorBidi"/>
          <w:noProof/>
          <w:sz w:val="24"/>
          <w:szCs w:val="28"/>
        </w:rPr>
      </w:pPr>
      <w:hyperlink w:anchor="_Toc91457271" w:history="1">
        <w:r w:rsidRPr="00926A69">
          <w:rPr>
            <w:rStyle w:val="ae"/>
            <w:noProof/>
            <w:spacing w:val="2"/>
            <w:sz w:val="24"/>
            <w:szCs w:val="28"/>
          </w:rPr>
          <w:t>1.6.</w:t>
        </w:r>
        <w:r w:rsidRPr="00926A69">
          <w:rPr>
            <w:rFonts w:asciiTheme="minorHAnsi" w:eastAsiaTheme="minorEastAsia" w:hAnsiTheme="minorHAnsi" w:cstheme="minorBidi"/>
            <w:noProof/>
            <w:sz w:val="24"/>
            <w:szCs w:val="28"/>
          </w:rPr>
          <w:tab/>
        </w:r>
        <w:r w:rsidRPr="00926A69">
          <w:rPr>
            <w:rStyle w:val="ae"/>
            <w:noProof/>
            <w:spacing w:val="2"/>
            <w:sz w:val="24"/>
            <w:szCs w:val="28"/>
            <w:shd w:val="clear" w:color="auto" w:fill="FFFFFF"/>
          </w:rPr>
          <w:t>Климатическая характеристика</w:t>
        </w:r>
        <w:r w:rsidRPr="00926A69">
          <w:rPr>
            <w:noProof/>
            <w:webHidden/>
            <w:sz w:val="24"/>
            <w:szCs w:val="28"/>
          </w:rPr>
          <w:tab/>
        </w:r>
        <w:r w:rsidRPr="00926A69">
          <w:rPr>
            <w:noProof/>
            <w:webHidden/>
            <w:sz w:val="24"/>
            <w:szCs w:val="28"/>
          </w:rPr>
          <w:fldChar w:fldCharType="begin"/>
        </w:r>
        <w:r w:rsidRPr="00926A69">
          <w:rPr>
            <w:noProof/>
            <w:webHidden/>
            <w:sz w:val="24"/>
            <w:szCs w:val="28"/>
          </w:rPr>
          <w:instrText xml:space="preserve"> PAGEREF _Toc91457271 \h </w:instrText>
        </w:r>
        <w:r w:rsidRPr="00926A69">
          <w:rPr>
            <w:noProof/>
            <w:webHidden/>
            <w:sz w:val="24"/>
            <w:szCs w:val="28"/>
          </w:rPr>
        </w:r>
        <w:r w:rsidRPr="00926A69">
          <w:rPr>
            <w:noProof/>
            <w:webHidden/>
            <w:sz w:val="24"/>
            <w:szCs w:val="28"/>
          </w:rPr>
          <w:fldChar w:fldCharType="separate"/>
        </w:r>
        <w:r w:rsidRPr="00926A69">
          <w:rPr>
            <w:noProof/>
            <w:webHidden/>
            <w:sz w:val="24"/>
            <w:szCs w:val="28"/>
          </w:rPr>
          <w:t>6</w:t>
        </w:r>
        <w:r w:rsidRPr="00926A69">
          <w:rPr>
            <w:noProof/>
            <w:webHidden/>
            <w:sz w:val="24"/>
            <w:szCs w:val="28"/>
          </w:rPr>
          <w:fldChar w:fldCharType="end"/>
        </w:r>
      </w:hyperlink>
    </w:p>
    <w:p w14:paraId="7DDFA7B5" w14:textId="77777777" w:rsidR="00926A69" w:rsidRPr="00926A69" w:rsidRDefault="00926A69" w:rsidP="00926A69">
      <w:pPr>
        <w:pStyle w:val="21"/>
        <w:tabs>
          <w:tab w:val="left" w:pos="880"/>
        </w:tabs>
        <w:rPr>
          <w:rFonts w:asciiTheme="minorHAnsi" w:eastAsiaTheme="minorEastAsia" w:hAnsiTheme="minorHAnsi" w:cstheme="minorBidi"/>
          <w:noProof/>
          <w:sz w:val="24"/>
          <w:szCs w:val="28"/>
        </w:rPr>
      </w:pPr>
      <w:hyperlink w:anchor="_Toc91457272" w:history="1">
        <w:r w:rsidRPr="00926A69">
          <w:rPr>
            <w:rStyle w:val="ae"/>
            <w:noProof/>
            <w:spacing w:val="2"/>
            <w:sz w:val="24"/>
            <w:szCs w:val="28"/>
          </w:rPr>
          <w:t>1.7.</w:t>
        </w:r>
        <w:r w:rsidRPr="00926A69">
          <w:rPr>
            <w:rFonts w:asciiTheme="minorHAnsi" w:eastAsiaTheme="minorEastAsia" w:hAnsiTheme="minorHAnsi" w:cstheme="minorBidi"/>
            <w:noProof/>
            <w:sz w:val="24"/>
            <w:szCs w:val="28"/>
          </w:rPr>
          <w:tab/>
        </w:r>
        <w:r w:rsidRPr="00926A69">
          <w:rPr>
            <w:rStyle w:val="ae"/>
            <w:noProof/>
            <w:spacing w:val="2"/>
            <w:sz w:val="24"/>
            <w:szCs w:val="28"/>
            <w:shd w:val="clear" w:color="auto" w:fill="FFFFFF"/>
          </w:rPr>
          <w:t>Природно-рекреационные ресурсы</w:t>
        </w:r>
        <w:r w:rsidRPr="00926A69">
          <w:rPr>
            <w:noProof/>
            <w:webHidden/>
            <w:sz w:val="24"/>
            <w:szCs w:val="28"/>
          </w:rPr>
          <w:tab/>
        </w:r>
        <w:r w:rsidRPr="00926A69">
          <w:rPr>
            <w:noProof/>
            <w:webHidden/>
            <w:sz w:val="24"/>
            <w:szCs w:val="28"/>
          </w:rPr>
          <w:fldChar w:fldCharType="begin"/>
        </w:r>
        <w:r w:rsidRPr="00926A69">
          <w:rPr>
            <w:noProof/>
            <w:webHidden/>
            <w:sz w:val="24"/>
            <w:szCs w:val="28"/>
          </w:rPr>
          <w:instrText xml:space="preserve"> PAGEREF _Toc91457272 \h </w:instrText>
        </w:r>
        <w:r w:rsidRPr="00926A69">
          <w:rPr>
            <w:noProof/>
            <w:webHidden/>
            <w:sz w:val="24"/>
            <w:szCs w:val="28"/>
          </w:rPr>
        </w:r>
        <w:r w:rsidRPr="00926A69">
          <w:rPr>
            <w:noProof/>
            <w:webHidden/>
            <w:sz w:val="24"/>
            <w:szCs w:val="28"/>
          </w:rPr>
          <w:fldChar w:fldCharType="separate"/>
        </w:r>
        <w:r w:rsidRPr="00926A69">
          <w:rPr>
            <w:noProof/>
            <w:webHidden/>
            <w:sz w:val="24"/>
            <w:szCs w:val="28"/>
          </w:rPr>
          <w:t>9</w:t>
        </w:r>
        <w:r w:rsidRPr="00926A69">
          <w:rPr>
            <w:noProof/>
            <w:webHidden/>
            <w:sz w:val="24"/>
            <w:szCs w:val="28"/>
          </w:rPr>
          <w:fldChar w:fldCharType="end"/>
        </w:r>
      </w:hyperlink>
    </w:p>
    <w:p w14:paraId="0831BE99" w14:textId="77777777" w:rsidR="00926A69" w:rsidRPr="00926A69" w:rsidRDefault="00926A69" w:rsidP="00926A69">
      <w:pPr>
        <w:pStyle w:val="21"/>
        <w:tabs>
          <w:tab w:val="left" w:pos="880"/>
        </w:tabs>
        <w:rPr>
          <w:rFonts w:asciiTheme="minorHAnsi" w:eastAsiaTheme="minorEastAsia" w:hAnsiTheme="minorHAnsi" w:cstheme="minorBidi"/>
          <w:noProof/>
          <w:sz w:val="24"/>
          <w:szCs w:val="28"/>
        </w:rPr>
      </w:pPr>
      <w:hyperlink w:anchor="_Toc91457273" w:history="1">
        <w:r w:rsidRPr="00926A69">
          <w:rPr>
            <w:rStyle w:val="ae"/>
            <w:noProof/>
            <w:spacing w:val="2"/>
            <w:sz w:val="24"/>
            <w:szCs w:val="28"/>
          </w:rPr>
          <w:t>1.8.</w:t>
        </w:r>
        <w:r w:rsidRPr="00926A69">
          <w:rPr>
            <w:rFonts w:asciiTheme="minorHAnsi" w:eastAsiaTheme="minorEastAsia" w:hAnsiTheme="minorHAnsi" w:cstheme="minorBidi"/>
            <w:noProof/>
            <w:sz w:val="24"/>
            <w:szCs w:val="28"/>
          </w:rPr>
          <w:tab/>
        </w:r>
        <w:r w:rsidRPr="00926A69">
          <w:rPr>
            <w:rStyle w:val="ae"/>
            <w:noProof/>
            <w:spacing w:val="2"/>
            <w:sz w:val="24"/>
            <w:szCs w:val="28"/>
            <w:shd w:val="clear" w:color="auto" w:fill="FFFFFF"/>
          </w:rPr>
          <w:t>Опасные инженерно-геологические процессы и явления</w:t>
        </w:r>
        <w:r w:rsidRPr="00926A69">
          <w:rPr>
            <w:noProof/>
            <w:webHidden/>
            <w:sz w:val="24"/>
            <w:szCs w:val="28"/>
          </w:rPr>
          <w:tab/>
        </w:r>
        <w:r w:rsidRPr="00926A69">
          <w:rPr>
            <w:noProof/>
            <w:webHidden/>
            <w:sz w:val="24"/>
            <w:szCs w:val="28"/>
          </w:rPr>
          <w:fldChar w:fldCharType="begin"/>
        </w:r>
        <w:r w:rsidRPr="00926A69">
          <w:rPr>
            <w:noProof/>
            <w:webHidden/>
            <w:sz w:val="24"/>
            <w:szCs w:val="28"/>
          </w:rPr>
          <w:instrText xml:space="preserve"> PAGEREF _Toc91457273 \h </w:instrText>
        </w:r>
        <w:r w:rsidRPr="00926A69">
          <w:rPr>
            <w:noProof/>
            <w:webHidden/>
            <w:sz w:val="24"/>
            <w:szCs w:val="28"/>
          </w:rPr>
        </w:r>
        <w:r w:rsidRPr="00926A69">
          <w:rPr>
            <w:noProof/>
            <w:webHidden/>
            <w:sz w:val="24"/>
            <w:szCs w:val="28"/>
          </w:rPr>
          <w:fldChar w:fldCharType="separate"/>
        </w:r>
        <w:r w:rsidRPr="00926A69">
          <w:rPr>
            <w:noProof/>
            <w:webHidden/>
            <w:sz w:val="24"/>
            <w:szCs w:val="28"/>
          </w:rPr>
          <w:t>9</w:t>
        </w:r>
        <w:r w:rsidRPr="00926A69">
          <w:rPr>
            <w:noProof/>
            <w:webHidden/>
            <w:sz w:val="24"/>
            <w:szCs w:val="28"/>
          </w:rPr>
          <w:fldChar w:fldCharType="end"/>
        </w:r>
      </w:hyperlink>
    </w:p>
    <w:p w14:paraId="7769A029" w14:textId="77777777" w:rsidR="00926A69" w:rsidRPr="00926A69" w:rsidRDefault="00926A69" w:rsidP="00926A69">
      <w:pPr>
        <w:pStyle w:val="21"/>
        <w:tabs>
          <w:tab w:val="left" w:pos="660"/>
        </w:tabs>
        <w:rPr>
          <w:rFonts w:asciiTheme="minorHAnsi" w:eastAsiaTheme="minorEastAsia" w:hAnsiTheme="minorHAnsi" w:cstheme="minorBidi"/>
          <w:noProof/>
          <w:sz w:val="24"/>
          <w:szCs w:val="28"/>
        </w:rPr>
      </w:pPr>
      <w:hyperlink w:anchor="_Toc91457274" w:history="1">
        <w:r w:rsidRPr="00926A69">
          <w:rPr>
            <w:rStyle w:val="ae"/>
            <w:noProof/>
            <w:sz w:val="24"/>
            <w:szCs w:val="28"/>
          </w:rPr>
          <w:t>2.</w:t>
        </w:r>
        <w:r w:rsidRPr="00926A69">
          <w:rPr>
            <w:rFonts w:asciiTheme="minorHAnsi" w:eastAsiaTheme="minorEastAsia" w:hAnsiTheme="minorHAnsi" w:cstheme="minorBidi"/>
            <w:noProof/>
            <w:sz w:val="24"/>
            <w:szCs w:val="28"/>
          </w:rPr>
          <w:tab/>
        </w:r>
        <w:r w:rsidRPr="00926A69">
          <w:rPr>
            <w:rStyle w:val="ae"/>
            <w:noProof/>
            <w:sz w:val="24"/>
            <w:szCs w:val="28"/>
          </w:rPr>
          <w:t>ОЦЕНКА СОВРЕМЕННОГО СОСТОЯНИЯ ОКРУЖАЮЩЕЙ СРЕДЫ</w:t>
        </w:r>
        <w:r w:rsidRPr="00926A69">
          <w:rPr>
            <w:noProof/>
            <w:webHidden/>
            <w:sz w:val="24"/>
            <w:szCs w:val="28"/>
          </w:rPr>
          <w:tab/>
        </w:r>
        <w:r w:rsidRPr="00926A69">
          <w:rPr>
            <w:noProof/>
            <w:webHidden/>
            <w:sz w:val="24"/>
            <w:szCs w:val="28"/>
          </w:rPr>
          <w:fldChar w:fldCharType="begin"/>
        </w:r>
        <w:r w:rsidRPr="00926A69">
          <w:rPr>
            <w:noProof/>
            <w:webHidden/>
            <w:sz w:val="24"/>
            <w:szCs w:val="28"/>
          </w:rPr>
          <w:instrText xml:space="preserve"> PAGEREF _Toc91457274 \h </w:instrText>
        </w:r>
        <w:r w:rsidRPr="00926A69">
          <w:rPr>
            <w:noProof/>
            <w:webHidden/>
            <w:sz w:val="24"/>
            <w:szCs w:val="28"/>
          </w:rPr>
        </w:r>
        <w:r w:rsidRPr="00926A69">
          <w:rPr>
            <w:noProof/>
            <w:webHidden/>
            <w:sz w:val="24"/>
            <w:szCs w:val="28"/>
          </w:rPr>
          <w:fldChar w:fldCharType="separate"/>
        </w:r>
        <w:r w:rsidRPr="00926A69">
          <w:rPr>
            <w:noProof/>
            <w:webHidden/>
            <w:sz w:val="24"/>
            <w:szCs w:val="28"/>
          </w:rPr>
          <w:t>10</w:t>
        </w:r>
        <w:r w:rsidRPr="00926A69">
          <w:rPr>
            <w:noProof/>
            <w:webHidden/>
            <w:sz w:val="24"/>
            <w:szCs w:val="28"/>
          </w:rPr>
          <w:fldChar w:fldCharType="end"/>
        </w:r>
      </w:hyperlink>
    </w:p>
    <w:p w14:paraId="2A324805" w14:textId="77777777" w:rsidR="00926A69" w:rsidRPr="00926A69" w:rsidRDefault="00926A69" w:rsidP="00926A69">
      <w:pPr>
        <w:pStyle w:val="21"/>
        <w:tabs>
          <w:tab w:val="left" w:pos="880"/>
        </w:tabs>
        <w:rPr>
          <w:rFonts w:asciiTheme="minorHAnsi" w:eastAsiaTheme="minorEastAsia" w:hAnsiTheme="minorHAnsi" w:cstheme="minorBidi"/>
          <w:noProof/>
          <w:sz w:val="24"/>
          <w:szCs w:val="28"/>
        </w:rPr>
      </w:pPr>
      <w:hyperlink w:anchor="_Toc91457275" w:history="1">
        <w:r w:rsidRPr="00926A69">
          <w:rPr>
            <w:rStyle w:val="ae"/>
            <w:noProof/>
            <w:sz w:val="24"/>
            <w:szCs w:val="28"/>
          </w:rPr>
          <w:t>2.1.</w:t>
        </w:r>
        <w:r w:rsidRPr="00926A69">
          <w:rPr>
            <w:rFonts w:asciiTheme="minorHAnsi" w:eastAsiaTheme="minorEastAsia" w:hAnsiTheme="minorHAnsi" w:cstheme="minorBidi"/>
            <w:noProof/>
            <w:sz w:val="24"/>
            <w:szCs w:val="28"/>
          </w:rPr>
          <w:tab/>
        </w:r>
        <w:r w:rsidRPr="00926A69">
          <w:rPr>
            <w:rStyle w:val="ae"/>
            <w:noProof/>
            <w:sz w:val="24"/>
            <w:szCs w:val="28"/>
          </w:rPr>
          <w:t>Оценка состояния атмосферного воздуха</w:t>
        </w:r>
        <w:r w:rsidRPr="00926A69">
          <w:rPr>
            <w:noProof/>
            <w:webHidden/>
            <w:sz w:val="24"/>
            <w:szCs w:val="28"/>
          </w:rPr>
          <w:tab/>
        </w:r>
        <w:r w:rsidRPr="00926A69">
          <w:rPr>
            <w:noProof/>
            <w:webHidden/>
            <w:sz w:val="24"/>
            <w:szCs w:val="28"/>
          </w:rPr>
          <w:fldChar w:fldCharType="begin"/>
        </w:r>
        <w:r w:rsidRPr="00926A69">
          <w:rPr>
            <w:noProof/>
            <w:webHidden/>
            <w:sz w:val="24"/>
            <w:szCs w:val="28"/>
          </w:rPr>
          <w:instrText xml:space="preserve"> PAGEREF _Toc91457275 \h </w:instrText>
        </w:r>
        <w:r w:rsidRPr="00926A69">
          <w:rPr>
            <w:noProof/>
            <w:webHidden/>
            <w:sz w:val="24"/>
            <w:szCs w:val="28"/>
          </w:rPr>
        </w:r>
        <w:r w:rsidRPr="00926A69">
          <w:rPr>
            <w:noProof/>
            <w:webHidden/>
            <w:sz w:val="24"/>
            <w:szCs w:val="28"/>
          </w:rPr>
          <w:fldChar w:fldCharType="separate"/>
        </w:r>
        <w:r w:rsidRPr="00926A69">
          <w:rPr>
            <w:noProof/>
            <w:webHidden/>
            <w:sz w:val="24"/>
            <w:szCs w:val="28"/>
          </w:rPr>
          <w:t>10</w:t>
        </w:r>
        <w:r w:rsidRPr="00926A69">
          <w:rPr>
            <w:noProof/>
            <w:webHidden/>
            <w:sz w:val="24"/>
            <w:szCs w:val="28"/>
          </w:rPr>
          <w:fldChar w:fldCharType="end"/>
        </w:r>
      </w:hyperlink>
    </w:p>
    <w:p w14:paraId="6601BCDC" w14:textId="77777777" w:rsidR="00926A69" w:rsidRPr="00926A69" w:rsidRDefault="00926A69" w:rsidP="00926A69">
      <w:pPr>
        <w:pStyle w:val="21"/>
        <w:rPr>
          <w:rFonts w:asciiTheme="minorHAnsi" w:eastAsiaTheme="minorEastAsia" w:hAnsiTheme="minorHAnsi" w:cstheme="minorBidi"/>
          <w:noProof/>
          <w:sz w:val="24"/>
          <w:szCs w:val="28"/>
        </w:rPr>
      </w:pPr>
      <w:hyperlink w:anchor="_Toc91457276" w:history="1">
        <w:r w:rsidRPr="00926A69">
          <w:rPr>
            <w:rStyle w:val="ae"/>
            <w:noProof/>
            <w:sz w:val="24"/>
            <w:szCs w:val="28"/>
          </w:rPr>
          <w:t>2.2. Оценка состояния водных ресурсов</w:t>
        </w:r>
        <w:r w:rsidRPr="00926A69">
          <w:rPr>
            <w:noProof/>
            <w:webHidden/>
            <w:sz w:val="24"/>
            <w:szCs w:val="28"/>
          </w:rPr>
          <w:tab/>
        </w:r>
        <w:r w:rsidRPr="00926A69">
          <w:rPr>
            <w:noProof/>
            <w:webHidden/>
            <w:sz w:val="24"/>
            <w:szCs w:val="28"/>
          </w:rPr>
          <w:fldChar w:fldCharType="begin"/>
        </w:r>
        <w:r w:rsidRPr="00926A69">
          <w:rPr>
            <w:noProof/>
            <w:webHidden/>
            <w:sz w:val="24"/>
            <w:szCs w:val="28"/>
          </w:rPr>
          <w:instrText xml:space="preserve"> PAGEREF _Toc91457276 \h </w:instrText>
        </w:r>
        <w:r w:rsidRPr="00926A69">
          <w:rPr>
            <w:noProof/>
            <w:webHidden/>
            <w:sz w:val="24"/>
            <w:szCs w:val="28"/>
          </w:rPr>
        </w:r>
        <w:r w:rsidRPr="00926A69">
          <w:rPr>
            <w:noProof/>
            <w:webHidden/>
            <w:sz w:val="24"/>
            <w:szCs w:val="28"/>
          </w:rPr>
          <w:fldChar w:fldCharType="separate"/>
        </w:r>
        <w:r w:rsidRPr="00926A69">
          <w:rPr>
            <w:noProof/>
            <w:webHidden/>
            <w:sz w:val="24"/>
            <w:szCs w:val="28"/>
          </w:rPr>
          <w:t>11</w:t>
        </w:r>
        <w:r w:rsidRPr="00926A69">
          <w:rPr>
            <w:noProof/>
            <w:webHidden/>
            <w:sz w:val="24"/>
            <w:szCs w:val="28"/>
          </w:rPr>
          <w:fldChar w:fldCharType="end"/>
        </w:r>
      </w:hyperlink>
    </w:p>
    <w:p w14:paraId="6BB723FA" w14:textId="77777777" w:rsidR="00926A69" w:rsidRPr="00926A69" w:rsidRDefault="00926A69" w:rsidP="00926A69">
      <w:pPr>
        <w:pStyle w:val="21"/>
        <w:rPr>
          <w:rFonts w:asciiTheme="minorHAnsi" w:eastAsiaTheme="minorEastAsia" w:hAnsiTheme="minorHAnsi" w:cstheme="minorBidi"/>
          <w:noProof/>
          <w:sz w:val="24"/>
          <w:szCs w:val="28"/>
        </w:rPr>
      </w:pPr>
      <w:hyperlink w:anchor="_Toc91457277" w:history="1">
        <w:r w:rsidRPr="00926A69">
          <w:rPr>
            <w:rStyle w:val="ae"/>
            <w:noProof/>
            <w:sz w:val="24"/>
            <w:szCs w:val="28"/>
          </w:rPr>
          <w:t>2.3. Оценка состояния земельных ресурсов, обращение с отходами производства и потребления</w:t>
        </w:r>
        <w:r w:rsidRPr="00926A69">
          <w:rPr>
            <w:noProof/>
            <w:webHidden/>
            <w:sz w:val="24"/>
            <w:szCs w:val="28"/>
          </w:rPr>
          <w:tab/>
        </w:r>
        <w:r w:rsidRPr="00926A69">
          <w:rPr>
            <w:noProof/>
            <w:webHidden/>
            <w:sz w:val="24"/>
            <w:szCs w:val="28"/>
          </w:rPr>
          <w:fldChar w:fldCharType="begin"/>
        </w:r>
        <w:r w:rsidRPr="00926A69">
          <w:rPr>
            <w:noProof/>
            <w:webHidden/>
            <w:sz w:val="24"/>
            <w:szCs w:val="28"/>
          </w:rPr>
          <w:instrText xml:space="preserve"> PAGEREF _Toc91457277 \h </w:instrText>
        </w:r>
        <w:r w:rsidRPr="00926A69">
          <w:rPr>
            <w:noProof/>
            <w:webHidden/>
            <w:sz w:val="24"/>
            <w:szCs w:val="28"/>
          </w:rPr>
        </w:r>
        <w:r w:rsidRPr="00926A69">
          <w:rPr>
            <w:noProof/>
            <w:webHidden/>
            <w:sz w:val="24"/>
            <w:szCs w:val="28"/>
          </w:rPr>
          <w:fldChar w:fldCharType="separate"/>
        </w:r>
        <w:r w:rsidRPr="00926A69">
          <w:rPr>
            <w:noProof/>
            <w:webHidden/>
            <w:sz w:val="24"/>
            <w:szCs w:val="28"/>
          </w:rPr>
          <w:t>11</w:t>
        </w:r>
        <w:r w:rsidRPr="00926A69">
          <w:rPr>
            <w:noProof/>
            <w:webHidden/>
            <w:sz w:val="24"/>
            <w:szCs w:val="28"/>
          </w:rPr>
          <w:fldChar w:fldCharType="end"/>
        </w:r>
      </w:hyperlink>
    </w:p>
    <w:p w14:paraId="6BEC28C6" w14:textId="77777777" w:rsidR="00926A69" w:rsidRPr="00926A69" w:rsidRDefault="00926A69" w:rsidP="00926A69">
      <w:pPr>
        <w:pStyle w:val="21"/>
        <w:rPr>
          <w:rFonts w:asciiTheme="minorHAnsi" w:eastAsiaTheme="minorEastAsia" w:hAnsiTheme="minorHAnsi" w:cstheme="minorBidi"/>
          <w:noProof/>
          <w:sz w:val="24"/>
          <w:szCs w:val="28"/>
        </w:rPr>
      </w:pPr>
      <w:hyperlink w:anchor="_Toc91457278" w:history="1">
        <w:r w:rsidRPr="00926A69">
          <w:rPr>
            <w:rStyle w:val="ae"/>
            <w:noProof/>
            <w:sz w:val="24"/>
            <w:szCs w:val="28"/>
          </w:rPr>
          <w:t>2.4. Ситуация с кладбищами</w:t>
        </w:r>
        <w:r w:rsidRPr="00926A69">
          <w:rPr>
            <w:noProof/>
            <w:webHidden/>
            <w:sz w:val="24"/>
            <w:szCs w:val="28"/>
          </w:rPr>
          <w:tab/>
        </w:r>
        <w:r w:rsidRPr="00926A69">
          <w:rPr>
            <w:noProof/>
            <w:webHidden/>
            <w:sz w:val="24"/>
            <w:szCs w:val="28"/>
          </w:rPr>
          <w:fldChar w:fldCharType="begin"/>
        </w:r>
        <w:r w:rsidRPr="00926A69">
          <w:rPr>
            <w:noProof/>
            <w:webHidden/>
            <w:sz w:val="24"/>
            <w:szCs w:val="28"/>
          </w:rPr>
          <w:instrText xml:space="preserve"> PAGEREF _Toc91457278 \h </w:instrText>
        </w:r>
        <w:r w:rsidRPr="00926A69">
          <w:rPr>
            <w:noProof/>
            <w:webHidden/>
            <w:sz w:val="24"/>
            <w:szCs w:val="28"/>
          </w:rPr>
        </w:r>
        <w:r w:rsidRPr="00926A69">
          <w:rPr>
            <w:noProof/>
            <w:webHidden/>
            <w:sz w:val="24"/>
            <w:szCs w:val="28"/>
          </w:rPr>
          <w:fldChar w:fldCharType="separate"/>
        </w:r>
        <w:r w:rsidRPr="00926A69">
          <w:rPr>
            <w:noProof/>
            <w:webHidden/>
            <w:sz w:val="24"/>
            <w:szCs w:val="28"/>
          </w:rPr>
          <w:t>13</w:t>
        </w:r>
        <w:r w:rsidRPr="00926A69">
          <w:rPr>
            <w:noProof/>
            <w:webHidden/>
            <w:sz w:val="24"/>
            <w:szCs w:val="28"/>
          </w:rPr>
          <w:fldChar w:fldCharType="end"/>
        </w:r>
      </w:hyperlink>
    </w:p>
    <w:p w14:paraId="5DE536FA" w14:textId="77777777" w:rsidR="00926A69" w:rsidRPr="00926A69" w:rsidRDefault="00926A69" w:rsidP="00926A69">
      <w:pPr>
        <w:pStyle w:val="21"/>
        <w:rPr>
          <w:rFonts w:asciiTheme="minorHAnsi" w:eastAsiaTheme="minorEastAsia" w:hAnsiTheme="minorHAnsi" w:cstheme="minorBidi"/>
          <w:noProof/>
          <w:sz w:val="24"/>
          <w:szCs w:val="28"/>
        </w:rPr>
      </w:pPr>
      <w:hyperlink w:anchor="_Toc91457279" w:history="1">
        <w:r w:rsidRPr="00926A69">
          <w:rPr>
            <w:rStyle w:val="ae"/>
            <w:noProof/>
            <w:sz w:val="24"/>
            <w:szCs w:val="28"/>
          </w:rPr>
          <w:t>2.5. Акустический режим. Радиационно-гигиеническая обстановка и электромагнитные излучения</w:t>
        </w:r>
        <w:r w:rsidRPr="00926A69">
          <w:rPr>
            <w:noProof/>
            <w:webHidden/>
            <w:sz w:val="24"/>
            <w:szCs w:val="28"/>
          </w:rPr>
          <w:tab/>
        </w:r>
        <w:r w:rsidRPr="00926A69">
          <w:rPr>
            <w:noProof/>
            <w:webHidden/>
            <w:sz w:val="24"/>
            <w:szCs w:val="28"/>
          </w:rPr>
          <w:fldChar w:fldCharType="begin"/>
        </w:r>
        <w:r w:rsidRPr="00926A69">
          <w:rPr>
            <w:noProof/>
            <w:webHidden/>
            <w:sz w:val="24"/>
            <w:szCs w:val="28"/>
          </w:rPr>
          <w:instrText xml:space="preserve"> PAGEREF _Toc91457279 \h </w:instrText>
        </w:r>
        <w:r w:rsidRPr="00926A69">
          <w:rPr>
            <w:noProof/>
            <w:webHidden/>
            <w:sz w:val="24"/>
            <w:szCs w:val="28"/>
          </w:rPr>
        </w:r>
        <w:r w:rsidRPr="00926A69">
          <w:rPr>
            <w:noProof/>
            <w:webHidden/>
            <w:sz w:val="24"/>
            <w:szCs w:val="28"/>
          </w:rPr>
          <w:fldChar w:fldCharType="separate"/>
        </w:r>
        <w:r w:rsidRPr="00926A69">
          <w:rPr>
            <w:noProof/>
            <w:webHidden/>
            <w:sz w:val="24"/>
            <w:szCs w:val="28"/>
          </w:rPr>
          <w:t>13</w:t>
        </w:r>
        <w:r w:rsidRPr="00926A69">
          <w:rPr>
            <w:noProof/>
            <w:webHidden/>
            <w:sz w:val="24"/>
            <w:szCs w:val="28"/>
          </w:rPr>
          <w:fldChar w:fldCharType="end"/>
        </w:r>
      </w:hyperlink>
    </w:p>
    <w:p w14:paraId="3D7B092F" w14:textId="77777777" w:rsidR="00926A69" w:rsidRPr="00926A69" w:rsidRDefault="00926A69" w:rsidP="00926A69">
      <w:pPr>
        <w:pStyle w:val="21"/>
        <w:rPr>
          <w:rFonts w:asciiTheme="minorHAnsi" w:eastAsiaTheme="minorEastAsia" w:hAnsiTheme="minorHAnsi" w:cstheme="minorBidi"/>
          <w:noProof/>
          <w:sz w:val="24"/>
          <w:szCs w:val="28"/>
        </w:rPr>
      </w:pPr>
      <w:hyperlink w:anchor="_Toc91457280" w:history="1">
        <w:r w:rsidRPr="00926A69">
          <w:rPr>
            <w:rStyle w:val="ae"/>
            <w:noProof/>
            <w:sz w:val="24"/>
            <w:szCs w:val="28"/>
          </w:rPr>
          <w:t>2.6. Оценка состояния озелененных территорий</w:t>
        </w:r>
        <w:r w:rsidRPr="00926A69">
          <w:rPr>
            <w:noProof/>
            <w:webHidden/>
            <w:sz w:val="24"/>
            <w:szCs w:val="28"/>
          </w:rPr>
          <w:tab/>
        </w:r>
        <w:r w:rsidRPr="00926A69">
          <w:rPr>
            <w:noProof/>
            <w:webHidden/>
            <w:sz w:val="24"/>
            <w:szCs w:val="28"/>
          </w:rPr>
          <w:fldChar w:fldCharType="begin"/>
        </w:r>
        <w:r w:rsidRPr="00926A69">
          <w:rPr>
            <w:noProof/>
            <w:webHidden/>
            <w:sz w:val="24"/>
            <w:szCs w:val="28"/>
          </w:rPr>
          <w:instrText xml:space="preserve"> PAGEREF _Toc91457280 \h </w:instrText>
        </w:r>
        <w:r w:rsidRPr="00926A69">
          <w:rPr>
            <w:noProof/>
            <w:webHidden/>
            <w:sz w:val="24"/>
            <w:szCs w:val="28"/>
          </w:rPr>
        </w:r>
        <w:r w:rsidRPr="00926A69">
          <w:rPr>
            <w:noProof/>
            <w:webHidden/>
            <w:sz w:val="24"/>
            <w:szCs w:val="28"/>
          </w:rPr>
          <w:fldChar w:fldCharType="separate"/>
        </w:r>
        <w:r w:rsidRPr="00926A69">
          <w:rPr>
            <w:noProof/>
            <w:webHidden/>
            <w:sz w:val="24"/>
            <w:szCs w:val="28"/>
          </w:rPr>
          <w:t>13</w:t>
        </w:r>
        <w:r w:rsidRPr="00926A69">
          <w:rPr>
            <w:noProof/>
            <w:webHidden/>
            <w:sz w:val="24"/>
            <w:szCs w:val="28"/>
          </w:rPr>
          <w:fldChar w:fldCharType="end"/>
        </w:r>
      </w:hyperlink>
    </w:p>
    <w:p w14:paraId="341C2D49" w14:textId="77777777" w:rsidR="00926A69" w:rsidRPr="00926A69" w:rsidRDefault="00926A69" w:rsidP="00926A69">
      <w:pPr>
        <w:pStyle w:val="21"/>
        <w:rPr>
          <w:rFonts w:asciiTheme="minorHAnsi" w:eastAsiaTheme="minorEastAsia" w:hAnsiTheme="minorHAnsi" w:cstheme="minorBidi"/>
          <w:noProof/>
          <w:sz w:val="24"/>
          <w:szCs w:val="28"/>
        </w:rPr>
      </w:pPr>
      <w:hyperlink w:anchor="_Toc91457281" w:history="1">
        <w:r w:rsidRPr="00926A69">
          <w:rPr>
            <w:rStyle w:val="ae"/>
            <w:noProof/>
            <w:sz w:val="24"/>
            <w:szCs w:val="28"/>
          </w:rPr>
          <w:t>3. ЗЕМЛИ ЛЕСНОГО ФОНДА</w:t>
        </w:r>
        <w:r w:rsidRPr="00926A69">
          <w:rPr>
            <w:noProof/>
            <w:webHidden/>
            <w:sz w:val="24"/>
            <w:szCs w:val="28"/>
          </w:rPr>
          <w:tab/>
        </w:r>
        <w:r w:rsidRPr="00926A69">
          <w:rPr>
            <w:noProof/>
            <w:webHidden/>
            <w:sz w:val="24"/>
            <w:szCs w:val="28"/>
          </w:rPr>
          <w:fldChar w:fldCharType="begin"/>
        </w:r>
        <w:r w:rsidRPr="00926A69">
          <w:rPr>
            <w:noProof/>
            <w:webHidden/>
            <w:sz w:val="24"/>
            <w:szCs w:val="28"/>
          </w:rPr>
          <w:instrText xml:space="preserve"> PAGEREF _Toc91457281 \h </w:instrText>
        </w:r>
        <w:r w:rsidRPr="00926A69">
          <w:rPr>
            <w:noProof/>
            <w:webHidden/>
            <w:sz w:val="24"/>
            <w:szCs w:val="28"/>
          </w:rPr>
        </w:r>
        <w:r w:rsidRPr="00926A69">
          <w:rPr>
            <w:noProof/>
            <w:webHidden/>
            <w:sz w:val="24"/>
            <w:szCs w:val="28"/>
          </w:rPr>
          <w:fldChar w:fldCharType="separate"/>
        </w:r>
        <w:r w:rsidRPr="00926A69">
          <w:rPr>
            <w:noProof/>
            <w:webHidden/>
            <w:sz w:val="24"/>
            <w:szCs w:val="28"/>
          </w:rPr>
          <w:t>14</w:t>
        </w:r>
        <w:r w:rsidRPr="00926A69">
          <w:rPr>
            <w:noProof/>
            <w:webHidden/>
            <w:sz w:val="24"/>
            <w:szCs w:val="28"/>
          </w:rPr>
          <w:fldChar w:fldCharType="end"/>
        </w:r>
      </w:hyperlink>
    </w:p>
    <w:p w14:paraId="380221DC" w14:textId="77777777" w:rsidR="00926A69" w:rsidRPr="00926A69" w:rsidRDefault="00926A69" w:rsidP="00926A69">
      <w:pPr>
        <w:pStyle w:val="21"/>
        <w:rPr>
          <w:rFonts w:asciiTheme="minorHAnsi" w:eastAsiaTheme="minorEastAsia" w:hAnsiTheme="minorHAnsi" w:cstheme="minorBidi"/>
          <w:noProof/>
          <w:sz w:val="24"/>
          <w:szCs w:val="28"/>
        </w:rPr>
      </w:pPr>
      <w:hyperlink w:anchor="_Toc91457282" w:history="1">
        <w:r w:rsidRPr="00926A69">
          <w:rPr>
            <w:rStyle w:val="ae"/>
            <w:noProof/>
            <w:sz w:val="24"/>
            <w:szCs w:val="28"/>
          </w:rPr>
          <w:t>4. ГОРНЫЕ ОТВОДЫ МЕСТОРОЖДЕНИЙ ПОЛЕЗНЫХ ИСКОПАЕМЫХ</w:t>
        </w:r>
        <w:r w:rsidRPr="00926A69">
          <w:rPr>
            <w:noProof/>
            <w:webHidden/>
            <w:sz w:val="24"/>
            <w:szCs w:val="28"/>
          </w:rPr>
          <w:tab/>
        </w:r>
        <w:r w:rsidRPr="00926A69">
          <w:rPr>
            <w:noProof/>
            <w:webHidden/>
            <w:sz w:val="24"/>
            <w:szCs w:val="28"/>
          </w:rPr>
          <w:fldChar w:fldCharType="begin"/>
        </w:r>
        <w:r w:rsidRPr="00926A69">
          <w:rPr>
            <w:noProof/>
            <w:webHidden/>
            <w:sz w:val="24"/>
            <w:szCs w:val="28"/>
          </w:rPr>
          <w:instrText xml:space="preserve"> PAGEREF _Toc91457282 \h </w:instrText>
        </w:r>
        <w:r w:rsidRPr="00926A69">
          <w:rPr>
            <w:noProof/>
            <w:webHidden/>
            <w:sz w:val="24"/>
            <w:szCs w:val="28"/>
          </w:rPr>
        </w:r>
        <w:r w:rsidRPr="00926A69">
          <w:rPr>
            <w:noProof/>
            <w:webHidden/>
            <w:sz w:val="24"/>
            <w:szCs w:val="28"/>
          </w:rPr>
          <w:fldChar w:fldCharType="separate"/>
        </w:r>
        <w:r w:rsidRPr="00926A69">
          <w:rPr>
            <w:noProof/>
            <w:webHidden/>
            <w:sz w:val="24"/>
            <w:szCs w:val="28"/>
          </w:rPr>
          <w:t>16</w:t>
        </w:r>
        <w:r w:rsidRPr="00926A69">
          <w:rPr>
            <w:noProof/>
            <w:webHidden/>
            <w:sz w:val="24"/>
            <w:szCs w:val="28"/>
          </w:rPr>
          <w:fldChar w:fldCharType="end"/>
        </w:r>
      </w:hyperlink>
    </w:p>
    <w:p w14:paraId="44D9D4AE" w14:textId="77777777" w:rsidR="00926A69" w:rsidRPr="00926A69" w:rsidRDefault="00926A69" w:rsidP="00926A69">
      <w:pPr>
        <w:pStyle w:val="21"/>
        <w:rPr>
          <w:rFonts w:asciiTheme="minorHAnsi" w:eastAsiaTheme="minorEastAsia" w:hAnsiTheme="minorHAnsi" w:cstheme="minorBidi"/>
          <w:noProof/>
          <w:sz w:val="24"/>
          <w:szCs w:val="28"/>
        </w:rPr>
      </w:pPr>
      <w:hyperlink w:anchor="_Toc91457283" w:history="1">
        <w:r w:rsidRPr="00926A69">
          <w:rPr>
            <w:rStyle w:val="ae"/>
            <w:noProof/>
            <w:sz w:val="24"/>
            <w:szCs w:val="28"/>
          </w:rPr>
          <w:t>5. ОСОБО ОХРАНЯЕМЫЕ ПРИРОДНЫЕ ТЕРРИТОРИИ</w:t>
        </w:r>
        <w:r w:rsidRPr="00926A69">
          <w:rPr>
            <w:noProof/>
            <w:webHidden/>
            <w:sz w:val="24"/>
            <w:szCs w:val="28"/>
          </w:rPr>
          <w:tab/>
        </w:r>
        <w:r w:rsidRPr="00926A69">
          <w:rPr>
            <w:noProof/>
            <w:webHidden/>
            <w:sz w:val="24"/>
            <w:szCs w:val="28"/>
          </w:rPr>
          <w:fldChar w:fldCharType="begin"/>
        </w:r>
        <w:r w:rsidRPr="00926A69">
          <w:rPr>
            <w:noProof/>
            <w:webHidden/>
            <w:sz w:val="24"/>
            <w:szCs w:val="28"/>
          </w:rPr>
          <w:instrText xml:space="preserve"> PAGEREF _Toc91457283 \h </w:instrText>
        </w:r>
        <w:r w:rsidRPr="00926A69">
          <w:rPr>
            <w:noProof/>
            <w:webHidden/>
            <w:sz w:val="24"/>
            <w:szCs w:val="28"/>
          </w:rPr>
        </w:r>
        <w:r w:rsidRPr="00926A69">
          <w:rPr>
            <w:noProof/>
            <w:webHidden/>
            <w:sz w:val="24"/>
            <w:szCs w:val="28"/>
          </w:rPr>
          <w:fldChar w:fldCharType="separate"/>
        </w:r>
        <w:r w:rsidRPr="00926A69">
          <w:rPr>
            <w:noProof/>
            <w:webHidden/>
            <w:sz w:val="24"/>
            <w:szCs w:val="28"/>
          </w:rPr>
          <w:t>16</w:t>
        </w:r>
        <w:r w:rsidRPr="00926A69">
          <w:rPr>
            <w:noProof/>
            <w:webHidden/>
            <w:sz w:val="24"/>
            <w:szCs w:val="28"/>
          </w:rPr>
          <w:fldChar w:fldCharType="end"/>
        </w:r>
      </w:hyperlink>
    </w:p>
    <w:p w14:paraId="73C0F64B" w14:textId="77777777" w:rsidR="00926A69" w:rsidRPr="00926A69" w:rsidRDefault="00926A69" w:rsidP="00926A69">
      <w:pPr>
        <w:pStyle w:val="21"/>
        <w:rPr>
          <w:rFonts w:asciiTheme="minorHAnsi" w:eastAsiaTheme="minorEastAsia" w:hAnsiTheme="minorHAnsi" w:cstheme="minorBidi"/>
          <w:noProof/>
          <w:sz w:val="24"/>
          <w:szCs w:val="28"/>
        </w:rPr>
      </w:pPr>
      <w:hyperlink w:anchor="_Toc91457284" w:history="1">
        <w:r w:rsidRPr="00926A69">
          <w:rPr>
            <w:rStyle w:val="ae"/>
            <w:noProof/>
            <w:sz w:val="24"/>
            <w:szCs w:val="28"/>
          </w:rPr>
          <w:t>6. ЗОНЫ С ОСОБЫМИ УСЛОВИЯМИ ИСПОЛЬЗОВАНИЯ ТЕРРИТОРИИ</w:t>
        </w:r>
        <w:r w:rsidRPr="00926A69">
          <w:rPr>
            <w:noProof/>
            <w:webHidden/>
            <w:sz w:val="24"/>
            <w:szCs w:val="28"/>
          </w:rPr>
          <w:tab/>
        </w:r>
        <w:r w:rsidRPr="00926A69">
          <w:rPr>
            <w:noProof/>
            <w:webHidden/>
            <w:sz w:val="24"/>
            <w:szCs w:val="28"/>
          </w:rPr>
          <w:fldChar w:fldCharType="begin"/>
        </w:r>
        <w:r w:rsidRPr="00926A69">
          <w:rPr>
            <w:noProof/>
            <w:webHidden/>
            <w:sz w:val="24"/>
            <w:szCs w:val="28"/>
          </w:rPr>
          <w:instrText xml:space="preserve"> PAGEREF _Toc91457284 \h </w:instrText>
        </w:r>
        <w:r w:rsidRPr="00926A69">
          <w:rPr>
            <w:noProof/>
            <w:webHidden/>
            <w:sz w:val="24"/>
            <w:szCs w:val="28"/>
          </w:rPr>
        </w:r>
        <w:r w:rsidRPr="00926A69">
          <w:rPr>
            <w:noProof/>
            <w:webHidden/>
            <w:sz w:val="24"/>
            <w:szCs w:val="28"/>
          </w:rPr>
          <w:fldChar w:fldCharType="separate"/>
        </w:r>
        <w:r w:rsidRPr="00926A69">
          <w:rPr>
            <w:noProof/>
            <w:webHidden/>
            <w:sz w:val="24"/>
            <w:szCs w:val="28"/>
          </w:rPr>
          <w:t>16</w:t>
        </w:r>
        <w:r w:rsidRPr="00926A69">
          <w:rPr>
            <w:noProof/>
            <w:webHidden/>
            <w:sz w:val="24"/>
            <w:szCs w:val="28"/>
          </w:rPr>
          <w:fldChar w:fldCharType="end"/>
        </w:r>
      </w:hyperlink>
    </w:p>
    <w:p w14:paraId="4CB58857" w14:textId="77777777" w:rsidR="00926A69" w:rsidRPr="00926A69" w:rsidRDefault="00926A69" w:rsidP="00926A69">
      <w:pPr>
        <w:pStyle w:val="21"/>
        <w:rPr>
          <w:rFonts w:asciiTheme="minorHAnsi" w:eastAsiaTheme="minorEastAsia" w:hAnsiTheme="minorHAnsi" w:cstheme="minorBidi"/>
          <w:noProof/>
          <w:sz w:val="24"/>
          <w:szCs w:val="28"/>
        </w:rPr>
      </w:pPr>
      <w:hyperlink w:anchor="_Toc91457285" w:history="1">
        <w:r w:rsidRPr="00926A69">
          <w:rPr>
            <w:rStyle w:val="ae"/>
            <w:noProof/>
            <w:sz w:val="24"/>
            <w:szCs w:val="28"/>
          </w:rPr>
          <w:t xml:space="preserve">6.1. </w:t>
        </w:r>
        <w:r w:rsidRPr="00926A69">
          <w:rPr>
            <w:rStyle w:val="ae"/>
            <w:noProof/>
            <w:spacing w:val="2"/>
            <w:sz w:val="24"/>
            <w:szCs w:val="28"/>
            <w:shd w:val="clear" w:color="auto" w:fill="FFFFFF"/>
          </w:rPr>
          <w:t>Санитарно-защитные зоны производственных и иных объектов</w:t>
        </w:r>
        <w:r w:rsidRPr="00926A69">
          <w:rPr>
            <w:noProof/>
            <w:webHidden/>
            <w:sz w:val="24"/>
            <w:szCs w:val="28"/>
          </w:rPr>
          <w:tab/>
        </w:r>
        <w:r w:rsidRPr="00926A69">
          <w:rPr>
            <w:noProof/>
            <w:webHidden/>
            <w:sz w:val="24"/>
            <w:szCs w:val="28"/>
          </w:rPr>
          <w:fldChar w:fldCharType="begin"/>
        </w:r>
        <w:r w:rsidRPr="00926A69">
          <w:rPr>
            <w:noProof/>
            <w:webHidden/>
            <w:sz w:val="24"/>
            <w:szCs w:val="28"/>
          </w:rPr>
          <w:instrText xml:space="preserve"> PAGEREF _Toc91457285 \h </w:instrText>
        </w:r>
        <w:r w:rsidRPr="00926A69">
          <w:rPr>
            <w:noProof/>
            <w:webHidden/>
            <w:sz w:val="24"/>
            <w:szCs w:val="28"/>
          </w:rPr>
        </w:r>
        <w:r w:rsidRPr="00926A69">
          <w:rPr>
            <w:noProof/>
            <w:webHidden/>
            <w:sz w:val="24"/>
            <w:szCs w:val="28"/>
          </w:rPr>
          <w:fldChar w:fldCharType="separate"/>
        </w:r>
        <w:r w:rsidRPr="00926A69">
          <w:rPr>
            <w:noProof/>
            <w:webHidden/>
            <w:sz w:val="24"/>
            <w:szCs w:val="28"/>
          </w:rPr>
          <w:t>16</w:t>
        </w:r>
        <w:r w:rsidRPr="00926A69">
          <w:rPr>
            <w:noProof/>
            <w:webHidden/>
            <w:sz w:val="24"/>
            <w:szCs w:val="28"/>
          </w:rPr>
          <w:fldChar w:fldCharType="end"/>
        </w:r>
      </w:hyperlink>
    </w:p>
    <w:p w14:paraId="6B3C5D6D" w14:textId="77777777" w:rsidR="00926A69" w:rsidRPr="00926A69" w:rsidRDefault="00926A69" w:rsidP="00926A69">
      <w:pPr>
        <w:pStyle w:val="21"/>
        <w:rPr>
          <w:rFonts w:asciiTheme="minorHAnsi" w:eastAsiaTheme="minorEastAsia" w:hAnsiTheme="minorHAnsi" w:cstheme="minorBidi"/>
          <w:noProof/>
          <w:sz w:val="24"/>
          <w:szCs w:val="28"/>
        </w:rPr>
      </w:pPr>
      <w:hyperlink w:anchor="_Toc91457286" w:history="1">
        <w:r w:rsidRPr="00926A69">
          <w:rPr>
            <w:rStyle w:val="ae"/>
            <w:noProof/>
            <w:sz w:val="24"/>
            <w:szCs w:val="28"/>
          </w:rPr>
          <w:t xml:space="preserve">6.2. </w:t>
        </w:r>
        <w:r w:rsidRPr="00926A69">
          <w:rPr>
            <w:rStyle w:val="ae"/>
            <w:noProof/>
            <w:spacing w:val="2"/>
            <w:sz w:val="24"/>
            <w:szCs w:val="28"/>
            <w:shd w:val="clear" w:color="auto" w:fill="FFFFFF"/>
          </w:rPr>
          <w:t>Придорожные полосы автомобильных дорог, охранная зона железных дорог, приаэродромная территория</w:t>
        </w:r>
        <w:r w:rsidRPr="00926A69">
          <w:rPr>
            <w:noProof/>
            <w:webHidden/>
            <w:sz w:val="24"/>
            <w:szCs w:val="28"/>
          </w:rPr>
          <w:tab/>
        </w:r>
        <w:r w:rsidRPr="00926A69">
          <w:rPr>
            <w:noProof/>
            <w:webHidden/>
            <w:sz w:val="24"/>
            <w:szCs w:val="28"/>
          </w:rPr>
          <w:fldChar w:fldCharType="begin"/>
        </w:r>
        <w:r w:rsidRPr="00926A69">
          <w:rPr>
            <w:noProof/>
            <w:webHidden/>
            <w:sz w:val="24"/>
            <w:szCs w:val="28"/>
          </w:rPr>
          <w:instrText xml:space="preserve"> PAGEREF _Toc91457286 \h </w:instrText>
        </w:r>
        <w:r w:rsidRPr="00926A69">
          <w:rPr>
            <w:noProof/>
            <w:webHidden/>
            <w:sz w:val="24"/>
            <w:szCs w:val="28"/>
          </w:rPr>
        </w:r>
        <w:r w:rsidRPr="00926A69">
          <w:rPr>
            <w:noProof/>
            <w:webHidden/>
            <w:sz w:val="24"/>
            <w:szCs w:val="28"/>
          </w:rPr>
          <w:fldChar w:fldCharType="separate"/>
        </w:r>
        <w:r w:rsidRPr="00926A69">
          <w:rPr>
            <w:noProof/>
            <w:webHidden/>
            <w:sz w:val="24"/>
            <w:szCs w:val="28"/>
          </w:rPr>
          <w:t>19</w:t>
        </w:r>
        <w:r w:rsidRPr="00926A69">
          <w:rPr>
            <w:noProof/>
            <w:webHidden/>
            <w:sz w:val="24"/>
            <w:szCs w:val="28"/>
          </w:rPr>
          <w:fldChar w:fldCharType="end"/>
        </w:r>
      </w:hyperlink>
    </w:p>
    <w:p w14:paraId="05D9070D" w14:textId="77777777" w:rsidR="00926A69" w:rsidRPr="00926A69" w:rsidRDefault="00926A69" w:rsidP="00926A69">
      <w:pPr>
        <w:pStyle w:val="21"/>
        <w:rPr>
          <w:rFonts w:asciiTheme="minorHAnsi" w:eastAsiaTheme="minorEastAsia" w:hAnsiTheme="minorHAnsi" w:cstheme="minorBidi"/>
          <w:noProof/>
          <w:sz w:val="24"/>
          <w:szCs w:val="28"/>
        </w:rPr>
      </w:pPr>
      <w:hyperlink w:anchor="_Toc91457287" w:history="1">
        <w:r w:rsidRPr="00926A69">
          <w:rPr>
            <w:rStyle w:val="ae"/>
            <w:noProof/>
            <w:sz w:val="24"/>
            <w:szCs w:val="28"/>
          </w:rPr>
          <w:t xml:space="preserve">6.3. </w:t>
        </w:r>
        <w:r w:rsidRPr="00926A69">
          <w:rPr>
            <w:rStyle w:val="ae"/>
            <w:noProof/>
            <w:spacing w:val="2"/>
            <w:sz w:val="24"/>
            <w:szCs w:val="28"/>
            <w:shd w:val="clear" w:color="auto" w:fill="FFFFFF"/>
          </w:rPr>
          <w:t xml:space="preserve">Охранные зоны воздушных линий электропередач напряжением 6кВ и более, </w:t>
        </w:r>
        <w:r w:rsidRPr="00926A69">
          <w:rPr>
            <w:rStyle w:val="ae"/>
            <w:noProof/>
            <w:sz w:val="24"/>
            <w:szCs w:val="28"/>
          </w:rPr>
          <w:t>газораспределительных сетей, линий связи</w:t>
        </w:r>
        <w:r w:rsidRPr="00926A69">
          <w:rPr>
            <w:noProof/>
            <w:webHidden/>
            <w:sz w:val="24"/>
            <w:szCs w:val="28"/>
          </w:rPr>
          <w:tab/>
        </w:r>
        <w:r w:rsidRPr="00926A69">
          <w:rPr>
            <w:noProof/>
            <w:webHidden/>
            <w:sz w:val="24"/>
            <w:szCs w:val="28"/>
          </w:rPr>
          <w:fldChar w:fldCharType="begin"/>
        </w:r>
        <w:r w:rsidRPr="00926A69">
          <w:rPr>
            <w:noProof/>
            <w:webHidden/>
            <w:sz w:val="24"/>
            <w:szCs w:val="28"/>
          </w:rPr>
          <w:instrText xml:space="preserve"> PAGEREF _Toc91457287 \h </w:instrText>
        </w:r>
        <w:r w:rsidRPr="00926A69">
          <w:rPr>
            <w:noProof/>
            <w:webHidden/>
            <w:sz w:val="24"/>
            <w:szCs w:val="28"/>
          </w:rPr>
        </w:r>
        <w:r w:rsidRPr="00926A69">
          <w:rPr>
            <w:noProof/>
            <w:webHidden/>
            <w:sz w:val="24"/>
            <w:szCs w:val="28"/>
          </w:rPr>
          <w:fldChar w:fldCharType="separate"/>
        </w:r>
        <w:r w:rsidRPr="00926A69">
          <w:rPr>
            <w:noProof/>
            <w:webHidden/>
            <w:sz w:val="24"/>
            <w:szCs w:val="28"/>
          </w:rPr>
          <w:t>19</w:t>
        </w:r>
        <w:r w:rsidRPr="00926A69">
          <w:rPr>
            <w:noProof/>
            <w:webHidden/>
            <w:sz w:val="24"/>
            <w:szCs w:val="28"/>
          </w:rPr>
          <w:fldChar w:fldCharType="end"/>
        </w:r>
      </w:hyperlink>
    </w:p>
    <w:p w14:paraId="71F0394A" w14:textId="77777777" w:rsidR="00926A69" w:rsidRPr="00926A69" w:rsidRDefault="00926A69" w:rsidP="00926A69">
      <w:pPr>
        <w:pStyle w:val="21"/>
        <w:rPr>
          <w:rFonts w:asciiTheme="minorHAnsi" w:eastAsiaTheme="minorEastAsia" w:hAnsiTheme="minorHAnsi" w:cstheme="minorBidi"/>
          <w:noProof/>
          <w:sz w:val="24"/>
          <w:szCs w:val="28"/>
        </w:rPr>
      </w:pPr>
      <w:hyperlink w:anchor="_Toc91457288" w:history="1">
        <w:r w:rsidRPr="00926A69">
          <w:rPr>
            <w:rStyle w:val="ae"/>
            <w:noProof/>
            <w:sz w:val="24"/>
            <w:szCs w:val="28"/>
          </w:rPr>
          <w:t xml:space="preserve">6.4. </w:t>
        </w:r>
        <w:r w:rsidRPr="00926A69">
          <w:rPr>
            <w:rStyle w:val="ae"/>
            <w:noProof/>
            <w:spacing w:val="2"/>
            <w:sz w:val="24"/>
            <w:szCs w:val="28"/>
            <w:shd w:val="clear" w:color="auto" w:fill="FFFFFF"/>
          </w:rPr>
          <w:t>Водоохранные зоны, прибрежные защитные полосы и береговые полосы, рыбохозяйственные заповедные зоны</w:t>
        </w:r>
        <w:r w:rsidRPr="00926A69">
          <w:rPr>
            <w:noProof/>
            <w:webHidden/>
            <w:sz w:val="24"/>
            <w:szCs w:val="28"/>
          </w:rPr>
          <w:tab/>
        </w:r>
        <w:r w:rsidRPr="00926A69">
          <w:rPr>
            <w:noProof/>
            <w:webHidden/>
            <w:sz w:val="24"/>
            <w:szCs w:val="28"/>
          </w:rPr>
          <w:fldChar w:fldCharType="begin"/>
        </w:r>
        <w:r w:rsidRPr="00926A69">
          <w:rPr>
            <w:noProof/>
            <w:webHidden/>
            <w:sz w:val="24"/>
            <w:szCs w:val="28"/>
          </w:rPr>
          <w:instrText xml:space="preserve"> PAGEREF _Toc91457288 \h </w:instrText>
        </w:r>
        <w:r w:rsidRPr="00926A69">
          <w:rPr>
            <w:noProof/>
            <w:webHidden/>
            <w:sz w:val="24"/>
            <w:szCs w:val="28"/>
          </w:rPr>
        </w:r>
        <w:r w:rsidRPr="00926A69">
          <w:rPr>
            <w:noProof/>
            <w:webHidden/>
            <w:sz w:val="24"/>
            <w:szCs w:val="28"/>
          </w:rPr>
          <w:fldChar w:fldCharType="separate"/>
        </w:r>
        <w:r w:rsidRPr="00926A69">
          <w:rPr>
            <w:noProof/>
            <w:webHidden/>
            <w:sz w:val="24"/>
            <w:szCs w:val="28"/>
          </w:rPr>
          <w:t>22</w:t>
        </w:r>
        <w:r w:rsidRPr="00926A69">
          <w:rPr>
            <w:noProof/>
            <w:webHidden/>
            <w:sz w:val="24"/>
            <w:szCs w:val="28"/>
          </w:rPr>
          <w:fldChar w:fldCharType="end"/>
        </w:r>
      </w:hyperlink>
    </w:p>
    <w:p w14:paraId="27D2B53C" w14:textId="77777777" w:rsidR="00926A69" w:rsidRPr="00926A69" w:rsidRDefault="00926A69" w:rsidP="00926A69">
      <w:pPr>
        <w:pStyle w:val="21"/>
        <w:rPr>
          <w:rFonts w:asciiTheme="minorHAnsi" w:eastAsiaTheme="minorEastAsia" w:hAnsiTheme="minorHAnsi" w:cstheme="minorBidi"/>
          <w:noProof/>
          <w:sz w:val="24"/>
          <w:szCs w:val="28"/>
        </w:rPr>
      </w:pPr>
      <w:hyperlink w:anchor="_Toc91457289" w:history="1">
        <w:r w:rsidRPr="00926A69">
          <w:rPr>
            <w:rStyle w:val="ae"/>
            <w:noProof/>
            <w:sz w:val="24"/>
            <w:szCs w:val="28"/>
          </w:rPr>
          <w:t xml:space="preserve">6.5. </w:t>
        </w:r>
        <w:r w:rsidRPr="00926A69">
          <w:rPr>
            <w:rStyle w:val="ae"/>
            <w:noProof/>
            <w:spacing w:val="2"/>
            <w:sz w:val="24"/>
            <w:szCs w:val="28"/>
            <w:shd w:val="clear" w:color="auto" w:fill="FFFFFF"/>
          </w:rPr>
          <w:t>Зоны затопления и подтопления</w:t>
        </w:r>
        <w:r w:rsidRPr="00926A69">
          <w:rPr>
            <w:noProof/>
            <w:webHidden/>
            <w:sz w:val="24"/>
            <w:szCs w:val="28"/>
          </w:rPr>
          <w:tab/>
        </w:r>
        <w:r w:rsidRPr="00926A69">
          <w:rPr>
            <w:noProof/>
            <w:webHidden/>
            <w:sz w:val="24"/>
            <w:szCs w:val="28"/>
          </w:rPr>
          <w:fldChar w:fldCharType="begin"/>
        </w:r>
        <w:r w:rsidRPr="00926A69">
          <w:rPr>
            <w:noProof/>
            <w:webHidden/>
            <w:sz w:val="24"/>
            <w:szCs w:val="28"/>
          </w:rPr>
          <w:instrText xml:space="preserve"> PAGEREF _Toc91457289 \h </w:instrText>
        </w:r>
        <w:r w:rsidRPr="00926A69">
          <w:rPr>
            <w:noProof/>
            <w:webHidden/>
            <w:sz w:val="24"/>
            <w:szCs w:val="28"/>
          </w:rPr>
        </w:r>
        <w:r w:rsidRPr="00926A69">
          <w:rPr>
            <w:noProof/>
            <w:webHidden/>
            <w:sz w:val="24"/>
            <w:szCs w:val="28"/>
          </w:rPr>
          <w:fldChar w:fldCharType="separate"/>
        </w:r>
        <w:r w:rsidRPr="00926A69">
          <w:rPr>
            <w:noProof/>
            <w:webHidden/>
            <w:sz w:val="24"/>
            <w:szCs w:val="28"/>
          </w:rPr>
          <w:t>27</w:t>
        </w:r>
        <w:r w:rsidRPr="00926A69">
          <w:rPr>
            <w:noProof/>
            <w:webHidden/>
            <w:sz w:val="24"/>
            <w:szCs w:val="28"/>
          </w:rPr>
          <w:fldChar w:fldCharType="end"/>
        </w:r>
      </w:hyperlink>
    </w:p>
    <w:p w14:paraId="597F8142" w14:textId="77777777" w:rsidR="00926A69" w:rsidRPr="00926A69" w:rsidRDefault="00926A69" w:rsidP="00926A69">
      <w:pPr>
        <w:pStyle w:val="21"/>
        <w:rPr>
          <w:rFonts w:asciiTheme="minorHAnsi" w:eastAsiaTheme="minorEastAsia" w:hAnsiTheme="minorHAnsi" w:cstheme="minorBidi"/>
          <w:noProof/>
          <w:sz w:val="24"/>
          <w:szCs w:val="28"/>
        </w:rPr>
      </w:pPr>
      <w:hyperlink w:anchor="_Toc91457290" w:history="1">
        <w:r w:rsidRPr="00926A69">
          <w:rPr>
            <w:rStyle w:val="ae"/>
            <w:noProof/>
            <w:sz w:val="24"/>
            <w:szCs w:val="28"/>
          </w:rPr>
          <w:t xml:space="preserve">6.6. </w:t>
        </w:r>
        <w:r w:rsidRPr="00926A69">
          <w:rPr>
            <w:rStyle w:val="ae"/>
            <w:noProof/>
            <w:spacing w:val="2"/>
            <w:sz w:val="24"/>
            <w:szCs w:val="28"/>
            <w:shd w:val="clear" w:color="auto" w:fill="FFFFFF"/>
          </w:rPr>
          <w:t>Зоны санитарной охраны источников питьевого и хозяйственно-бытового водоснабжения</w:t>
        </w:r>
        <w:r w:rsidRPr="00926A69">
          <w:rPr>
            <w:noProof/>
            <w:webHidden/>
            <w:sz w:val="24"/>
            <w:szCs w:val="28"/>
          </w:rPr>
          <w:tab/>
        </w:r>
        <w:r w:rsidRPr="00926A69">
          <w:rPr>
            <w:noProof/>
            <w:webHidden/>
            <w:sz w:val="24"/>
            <w:szCs w:val="28"/>
          </w:rPr>
          <w:fldChar w:fldCharType="begin"/>
        </w:r>
        <w:r w:rsidRPr="00926A69">
          <w:rPr>
            <w:noProof/>
            <w:webHidden/>
            <w:sz w:val="24"/>
            <w:szCs w:val="28"/>
          </w:rPr>
          <w:instrText xml:space="preserve"> PAGEREF _Toc91457290 \h </w:instrText>
        </w:r>
        <w:r w:rsidRPr="00926A69">
          <w:rPr>
            <w:noProof/>
            <w:webHidden/>
            <w:sz w:val="24"/>
            <w:szCs w:val="28"/>
          </w:rPr>
        </w:r>
        <w:r w:rsidRPr="00926A69">
          <w:rPr>
            <w:noProof/>
            <w:webHidden/>
            <w:sz w:val="24"/>
            <w:szCs w:val="28"/>
          </w:rPr>
          <w:fldChar w:fldCharType="separate"/>
        </w:r>
        <w:r w:rsidRPr="00926A69">
          <w:rPr>
            <w:noProof/>
            <w:webHidden/>
            <w:sz w:val="24"/>
            <w:szCs w:val="28"/>
          </w:rPr>
          <w:t>27</w:t>
        </w:r>
        <w:r w:rsidRPr="00926A69">
          <w:rPr>
            <w:noProof/>
            <w:webHidden/>
            <w:sz w:val="24"/>
            <w:szCs w:val="28"/>
          </w:rPr>
          <w:fldChar w:fldCharType="end"/>
        </w:r>
      </w:hyperlink>
    </w:p>
    <w:p w14:paraId="0B8E9F3D" w14:textId="77777777" w:rsidR="00926A69" w:rsidRPr="00926A69" w:rsidRDefault="00926A69" w:rsidP="00926A69">
      <w:pPr>
        <w:pStyle w:val="21"/>
        <w:rPr>
          <w:rFonts w:asciiTheme="minorHAnsi" w:eastAsiaTheme="minorEastAsia" w:hAnsiTheme="minorHAnsi" w:cstheme="minorBidi"/>
          <w:noProof/>
          <w:sz w:val="24"/>
          <w:szCs w:val="28"/>
        </w:rPr>
      </w:pPr>
      <w:hyperlink w:anchor="_Toc91457291" w:history="1">
        <w:r w:rsidRPr="00926A69">
          <w:rPr>
            <w:rStyle w:val="ae"/>
            <w:noProof/>
            <w:sz w:val="24"/>
            <w:szCs w:val="28"/>
          </w:rPr>
          <w:t xml:space="preserve">6.7. </w:t>
        </w:r>
        <w:r w:rsidRPr="00926A69">
          <w:rPr>
            <w:rStyle w:val="ae"/>
            <w:noProof/>
            <w:spacing w:val="2"/>
            <w:sz w:val="24"/>
            <w:szCs w:val="28"/>
            <w:shd w:val="clear" w:color="auto" w:fill="FFFFFF"/>
          </w:rPr>
          <w:t>Округа санитарной (горно-санитарной) охраны лечебно-оздоровительных местностей, курортов и природных лечебных ресурсов, регламенты их использования и фактическое состояние</w:t>
        </w:r>
        <w:r w:rsidRPr="00926A69">
          <w:rPr>
            <w:noProof/>
            <w:webHidden/>
            <w:sz w:val="24"/>
            <w:szCs w:val="28"/>
          </w:rPr>
          <w:tab/>
        </w:r>
        <w:r w:rsidRPr="00926A69">
          <w:rPr>
            <w:noProof/>
            <w:webHidden/>
            <w:sz w:val="24"/>
            <w:szCs w:val="28"/>
          </w:rPr>
          <w:fldChar w:fldCharType="begin"/>
        </w:r>
        <w:r w:rsidRPr="00926A69">
          <w:rPr>
            <w:noProof/>
            <w:webHidden/>
            <w:sz w:val="24"/>
            <w:szCs w:val="28"/>
          </w:rPr>
          <w:instrText xml:space="preserve"> PAGEREF _Toc91457291 \h </w:instrText>
        </w:r>
        <w:r w:rsidRPr="00926A69">
          <w:rPr>
            <w:noProof/>
            <w:webHidden/>
            <w:sz w:val="24"/>
            <w:szCs w:val="28"/>
          </w:rPr>
        </w:r>
        <w:r w:rsidRPr="00926A69">
          <w:rPr>
            <w:noProof/>
            <w:webHidden/>
            <w:sz w:val="24"/>
            <w:szCs w:val="28"/>
          </w:rPr>
          <w:fldChar w:fldCharType="separate"/>
        </w:r>
        <w:r w:rsidRPr="00926A69">
          <w:rPr>
            <w:noProof/>
            <w:webHidden/>
            <w:sz w:val="24"/>
            <w:szCs w:val="28"/>
          </w:rPr>
          <w:t>29</w:t>
        </w:r>
        <w:r w:rsidRPr="00926A69">
          <w:rPr>
            <w:noProof/>
            <w:webHidden/>
            <w:sz w:val="24"/>
            <w:szCs w:val="28"/>
          </w:rPr>
          <w:fldChar w:fldCharType="end"/>
        </w:r>
      </w:hyperlink>
    </w:p>
    <w:p w14:paraId="797FADF7" w14:textId="77777777" w:rsidR="00926A69" w:rsidRPr="00926A69" w:rsidRDefault="00926A69" w:rsidP="00926A69">
      <w:pPr>
        <w:pStyle w:val="21"/>
        <w:rPr>
          <w:rFonts w:asciiTheme="minorHAnsi" w:eastAsiaTheme="minorEastAsia" w:hAnsiTheme="minorHAnsi" w:cstheme="minorBidi"/>
          <w:noProof/>
          <w:sz w:val="24"/>
          <w:szCs w:val="28"/>
        </w:rPr>
      </w:pPr>
      <w:hyperlink w:anchor="_Toc91457292" w:history="1">
        <w:r w:rsidRPr="00926A69">
          <w:rPr>
            <w:rStyle w:val="ae"/>
            <w:noProof/>
            <w:sz w:val="24"/>
            <w:szCs w:val="28"/>
          </w:rPr>
          <w:t xml:space="preserve">6.8. </w:t>
        </w:r>
        <w:r w:rsidRPr="00926A69">
          <w:rPr>
            <w:rStyle w:val="ae"/>
            <w:noProof/>
            <w:spacing w:val="2"/>
            <w:sz w:val="24"/>
            <w:szCs w:val="28"/>
            <w:shd w:val="clear" w:color="auto" w:fill="FFFFFF"/>
          </w:rPr>
          <w:t>Зоны охраняемых объектов, зоны охраняемых военных объектов, охранные зоны военных объектов</w:t>
        </w:r>
        <w:r w:rsidRPr="00926A69">
          <w:rPr>
            <w:noProof/>
            <w:webHidden/>
            <w:sz w:val="24"/>
            <w:szCs w:val="28"/>
          </w:rPr>
          <w:tab/>
        </w:r>
        <w:r w:rsidRPr="00926A69">
          <w:rPr>
            <w:noProof/>
            <w:webHidden/>
            <w:sz w:val="24"/>
            <w:szCs w:val="28"/>
          </w:rPr>
          <w:fldChar w:fldCharType="begin"/>
        </w:r>
        <w:r w:rsidRPr="00926A69">
          <w:rPr>
            <w:noProof/>
            <w:webHidden/>
            <w:sz w:val="24"/>
            <w:szCs w:val="28"/>
          </w:rPr>
          <w:instrText xml:space="preserve"> PAGEREF _Toc91457292 \h </w:instrText>
        </w:r>
        <w:r w:rsidRPr="00926A69">
          <w:rPr>
            <w:noProof/>
            <w:webHidden/>
            <w:sz w:val="24"/>
            <w:szCs w:val="28"/>
          </w:rPr>
        </w:r>
        <w:r w:rsidRPr="00926A69">
          <w:rPr>
            <w:noProof/>
            <w:webHidden/>
            <w:sz w:val="24"/>
            <w:szCs w:val="28"/>
          </w:rPr>
          <w:fldChar w:fldCharType="separate"/>
        </w:r>
        <w:r w:rsidRPr="00926A69">
          <w:rPr>
            <w:noProof/>
            <w:webHidden/>
            <w:sz w:val="24"/>
            <w:szCs w:val="28"/>
          </w:rPr>
          <w:t>29</w:t>
        </w:r>
        <w:r w:rsidRPr="00926A69">
          <w:rPr>
            <w:noProof/>
            <w:webHidden/>
            <w:sz w:val="24"/>
            <w:szCs w:val="28"/>
          </w:rPr>
          <w:fldChar w:fldCharType="end"/>
        </w:r>
      </w:hyperlink>
    </w:p>
    <w:p w14:paraId="3241CF86" w14:textId="77777777" w:rsidR="00926A69" w:rsidRPr="00926A69" w:rsidRDefault="00926A69" w:rsidP="00926A69">
      <w:pPr>
        <w:pStyle w:val="21"/>
        <w:rPr>
          <w:rFonts w:asciiTheme="minorHAnsi" w:eastAsiaTheme="minorEastAsia" w:hAnsiTheme="minorHAnsi" w:cstheme="minorBidi"/>
          <w:noProof/>
          <w:sz w:val="24"/>
          <w:szCs w:val="28"/>
        </w:rPr>
      </w:pPr>
      <w:hyperlink w:anchor="_Toc91457293" w:history="1">
        <w:r w:rsidRPr="00926A69">
          <w:rPr>
            <w:rStyle w:val="ae"/>
            <w:noProof/>
            <w:sz w:val="24"/>
            <w:szCs w:val="28"/>
          </w:rPr>
          <w:t xml:space="preserve">6.9. </w:t>
        </w:r>
        <w:r w:rsidRPr="00926A69">
          <w:rPr>
            <w:rStyle w:val="ae"/>
            <w:noProof/>
            <w:spacing w:val="2"/>
            <w:sz w:val="24"/>
            <w:szCs w:val="28"/>
            <w:shd w:val="clear" w:color="auto" w:fill="FFFFFF"/>
          </w:rPr>
          <w:t>Охранные зоны стационарных пунктов наблюдений за состоянием окружающей среды</w:t>
        </w:r>
        <w:r w:rsidRPr="00926A69">
          <w:rPr>
            <w:noProof/>
            <w:webHidden/>
            <w:sz w:val="24"/>
            <w:szCs w:val="28"/>
          </w:rPr>
          <w:tab/>
        </w:r>
        <w:r w:rsidRPr="00926A69">
          <w:rPr>
            <w:noProof/>
            <w:webHidden/>
            <w:sz w:val="24"/>
            <w:szCs w:val="28"/>
          </w:rPr>
          <w:fldChar w:fldCharType="begin"/>
        </w:r>
        <w:r w:rsidRPr="00926A69">
          <w:rPr>
            <w:noProof/>
            <w:webHidden/>
            <w:sz w:val="24"/>
            <w:szCs w:val="28"/>
          </w:rPr>
          <w:instrText xml:space="preserve"> PAGEREF _Toc91457293 \h </w:instrText>
        </w:r>
        <w:r w:rsidRPr="00926A69">
          <w:rPr>
            <w:noProof/>
            <w:webHidden/>
            <w:sz w:val="24"/>
            <w:szCs w:val="28"/>
          </w:rPr>
        </w:r>
        <w:r w:rsidRPr="00926A69">
          <w:rPr>
            <w:noProof/>
            <w:webHidden/>
            <w:sz w:val="24"/>
            <w:szCs w:val="28"/>
          </w:rPr>
          <w:fldChar w:fldCharType="separate"/>
        </w:r>
        <w:r w:rsidRPr="00926A69">
          <w:rPr>
            <w:noProof/>
            <w:webHidden/>
            <w:sz w:val="24"/>
            <w:szCs w:val="28"/>
          </w:rPr>
          <w:t>29</w:t>
        </w:r>
        <w:r w:rsidRPr="00926A69">
          <w:rPr>
            <w:noProof/>
            <w:webHidden/>
            <w:sz w:val="24"/>
            <w:szCs w:val="28"/>
          </w:rPr>
          <w:fldChar w:fldCharType="end"/>
        </w:r>
      </w:hyperlink>
    </w:p>
    <w:p w14:paraId="21C305A6" w14:textId="77777777" w:rsidR="00926A69" w:rsidRPr="00926A69" w:rsidRDefault="00926A69" w:rsidP="00926A69">
      <w:pPr>
        <w:pStyle w:val="21"/>
        <w:rPr>
          <w:rFonts w:asciiTheme="minorHAnsi" w:eastAsiaTheme="minorEastAsia" w:hAnsiTheme="minorHAnsi" w:cstheme="minorBidi"/>
          <w:noProof/>
          <w:sz w:val="24"/>
          <w:szCs w:val="28"/>
        </w:rPr>
      </w:pPr>
      <w:hyperlink w:anchor="_Toc91457294" w:history="1">
        <w:r w:rsidRPr="00926A69">
          <w:rPr>
            <w:rStyle w:val="ae"/>
            <w:noProof/>
            <w:sz w:val="24"/>
            <w:szCs w:val="28"/>
          </w:rPr>
          <w:t xml:space="preserve">6.10. </w:t>
        </w:r>
        <w:r w:rsidRPr="00926A69">
          <w:rPr>
            <w:rStyle w:val="ae"/>
            <w:noProof/>
            <w:spacing w:val="2"/>
            <w:sz w:val="24"/>
            <w:szCs w:val="28"/>
            <w:shd w:val="clear" w:color="auto" w:fill="FFFFFF"/>
          </w:rPr>
          <w:t>Охранные зоны особо охраняемых природных территорий (государственного природного заповедника, национального парка, природного парка, памятника природы)</w:t>
        </w:r>
        <w:r w:rsidRPr="00926A69">
          <w:rPr>
            <w:noProof/>
            <w:webHidden/>
            <w:sz w:val="24"/>
            <w:szCs w:val="28"/>
          </w:rPr>
          <w:tab/>
        </w:r>
        <w:r w:rsidRPr="00926A69">
          <w:rPr>
            <w:noProof/>
            <w:webHidden/>
            <w:sz w:val="24"/>
            <w:szCs w:val="28"/>
          </w:rPr>
          <w:fldChar w:fldCharType="begin"/>
        </w:r>
        <w:r w:rsidRPr="00926A69">
          <w:rPr>
            <w:noProof/>
            <w:webHidden/>
            <w:sz w:val="24"/>
            <w:szCs w:val="28"/>
          </w:rPr>
          <w:instrText xml:space="preserve"> PAGEREF _Toc91457294 \h </w:instrText>
        </w:r>
        <w:r w:rsidRPr="00926A69">
          <w:rPr>
            <w:noProof/>
            <w:webHidden/>
            <w:sz w:val="24"/>
            <w:szCs w:val="28"/>
          </w:rPr>
        </w:r>
        <w:r w:rsidRPr="00926A69">
          <w:rPr>
            <w:noProof/>
            <w:webHidden/>
            <w:sz w:val="24"/>
            <w:szCs w:val="28"/>
          </w:rPr>
          <w:fldChar w:fldCharType="separate"/>
        </w:r>
        <w:r w:rsidRPr="00926A69">
          <w:rPr>
            <w:noProof/>
            <w:webHidden/>
            <w:sz w:val="24"/>
            <w:szCs w:val="28"/>
          </w:rPr>
          <w:t>29</w:t>
        </w:r>
        <w:r w:rsidRPr="00926A69">
          <w:rPr>
            <w:noProof/>
            <w:webHidden/>
            <w:sz w:val="24"/>
            <w:szCs w:val="28"/>
          </w:rPr>
          <w:fldChar w:fldCharType="end"/>
        </w:r>
      </w:hyperlink>
    </w:p>
    <w:p w14:paraId="51BC6D19" w14:textId="77777777" w:rsidR="00926A69" w:rsidRPr="00926A69" w:rsidRDefault="00926A69" w:rsidP="00926A69">
      <w:pPr>
        <w:pStyle w:val="21"/>
        <w:rPr>
          <w:rFonts w:asciiTheme="minorHAnsi" w:eastAsiaTheme="minorEastAsia" w:hAnsiTheme="minorHAnsi" w:cstheme="minorBidi"/>
          <w:noProof/>
          <w:sz w:val="24"/>
          <w:szCs w:val="28"/>
        </w:rPr>
      </w:pPr>
      <w:hyperlink w:anchor="_Toc91457295" w:history="1">
        <w:r w:rsidRPr="00926A69">
          <w:rPr>
            <w:rStyle w:val="ae"/>
            <w:noProof/>
            <w:sz w:val="24"/>
            <w:szCs w:val="28"/>
          </w:rPr>
          <w:t>7. МЕРОПРИЯТИЯ ПО УСТОЙЧИВОМУ РАЗВИТИЮ ТЕРРИТОРИИ</w:t>
        </w:r>
        <w:r w:rsidRPr="00926A69">
          <w:rPr>
            <w:noProof/>
            <w:webHidden/>
            <w:sz w:val="24"/>
            <w:szCs w:val="28"/>
          </w:rPr>
          <w:tab/>
        </w:r>
        <w:r w:rsidRPr="00926A69">
          <w:rPr>
            <w:noProof/>
            <w:webHidden/>
            <w:sz w:val="24"/>
            <w:szCs w:val="28"/>
          </w:rPr>
          <w:fldChar w:fldCharType="begin"/>
        </w:r>
        <w:r w:rsidRPr="00926A69">
          <w:rPr>
            <w:noProof/>
            <w:webHidden/>
            <w:sz w:val="24"/>
            <w:szCs w:val="28"/>
          </w:rPr>
          <w:instrText xml:space="preserve"> PAGEREF _Toc91457295 \h </w:instrText>
        </w:r>
        <w:r w:rsidRPr="00926A69">
          <w:rPr>
            <w:noProof/>
            <w:webHidden/>
            <w:sz w:val="24"/>
            <w:szCs w:val="28"/>
          </w:rPr>
        </w:r>
        <w:r w:rsidRPr="00926A69">
          <w:rPr>
            <w:noProof/>
            <w:webHidden/>
            <w:sz w:val="24"/>
            <w:szCs w:val="28"/>
          </w:rPr>
          <w:fldChar w:fldCharType="separate"/>
        </w:r>
        <w:r w:rsidRPr="00926A69">
          <w:rPr>
            <w:noProof/>
            <w:webHidden/>
            <w:sz w:val="24"/>
            <w:szCs w:val="28"/>
          </w:rPr>
          <w:t>29</w:t>
        </w:r>
        <w:r w:rsidRPr="00926A69">
          <w:rPr>
            <w:noProof/>
            <w:webHidden/>
            <w:sz w:val="24"/>
            <w:szCs w:val="28"/>
          </w:rPr>
          <w:fldChar w:fldCharType="end"/>
        </w:r>
      </w:hyperlink>
    </w:p>
    <w:p w14:paraId="44B22FF9" w14:textId="77777777" w:rsidR="00926A69" w:rsidRPr="00926A69" w:rsidRDefault="00926A69" w:rsidP="00926A69">
      <w:pPr>
        <w:pStyle w:val="21"/>
        <w:rPr>
          <w:rFonts w:asciiTheme="minorHAnsi" w:eastAsiaTheme="minorEastAsia" w:hAnsiTheme="minorHAnsi" w:cstheme="minorBidi"/>
          <w:noProof/>
          <w:sz w:val="24"/>
          <w:szCs w:val="28"/>
        </w:rPr>
      </w:pPr>
      <w:hyperlink w:anchor="_Toc91457296" w:history="1">
        <w:r w:rsidRPr="00926A69">
          <w:rPr>
            <w:rStyle w:val="ae"/>
            <w:noProof/>
            <w:sz w:val="24"/>
            <w:szCs w:val="28"/>
          </w:rPr>
          <w:t>7.1. Мероприятия по охране атмосферного воздуха</w:t>
        </w:r>
        <w:r w:rsidRPr="00926A69">
          <w:rPr>
            <w:noProof/>
            <w:webHidden/>
            <w:sz w:val="24"/>
            <w:szCs w:val="28"/>
          </w:rPr>
          <w:tab/>
        </w:r>
        <w:r w:rsidRPr="00926A69">
          <w:rPr>
            <w:noProof/>
            <w:webHidden/>
            <w:sz w:val="24"/>
            <w:szCs w:val="28"/>
          </w:rPr>
          <w:fldChar w:fldCharType="begin"/>
        </w:r>
        <w:r w:rsidRPr="00926A69">
          <w:rPr>
            <w:noProof/>
            <w:webHidden/>
            <w:sz w:val="24"/>
            <w:szCs w:val="28"/>
          </w:rPr>
          <w:instrText xml:space="preserve"> PAGEREF _Toc91457296 \h </w:instrText>
        </w:r>
        <w:r w:rsidRPr="00926A69">
          <w:rPr>
            <w:noProof/>
            <w:webHidden/>
            <w:sz w:val="24"/>
            <w:szCs w:val="28"/>
          </w:rPr>
        </w:r>
        <w:r w:rsidRPr="00926A69">
          <w:rPr>
            <w:noProof/>
            <w:webHidden/>
            <w:sz w:val="24"/>
            <w:szCs w:val="28"/>
          </w:rPr>
          <w:fldChar w:fldCharType="separate"/>
        </w:r>
        <w:r w:rsidRPr="00926A69">
          <w:rPr>
            <w:noProof/>
            <w:webHidden/>
            <w:sz w:val="24"/>
            <w:szCs w:val="28"/>
          </w:rPr>
          <w:t>29</w:t>
        </w:r>
        <w:r w:rsidRPr="00926A69">
          <w:rPr>
            <w:noProof/>
            <w:webHidden/>
            <w:sz w:val="24"/>
            <w:szCs w:val="28"/>
          </w:rPr>
          <w:fldChar w:fldCharType="end"/>
        </w:r>
      </w:hyperlink>
    </w:p>
    <w:p w14:paraId="02E73FC6" w14:textId="77777777" w:rsidR="00926A69" w:rsidRPr="00926A69" w:rsidRDefault="00926A69" w:rsidP="00926A69">
      <w:pPr>
        <w:pStyle w:val="21"/>
        <w:rPr>
          <w:rFonts w:asciiTheme="minorHAnsi" w:eastAsiaTheme="minorEastAsia" w:hAnsiTheme="minorHAnsi" w:cstheme="minorBidi"/>
          <w:noProof/>
          <w:sz w:val="24"/>
          <w:szCs w:val="28"/>
        </w:rPr>
      </w:pPr>
      <w:hyperlink w:anchor="_Toc91457297" w:history="1">
        <w:r w:rsidRPr="00926A69">
          <w:rPr>
            <w:rStyle w:val="ae"/>
            <w:noProof/>
            <w:sz w:val="24"/>
            <w:szCs w:val="28"/>
          </w:rPr>
          <w:t>7.2. Мероприятия по охране и рациональному использованию поверхностных и подземных вод</w:t>
        </w:r>
        <w:r w:rsidRPr="00926A69">
          <w:rPr>
            <w:noProof/>
            <w:webHidden/>
            <w:sz w:val="24"/>
            <w:szCs w:val="28"/>
          </w:rPr>
          <w:tab/>
        </w:r>
        <w:r w:rsidRPr="00926A69">
          <w:rPr>
            <w:noProof/>
            <w:webHidden/>
            <w:sz w:val="24"/>
            <w:szCs w:val="28"/>
          </w:rPr>
          <w:fldChar w:fldCharType="begin"/>
        </w:r>
        <w:r w:rsidRPr="00926A69">
          <w:rPr>
            <w:noProof/>
            <w:webHidden/>
            <w:sz w:val="24"/>
            <w:szCs w:val="28"/>
          </w:rPr>
          <w:instrText xml:space="preserve"> PAGEREF _Toc91457297 \h </w:instrText>
        </w:r>
        <w:r w:rsidRPr="00926A69">
          <w:rPr>
            <w:noProof/>
            <w:webHidden/>
            <w:sz w:val="24"/>
            <w:szCs w:val="28"/>
          </w:rPr>
        </w:r>
        <w:r w:rsidRPr="00926A69">
          <w:rPr>
            <w:noProof/>
            <w:webHidden/>
            <w:sz w:val="24"/>
            <w:szCs w:val="28"/>
          </w:rPr>
          <w:fldChar w:fldCharType="separate"/>
        </w:r>
        <w:r w:rsidRPr="00926A69">
          <w:rPr>
            <w:noProof/>
            <w:webHidden/>
            <w:sz w:val="24"/>
            <w:szCs w:val="28"/>
          </w:rPr>
          <w:t>31</w:t>
        </w:r>
        <w:r w:rsidRPr="00926A69">
          <w:rPr>
            <w:noProof/>
            <w:webHidden/>
            <w:sz w:val="24"/>
            <w:szCs w:val="28"/>
          </w:rPr>
          <w:fldChar w:fldCharType="end"/>
        </w:r>
      </w:hyperlink>
    </w:p>
    <w:p w14:paraId="7C863A03" w14:textId="77777777" w:rsidR="00926A69" w:rsidRPr="00926A69" w:rsidRDefault="00926A69" w:rsidP="00926A69">
      <w:pPr>
        <w:pStyle w:val="21"/>
        <w:rPr>
          <w:rFonts w:asciiTheme="minorHAnsi" w:eastAsiaTheme="minorEastAsia" w:hAnsiTheme="minorHAnsi" w:cstheme="minorBidi"/>
          <w:noProof/>
          <w:sz w:val="24"/>
          <w:szCs w:val="28"/>
        </w:rPr>
      </w:pPr>
      <w:hyperlink w:anchor="_Toc91457298" w:history="1">
        <w:r w:rsidRPr="00926A69">
          <w:rPr>
            <w:rStyle w:val="ae"/>
            <w:noProof/>
            <w:sz w:val="24"/>
            <w:szCs w:val="28"/>
          </w:rPr>
          <w:t>7.3. Мероприятия по охране и рациональному использованию земельных ресурсов</w:t>
        </w:r>
        <w:r w:rsidRPr="00926A69">
          <w:rPr>
            <w:noProof/>
            <w:webHidden/>
            <w:sz w:val="24"/>
            <w:szCs w:val="28"/>
          </w:rPr>
          <w:tab/>
        </w:r>
        <w:r w:rsidRPr="00926A69">
          <w:rPr>
            <w:noProof/>
            <w:webHidden/>
            <w:sz w:val="24"/>
            <w:szCs w:val="28"/>
          </w:rPr>
          <w:fldChar w:fldCharType="begin"/>
        </w:r>
        <w:r w:rsidRPr="00926A69">
          <w:rPr>
            <w:noProof/>
            <w:webHidden/>
            <w:sz w:val="24"/>
            <w:szCs w:val="28"/>
          </w:rPr>
          <w:instrText xml:space="preserve"> PAGEREF _Toc91457298 \h </w:instrText>
        </w:r>
        <w:r w:rsidRPr="00926A69">
          <w:rPr>
            <w:noProof/>
            <w:webHidden/>
            <w:sz w:val="24"/>
            <w:szCs w:val="28"/>
          </w:rPr>
        </w:r>
        <w:r w:rsidRPr="00926A69">
          <w:rPr>
            <w:noProof/>
            <w:webHidden/>
            <w:sz w:val="24"/>
            <w:szCs w:val="28"/>
          </w:rPr>
          <w:fldChar w:fldCharType="separate"/>
        </w:r>
        <w:r w:rsidRPr="00926A69">
          <w:rPr>
            <w:noProof/>
            <w:webHidden/>
            <w:sz w:val="24"/>
            <w:szCs w:val="28"/>
          </w:rPr>
          <w:t>32</w:t>
        </w:r>
        <w:r w:rsidRPr="00926A69">
          <w:rPr>
            <w:noProof/>
            <w:webHidden/>
            <w:sz w:val="24"/>
            <w:szCs w:val="28"/>
          </w:rPr>
          <w:fldChar w:fldCharType="end"/>
        </w:r>
      </w:hyperlink>
    </w:p>
    <w:p w14:paraId="446C6FF1" w14:textId="77777777" w:rsidR="00926A69" w:rsidRPr="00926A69" w:rsidRDefault="00926A69" w:rsidP="00926A69">
      <w:pPr>
        <w:pStyle w:val="21"/>
        <w:rPr>
          <w:rFonts w:asciiTheme="minorHAnsi" w:eastAsiaTheme="minorEastAsia" w:hAnsiTheme="minorHAnsi" w:cstheme="minorBidi"/>
          <w:noProof/>
          <w:sz w:val="24"/>
          <w:szCs w:val="28"/>
        </w:rPr>
      </w:pPr>
      <w:hyperlink w:anchor="_Toc91457299" w:history="1">
        <w:r w:rsidRPr="00926A69">
          <w:rPr>
            <w:rStyle w:val="ae"/>
            <w:noProof/>
            <w:sz w:val="24"/>
            <w:szCs w:val="28"/>
          </w:rPr>
          <w:t>7.4. Мероприятия по оптимизации системы обращения с отходами производства и потребления</w:t>
        </w:r>
        <w:r w:rsidRPr="00926A69">
          <w:rPr>
            <w:noProof/>
            <w:webHidden/>
            <w:sz w:val="24"/>
            <w:szCs w:val="28"/>
          </w:rPr>
          <w:tab/>
        </w:r>
        <w:r w:rsidRPr="00926A69">
          <w:rPr>
            <w:noProof/>
            <w:webHidden/>
            <w:sz w:val="24"/>
            <w:szCs w:val="28"/>
          </w:rPr>
          <w:fldChar w:fldCharType="begin"/>
        </w:r>
        <w:r w:rsidRPr="00926A69">
          <w:rPr>
            <w:noProof/>
            <w:webHidden/>
            <w:sz w:val="24"/>
            <w:szCs w:val="28"/>
          </w:rPr>
          <w:instrText xml:space="preserve"> PAGEREF _Toc91457299 \h </w:instrText>
        </w:r>
        <w:r w:rsidRPr="00926A69">
          <w:rPr>
            <w:noProof/>
            <w:webHidden/>
            <w:sz w:val="24"/>
            <w:szCs w:val="28"/>
          </w:rPr>
        </w:r>
        <w:r w:rsidRPr="00926A69">
          <w:rPr>
            <w:noProof/>
            <w:webHidden/>
            <w:sz w:val="24"/>
            <w:szCs w:val="28"/>
          </w:rPr>
          <w:fldChar w:fldCharType="separate"/>
        </w:r>
        <w:r w:rsidRPr="00926A69">
          <w:rPr>
            <w:noProof/>
            <w:webHidden/>
            <w:sz w:val="24"/>
            <w:szCs w:val="28"/>
          </w:rPr>
          <w:t>32</w:t>
        </w:r>
        <w:r w:rsidRPr="00926A69">
          <w:rPr>
            <w:noProof/>
            <w:webHidden/>
            <w:sz w:val="24"/>
            <w:szCs w:val="28"/>
          </w:rPr>
          <w:fldChar w:fldCharType="end"/>
        </w:r>
      </w:hyperlink>
    </w:p>
    <w:p w14:paraId="0F0F3BDB" w14:textId="77777777" w:rsidR="00926A69" w:rsidRPr="00926A69" w:rsidRDefault="00926A69" w:rsidP="00926A69">
      <w:pPr>
        <w:pStyle w:val="21"/>
        <w:rPr>
          <w:rFonts w:asciiTheme="minorHAnsi" w:eastAsiaTheme="minorEastAsia" w:hAnsiTheme="minorHAnsi" w:cstheme="minorBidi"/>
          <w:noProof/>
          <w:sz w:val="24"/>
          <w:szCs w:val="28"/>
        </w:rPr>
      </w:pPr>
      <w:hyperlink w:anchor="_Toc91457300" w:history="1">
        <w:r w:rsidRPr="00926A69">
          <w:rPr>
            <w:rStyle w:val="ae"/>
            <w:noProof/>
            <w:sz w:val="24"/>
            <w:szCs w:val="28"/>
          </w:rPr>
          <w:t>7.5. Мероприятия по защите населения от физических факторов воздействия</w:t>
        </w:r>
        <w:r w:rsidRPr="00926A69">
          <w:rPr>
            <w:noProof/>
            <w:webHidden/>
            <w:sz w:val="24"/>
            <w:szCs w:val="28"/>
          </w:rPr>
          <w:tab/>
        </w:r>
        <w:r w:rsidRPr="00926A69">
          <w:rPr>
            <w:noProof/>
            <w:webHidden/>
            <w:sz w:val="24"/>
            <w:szCs w:val="28"/>
          </w:rPr>
          <w:fldChar w:fldCharType="begin"/>
        </w:r>
        <w:r w:rsidRPr="00926A69">
          <w:rPr>
            <w:noProof/>
            <w:webHidden/>
            <w:sz w:val="24"/>
            <w:szCs w:val="28"/>
          </w:rPr>
          <w:instrText xml:space="preserve"> PAGEREF _Toc91457300 \h </w:instrText>
        </w:r>
        <w:r w:rsidRPr="00926A69">
          <w:rPr>
            <w:noProof/>
            <w:webHidden/>
            <w:sz w:val="24"/>
            <w:szCs w:val="28"/>
          </w:rPr>
        </w:r>
        <w:r w:rsidRPr="00926A69">
          <w:rPr>
            <w:noProof/>
            <w:webHidden/>
            <w:sz w:val="24"/>
            <w:szCs w:val="28"/>
          </w:rPr>
          <w:fldChar w:fldCharType="separate"/>
        </w:r>
        <w:r w:rsidRPr="00926A69">
          <w:rPr>
            <w:noProof/>
            <w:webHidden/>
            <w:sz w:val="24"/>
            <w:szCs w:val="28"/>
          </w:rPr>
          <w:t>32</w:t>
        </w:r>
        <w:r w:rsidRPr="00926A69">
          <w:rPr>
            <w:noProof/>
            <w:webHidden/>
            <w:sz w:val="24"/>
            <w:szCs w:val="28"/>
          </w:rPr>
          <w:fldChar w:fldCharType="end"/>
        </w:r>
      </w:hyperlink>
    </w:p>
    <w:p w14:paraId="56780917" w14:textId="77777777" w:rsidR="00926A69" w:rsidRPr="00926A69" w:rsidRDefault="00926A69" w:rsidP="00926A69">
      <w:pPr>
        <w:pStyle w:val="21"/>
        <w:rPr>
          <w:rFonts w:asciiTheme="minorHAnsi" w:eastAsiaTheme="minorEastAsia" w:hAnsiTheme="minorHAnsi" w:cstheme="minorBidi"/>
          <w:noProof/>
          <w:sz w:val="24"/>
          <w:szCs w:val="28"/>
        </w:rPr>
      </w:pPr>
      <w:hyperlink w:anchor="_Toc91457301" w:history="1">
        <w:r w:rsidRPr="00926A69">
          <w:rPr>
            <w:rStyle w:val="ae"/>
            <w:noProof/>
            <w:sz w:val="24"/>
            <w:szCs w:val="28"/>
          </w:rPr>
          <w:t>7.6. Мероприятия по формированию природно-экологического каркаса территории</w:t>
        </w:r>
        <w:r w:rsidRPr="00926A69">
          <w:rPr>
            <w:noProof/>
            <w:webHidden/>
            <w:sz w:val="24"/>
            <w:szCs w:val="28"/>
          </w:rPr>
          <w:tab/>
        </w:r>
        <w:r w:rsidRPr="00926A69">
          <w:rPr>
            <w:noProof/>
            <w:webHidden/>
            <w:sz w:val="24"/>
            <w:szCs w:val="28"/>
          </w:rPr>
          <w:fldChar w:fldCharType="begin"/>
        </w:r>
        <w:r w:rsidRPr="00926A69">
          <w:rPr>
            <w:noProof/>
            <w:webHidden/>
            <w:sz w:val="24"/>
            <w:szCs w:val="28"/>
          </w:rPr>
          <w:instrText xml:space="preserve"> PAGEREF _Toc91457301 \h </w:instrText>
        </w:r>
        <w:r w:rsidRPr="00926A69">
          <w:rPr>
            <w:noProof/>
            <w:webHidden/>
            <w:sz w:val="24"/>
            <w:szCs w:val="28"/>
          </w:rPr>
        </w:r>
        <w:r w:rsidRPr="00926A69">
          <w:rPr>
            <w:noProof/>
            <w:webHidden/>
            <w:sz w:val="24"/>
            <w:szCs w:val="28"/>
          </w:rPr>
          <w:fldChar w:fldCharType="separate"/>
        </w:r>
        <w:r w:rsidRPr="00926A69">
          <w:rPr>
            <w:noProof/>
            <w:webHidden/>
            <w:sz w:val="24"/>
            <w:szCs w:val="28"/>
          </w:rPr>
          <w:t>32</w:t>
        </w:r>
        <w:r w:rsidRPr="00926A69">
          <w:rPr>
            <w:noProof/>
            <w:webHidden/>
            <w:sz w:val="24"/>
            <w:szCs w:val="28"/>
          </w:rPr>
          <w:fldChar w:fldCharType="end"/>
        </w:r>
      </w:hyperlink>
    </w:p>
    <w:p w14:paraId="56018A9A" w14:textId="77777777" w:rsidR="00926A69" w:rsidRPr="00926A69" w:rsidRDefault="00926A69" w:rsidP="00926A69">
      <w:pPr>
        <w:pStyle w:val="21"/>
        <w:rPr>
          <w:rFonts w:asciiTheme="minorHAnsi" w:eastAsiaTheme="minorEastAsia" w:hAnsiTheme="minorHAnsi" w:cstheme="minorBidi"/>
          <w:noProof/>
          <w:sz w:val="24"/>
          <w:szCs w:val="28"/>
        </w:rPr>
      </w:pPr>
      <w:hyperlink w:anchor="_Toc91457302" w:history="1">
        <w:r w:rsidRPr="00926A69">
          <w:rPr>
            <w:rStyle w:val="ae"/>
            <w:noProof/>
            <w:sz w:val="24"/>
            <w:szCs w:val="28"/>
          </w:rPr>
          <w:t>7.7. Мероприятия по охране животного и растительного мира</w:t>
        </w:r>
        <w:r w:rsidRPr="00926A69">
          <w:rPr>
            <w:noProof/>
            <w:webHidden/>
            <w:sz w:val="24"/>
            <w:szCs w:val="28"/>
          </w:rPr>
          <w:tab/>
        </w:r>
        <w:r w:rsidRPr="00926A69">
          <w:rPr>
            <w:noProof/>
            <w:webHidden/>
            <w:sz w:val="24"/>
            <w:szCs w:val="28"/>
          </w:rPr>
          <w:fldChar w:fldCharType="begin"/>
        </w:r>
        <w:r w:rsidRPr="00926A69">
          <w:rPr>
            <w:noProof/>
            <w:webHidden/>
            <w:sz w:val="24"/>
            <w:szCs w:val="28"/>
          </w:rPr>
          <w:instrText xml:space="preserve"> PAGEREF _Toc91457302 \h </w:instrText>
        </w:r>
        <w:r w:rsidRPr="00926A69">
          <w:rPr>
            <w:noProof/>
            <w:webHidden/>
            <w:sz w:val="24"/>
            <w:szCs w:val="28"/>
          </w:rPr>
        </w:r>
        <w:r w:rsidRPr="00926A69">
          <w:rPr>
            <w:noProof/>
            <w:webHidden/>
            <w:sz w:val="24"/>
            <w:szCs w:val="28"/>
          </w:rPr>
          <w:fldChar w:fldCharType="separate"/>
        </w:r>
        <w:r w:rsidRPr="00926A69">
          <w:rPr>
            <w:noProof/>
            <w:webHidden/>
            <w:sz w:val="24"/>
            <w:szCs w:val="28"/>
          </w:rPr>
          <w:t>32</w:t>
        </w:r>
        <w:r w:rsidRPr="00926A69">
          <w:rPr>
            <w:noProof/>
            <w:webHidden/>
            <w:sz w:val="24"/>
            <w:szCs w:val="28"/>
          </w:rPr>
          <w:fldChar w:fldCharType="end"/>
        </w:r>
      </w:hyperlink>
    </w:p>
    <w:p w14:paraId="142F0838" w14:textId="77777777" w:rsidR="00926A69" w:rsidRPr="00926A69" w:rsidRDefault="00926A69" w:rsidP="00926A69">
      <w:pPr>
        <w:pStyle w:val="21"/>
        <w:rPr>
          <w:rFonts w:asciiTheme="minorHAnsi" w:eastAsiaTheme="minorEastAsia" w:hAnsiTheme="minorHAnsi" w:cstheme="minorBidi"/>
          <w:noProof/>
          <w:sz w:val="24"/>
          <w:szCs w:val="28"/>
        </w:rPr>
      </w:pPr>
      <w:hyperlink w:anchor="_Toc91457303" w:history="1">
        <w:r w:rsidRPr="00926A69">
          <w:rPr>
            <w:rStyle w:val="ae"/>
            <w:noProof/>
            <w:sz w:val="24"/>
            <w:szCs w:val="28"/>
          </w:rPr>
          <w:t>7.8. Мероприятия по защите населения от чрезвычайных ситуаций природного характера</w:t>
        </w:r>
        <w:r w:rsidRPr="00926A69">
          <w:rPr>
            <w:noProof/>
            <w:webHidden/>
            <w:sz w:val="24"/>
            <w:szCs w:val="28"/>
          </w:rPr>
          <w:tab/>
        </w:r>
        <w:r w:rsidRPr="00926A69">
          <w:rPr>
            <w:noProof/>
            <w:webHidden/>
            <w:sz w:val="24"/>
            <w:szCs w:val="28"/>
          </w:rPr>
          <w:fldChar w:fldCharType="begin"/>
        </w:r>
        <w:r w:rsidRPr="00926A69">
          <w:rPr>
            <w:noProof/>
            <w:webHidden/>
            <w:sz w:val="24"/>
            <w:szCs w:val="28"/>
          </w:rPr>
          <w:instrText xml:space="preserve"> PAGEREF _Toc91457303 \h </w:instrText>
        </w:r>
        <w:r w:rsidRPr="00926A69">
          <w:rPr>
            <w:noProof/>
            <w:webHidden/>
            <w:sz w:val="24"/>
            <w:szCs w:val="28"/>
          </w:rPr>
        </w:r>
        <w:r w:rsidRPr="00926A69">
          <w:rPr>
            <w:noProof/>
            <w:webHidden/>
            <w:sz w:val="24"/>
            <w:szCs w:val="28"/>
          </w:rPr>
          <w:fldChar w:fldCharType="separate"/>
        </w:r>
        <w:r w:rsidRPr="00926A69">
          <w:rPr>
            <w:noProof/>
            <w:webHidden/>
            <w:sz w:val="24"/>
            <w:szCs w:val="28"/>
          </w:rPr>
          <w:t>33</w:t>
        </w:r>
        <w:r w:rsidRPr="00926A69">
          <w:rPr>
            <w:noProof/>
            <w:webHidden/>
            <w:sz w:val="24"/>
            <w:szCs w:val="28"/>
          </w:rPr>
          <w:fldChar w:fldCharType="end"/>
        </w:r>
      </w:hyperlink>
    </w:p>
    <w:p w14:paraId="6B5B10C0" w14:textId="77777777" w:rsidR="00926A69" w:rsidRPr="00926A69" w:rsidRDefault="00926A69" w:rsidP="00926A69">
      <w:pPr>
        <w:pStyle w:val="21"/>
        <w:rPr>
          <w:rFonts w:asciiTheme="minorHAnsi" w:eastAsiaTheme="minorEastAsia" w:hAnsiTheme="minorHAnsi" w:cstheme="minorBidi"/>
          <w:noProof/>
          <w:sz w:val="24"/>
          <w:szCs w:val="28"/>
        </w:rPr>
      </w:pPr>
      <w:hyperlink w:anchor="_Toc91457304" w:history="1">
        <w:r w:rsidRPr="00926A69">
          <w:rPr>
            <w:rStyle w:val="ae"/>
            <w:noProof/>
            <w:sz w:val="24"/>
            <w:szCs w:val="28"/>
          </w:rPr>
          <w:t>7.9. Мероприятия по оптимизации санитарно-эпидемиологического состояния территории и здоровья населения</w:t>
        </w:r>
        <w:r w:rsidRPr="00926A69">
          <w:rPr>
            <w:noProof/>
            <w:webHidden/>
            <w:sz w:val="24"/>
            <w:szCs w:val="28"/>
          </w:rPr>
          <w:tab/>
        </w:r>
        <w:r w:rsidRPr="00926A69">
          <w:rPr>
            <w:noProof/>
            <w:webHidden/>
            <w:sz w:val="24"/>
            <w:szCs w:val="28"/>
          </w:rPr>
          <w:fldChar w:fldCharType="begin"/>
        </w:r>
        <w:r w:rsidRPr="00926A69">
          <w:rPr>
            <w:noProof/>
            <w:webHidden/>
            <w:sz w:val="24"/>
            <w:szCs w:val="28"/>
          </w:rPr>
          <w:instrText xml:space="preserve"> PAGEREF _Toc91457304 \h </w:instrText>
        </w:r>
        <w:r w:rsidRPr="00926A69">
          <w:rPr>
            <w:noProof/>
            <w:webHidden/>
            <w:sz w:val="24"/>
            <w:szCs w:val="28"/>
          </w:rPr>
        </w:r>
        <w:r w:rsidRPr="00926A69">
          <w:rPr>
            <w:noProof/>
            <w:webHidden/>
            <w:sz w:val="24"/>
            <w:szCs w:val="28"/>
          </w:rPr>
          <w:fldChar w:fldCharType="separate"/>
        </w:r>
        <w:r w:rsidRPr="00926A69">
          <w:rPr>
            <w:noProof/>
            <w:webHidden/>
            <w:sz w:val="24"/>
            <w:szCs w:val="28"/>
          </w:rPr>
          <w:t>33</w:t>
        </w:r>
        <w:r w:rsidRPr="00926A69">
          <w:rPr>
            <w:noProof/>
            <w:webHidden/>
            <w:sz w:val="24"/>
            <w:szCs w:val="28"/>
          </w:rPr>
          <w:fldChar w:fldCharType="end"/>
        </w:r>
      </w:hyperlink>
    </w:p>
    <w:p w14:paraId="1F9E8FBC" w14:textId="77777777" w:rsidR="00926A69" w:rsidRDefault="00926A69" w:rsidP="00926A69">
      <w:pPr>
        <w:pStyle w:val="15"/>
        <w:tabs>
          <w:tab w:val="left" w:pos="660"/>
        </w:tabs>
        <w:jc w:val="both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91457305" w:history="1">
        <w:r w:rsidRPr="00926A69">
          <w:rPr>
            <w:rStyle w:val="ae"/>
            <w:noProof/>
            <w:sz w:val="24"/>
            <w:szCs w:val="28"/>
          </w:rPr>
          <w:t>8.</w:t>
        </w:r>
        <w:r w:rsidRPr="00926A69">
          <w:rPr>
            <w:rFonts w:asciiTheme="minorHAnsi" w:eastAsiaTheme="minorEastAsia" w:hAnsiTheme="minorHAnsi" w:cstheme="minorBidi"/>
            <w:noProof/>
            <w:sz w:val="24"/>
            <w:szCs w:val="28"/>
          </w:rPr>
          <w:tab/>
        </w:r>
        <w:r w:rsidRPr="00926A69">
          <w:rPr>
            <w:rStyle w:val="ae"/>
            <w:noProof/>
            <w:sz w:val="24"/>
            <w:szCs w:val="28"/>
          </w:rPr>
          <w:t>СПИСОК ИСПОЛЬЗОВАННОЙ ЛИТЕРАТУРЫ</w:t>
        </w:r>
        <w:r w:rsidRPr="00926A69">
          <w:rPr>
            <w:noProof/>
            <w:webHidden/>
            <w:sz w:val="24"/>
            <w:szCs w:val="28"/>
          </w:rPr>
          <w:tab/>
        </w:r>
        <w:r w:rsidRPr="00926A69">
          <w:rPr>
            <w:noProof/>
            <w:webHidden/>
            <w:sz w:val="24"/>
            <w:szCs w:val="28"/>
          </w:rPr>
          <w:fldChar w:fldCharType="begin"/>
        </w:r>
        <w:r w:rsidRPr="00926A69">
          <w:rPr>
            <w:noProof/>
            <w:webHidden/>
            <w:sz w:val="24"/>
            <w:szCs w:val="28"/>
          </w:rPr>
          <w:instrText xml:space="preserve"> PAGEREF _Toc91457305 \h </w:instrText>
        </w:r>
        <w:r w:rsidRPr="00926A69">
          <w:rPr>
            <w:noProof/>
            <w:webHidden/>
            <w:sz w:val="24"/>
            <w:szCs w:val="28"/>
          </w:rPr>
        </w:r>
        <w:r w:rsidRPr="00926A69">
          <w:rPr>
            <w:noProof/>
            <w:webHidden/>
            <w:sz w:val="24"/>
            <w:szCs w:val="28"/>
          </w:rPr>
          <w:fldChar w:fldCharType="separate"/>
        </w:r>
        <w:r w:rsidRPr="00926A69">
          <w:rPr>
            <w:noProof/>
            <w:webHidden/>
            <w:sz w:val="24"/>
            <w:szCs w:val="28"/>
          </w:rPr>
          <w:t>34</w:t>
        </w:r>
        <w:r w:rsidRPr="00926A69">
          <w:rPr>
            <w:noProof/>
            <w:webHidden/>
            <w:sz w:val="24"/>
            <w:szCs w:val="28"/>
          </w:rPr>
          <w:fldChar w:fldCharType="end"/>
        </w:r>
      </w:hyperlink>
    </w:p>
    <w:p w14:paraId="1FEC51DD" w14:textId="77777777" w:rsidR="00250181" w:rsidRPr="0017694D" w:rsidRDefault="00250181" w:rsidP="003A7B02">
      <w:pPr>
        <w:rPr>
          <w:color w:val="92D050"/>
          <w:sz w:val="28"/>
          <w:szCs w:val="28"/>
        </w:rPr>
      </w:pPr>
      <w:r w:rsidRPr="00121EFF">
        <w:rPr>
          <w:b/>
          <w:caps/>
          <w:sz w:val="24"/>
          <w:szCs w:val="24"/>
        </w:rPr>
        <w:fldChar w:fldCharType="end"/>
      </w:r>
    </w:p>
    <w:p w14:paraId="480D58D6" w14:textId="77777777" w:rsidR="00250181" w:rsidRDefault="00250181" w:rsidP="003A7B02">
      <w:pPr>
        <w:rPr>
          <w:color w:val="92D050"/>
          <w:sz w:val="28"/>
          <w:szCs w:val="28"/>
        </w:rPr>
      </w:pPr>
    </w:p>
    <w:p w14:paraId="4315E382" w14:textId="77777777" w:rsidR="00250181" w:rsidRDefault="00250181" w:rsidP="003A7B02">
      <w:pPr>
        <w:rPr>
          <w:color w:val="92D050"/>
          <w:sz w:val="28"/>
          <w:szCs w:val="28"/>
        </w:rPr>
      </w:pPr>
    </w:p>
    <w:p w14:paraId="39C5BCEE" w14:textId="77777777" w:rsidR="00250181" w:rsidRDefault="00250181" w:rsidP="003A7B02">
      <w:pPr>
        <w:rPr>
          <w:color w:val="92D050"/>
          <w:sz w:val="28"/>
          <w:szCs w:val="28"/>
        </w:rPr>
      </w:pPr>
    </w:p>
    <w:p w14:paraId="71EDD3F8" w14:textId="77777777" w:rsidR="00250181" w:rsidRDefault="00250181" w:rsidP="003A7B02">
      <w:pPr>
        <w:rPr>
          <w:color w:val="92D050"/>
          <w:sz w:val="28"/>
          <w:szCs w:val="28"/>
        </w:rPr>
      </w:pPr>
    </w:p>
    <w:p w14:paraId="4BE9C54F" w14:textId="77777777" w:rsidR="00250181" w:rsidRDefault="00250181" w:rsidP="003A7B02">
      <w:pPr>
        <w:rPr>
          <w:color w:val="92D050"/>
          <w:sz w:val="28"/>
          <w:szCs w:val="28"/>
        </w:rPr>
      </w:pPr>
    </w:p>
    <w:p w14:paraId="6243370C" w14:textId="77777777" w:rsidR="00250181" w:rsidRDefault="00250181" w:rsidP="003A7B02">
      <w:pPr>
        <w:rPr>
          <w:color w:val="92D050"/>
          <w:sz w:val="28"/>
          <w:szCs w:val="28"/>
        </w:rPr>
      </w:pPr>
    </w:p>
    <w:p w14:paraId="47A3AEE9" w14:textId="77777777" w:rsidR="00250181" w:rsidRDefault="00250181" w:rsidP="003A7B02">
      <w:pPr>
        <w:rPr>
          <w:color w:val="92D050"/>
          <w:sz w:val="28"/>
          <w:szCs w:val="28"/>
        </w:rPr>
      </w:pPr>
    </w:p>
    <w:p w14:paraId="6D79FB88" w14:textId="77777777" w:rsidR="00250181" w:rsidRDefault="00250181" w:rsidP="003A7B02">
      <w:pPr>
        <w:rPr>
          <w:color w:val="92D050"/>
          <w:sz w:val="28"/>
          <w:szCs w:val="28"/>
        </w:rPr>
      </w:pPr>
    </w:p>
    <w:p w14:paraId="7BB376E8" w14:textId="77777777" w:rsidR="00250181" w:rsidRDefault="00250181" w:rsidP="003A7B02">
      <w:pPr>
        <w:rPr>
          <w:color w:val="92D050"/>
          <w:sz w:val="28"/>
          <w:szCs w:val="28"/>
        </w:rPr>
      </w:pPr>
    </w:p>
    <w:p w14:paraId="2EE58EB4" w14:textId="77777777" w:rsidR="00250181" w:rsidRDefault="00250181" w:rsidP="003A7B02">
      <w:pPr>
        <w:rPr>
          <w:color w:val="92D050"/>
          <w:sz w:val="28"/>
          <w:szCs w:val="28"/>
        </w:rPr>
      </w:pPr>
    </w:p>
    <w:p w14:paraId="37A062F0" w14:textId="77777777" w:rsidR="00250181" w:rsidRDefault="00250181" w:rsidP="003A7B02">
      <w:pPr>
        <w:rPr>
          <w:color w:val="92D050"/>
          <w:sz w:val="28"/>
          <w:szCs w:val="28"/>
        </w:rPr>
      </w:pPr>
    </w:p>
    <w:p w14:paraId="1F0058F9" w14:textId="77777777" w:rsidR="00250181" w:rsidRDefault="00250181" w:rsidP="003A7B02">
      <w:pPr>
        <w:rPr>
          <w:color w:val="92D050"/>
          <w:sz w:val="28"/>
          <w:szCs w:val="28"/>
        </w:rPr>
      </w:pPr>
    </w:p>
    <w:p w14:paraId="6B61FC61" w14:textId="77777777" w:rsidR="00250181" w:rsidRDefault="00250181" w:rsidP="003A7B02">
      <w:pPr>
        <w:rPr>
          <w:color w:val="92D050"/>
          <w:sz w:val="28"/>
          <w:szCs w:val="28"/>
        </w:rPr>
      </w:pPr>
    </w:p>
    <w:p w14:paraId="291C10B9" w14:textId="77777777" w:rsidR="00250181" w:rsidRDefault="00250181" w:rsidP="003A7B02">
      <w:pPr>
        <w:rPr>
          <w:color w:val="92D050"/>
          <w:sz w:val="28"/>
          <w:szCs w:val="28"/>
        </w:rPr>
      </w:pPr>
    </w:p>
    <w:p w14:paraId="34BA49DF" w14:textId="77777777" w:rsidR="00250181" w:rsidRDefault="00250181" w:rsidP="003A7B02">
      <w:pPr>
        <w:rPr>
          <w:color w:val="92D050"/>
          <w:sz w:val="28"/>
          <w:szCs w:val="28"/>
        </w:rPr>
      </w:pPr>
    </w:p>
    <w:p w14:paraId="69B0C07C" w14:textId="77777777" w:rsidR="00250181" w:rsidRDefault="00250181" w:rsidP="003A7B02">
      <w:pPr>
        <w:rPr>
          <w:color w:val="92D050"/>
          <w:sz w:val="28"/>
          <w:szCs w:val="28"/>
        </w:rPr>
      </w:pPr>
    </w:p>
    <w:p w14:paraId="3CD53209" w14:textId="77777777" w:rsidR="00250181" w:rsidRDefault="00250181" w:rsidP="003A7B02">
      <w:pPr>
        <w:rPr>
          <w:color w:val="92D050"/>
          <w:sz w:val="28"/>
          <w:szCs w:val="28"/>
        </w:rPr>
      </w:pPr>
    </w:p>
    <w:p w14:paraId="59ED46B4" w14:textId="77777777" w:rsidR="00250181" w:rsidRDefault="00250181" w:rsidP="003A7B02">
      <w:pPr>
        <w:rPr>
          <w:color w:val="92D050"/>
          <w:sz w:val="28"/>
          <w:szCs w:val="28"/>
        </w:rPr>
      </w:pPr>
    </w:p>
    <w:p w14:paraId="7EBE5382" w14:textId="77777777" w:rsidR="00250181" w:rsidRDefault="00250181" w:rsidP="003A7B02">
      <w:pPr>
        <w:rPr>
          <w:color w:val="92D050"/>
          <w:sz w:val="28"/>
          <w:szCs w:val="28"/>
        </w:rPr>
      </w:pPr>
    </w:p>
    <w:p w14:paraId="6696A68C" w14:textId="77777777" w:rsidR="00250181" w:rsidRDefault="00250181" w:rsidP="003A7B02">
      <w:pPr>
        <w:rPr>
          <w:color w:val="92D050"/>
          <w:sz w:val="28"/>
          <w:szCs w:val="28"/>
        </w:rPr>
      </w:pPr>
    </w:p>
    <w:p w14:paraId="3C8040AC" w14:textId="77777777" w:rsidR="00250181" w:rsidRDefault="00250181" w:rsidP="003A7B02">
      <w:pPr>
        <w:rPr>
          <w:color w:val="92D050"/>
          <w:sz w:val="28"/>
          <w:szCs w:val="28"/>
        </w:rPr>
      </w:pPr>
    </w:p>
    <w:p w14:paraId="1F3DCAF9" w14:textId="77777777" w:rsidR="00250181" w:rsidRDefault="00250181" w:rsidP="003A7B02">
      <w:pPr>
        <w:rPr>
          <w:color w:val="92D050"/>
          <w:sz w:val="28"/>
          <w:szCs w:val="28"/>
        </w:rPr>
      </w:pPr>
    </w:p>
    <w:p w14:paraId="20A066AF" w14:textId="77777777" w:rsidR="00250181" w:rsidRDefault="00250181" w:rsidP="003A7B02">
      <w:pPr>
        <w:rPr>
          <w:color w:val="92D050"/>
          <w:sz w:val="28"/>
          <w:szCs w:val="28"/>
        </w:rPr>
      </w:pPr>
    </w:p>
    <w:p w14:paraId="44901234" w14:textId="77777777" w:rsidR="00250181" w:rsidRDefault="00250181" w:rsidP="003A7B02">
      <w:pPr>
        <w:rPr>
          <w:color w:val="92D050"/>
          <w:sz w:val="28"/>
          <w:szCs w:val="28"/>
        </w:rPr>
      </w:pPr>
    </w:p>
    <w:p w14:paraId="35DC2CFE" w14:textId="77777777" w:rsidR="001D5BC4" w:rsidRDefault="001D5BC4" w:rsidP="003A7B02">
      <w:pPr>
        <w:pStyle w:val="2"/>
        <w:numPr>
          <w:ilvl w:val="0"/>
          <w:numId w:val="0"/>
        </w:numPr>
        <w:tabs>
          <w:tab w:val="left" w:pos="708"/>
        </w:tabs>
        <w:spacing w:before="120" w:after="120"/>
        <w:jc w:val="center"/>
        <w:rPr>
          <w:rFonts w:ascii="Times New Roman" w:hAnsi="Times New Roman"/>
          <w:bCs w:val="0"/>
          <w:i w:val="0"/>
          <w:lang w:val="ru-RU"/>
        </w:rPr>
        <w:sectPr w:rsidR="001D5BC4" w:rsidSect="0017694D">
          <w:footerReference w:type="default" r:id="rId10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  <w:bookmarkStart w:id="7" w:name="_Toc70966400"/>
      <w:bookmarkStart w:id="8" w:name="_Toc70968059"/>
    </w:p>
    <w:p w14:paraId="33AA0C3E" w14:textId="5AECE707" w:rsidR="003944BF" w:rsidRDefault="00F3325E" w:rsidP="003A7B02">
      <w:pPr>
        <w:pStyle w:val="2"/>
        <w:numPr>
          <w:ilvl w:val="0"/>
          <w:numId w:val="16"/>
        </w:numPr>
        <w:tabs>
          <w:tab w:val="left" w:pos="708"/>
        </w:tabs>
        <w:spacing w:before="0" w:after="0"/>
        <w:jc w:val="center"/>
        <w:rPr>
          <w:rFonts w:ascii="Times New Roman" w:hAnsi="Times New Roman"/>
          <w:bCs w:val="0"/>
          <w:i w:val="0"/>
        </w:rPr>
      </w:pPr>
      <w:bookmarkStart w:id="9" w:name="_Toc91457265"/>
      <w:r w:rsidRPr="00241CCD">
        <w:rPr>
          <w:rFonts w:ascii="Times New Roman" w:hAnsi="Times New Roman"/>
          <w:bCs w:val="0"/>
          <w:i w:val="0"/>
        </w:rPr>
        <w:lastRenderedPageBreak/>
        <w:t>ПРИРОДНАЯ ХАРАКТЕРИСТИКА ТЕРРИТОРИИ</w:t>
      </w:r>
      <w:bookmarkEnd w:id="7"/>
      <w:bookmarkEnd w:id="8"/>
      <w:bookmarkEnd w:id="9"/>
    </w:p>
    <w:p w14:paraId="3F41D09D" w14:textId="77777777" w:rsidR="00105B64" w:rsidRPr="00105B64" w:rsidRDefault="00105B64" w:rsidP="003A7B02">
      <w:pPr>
        <w:rPr>
          <w:lang w:val="x-none" w:eastAsia="x-none"/>
        </w:rPr>
      </w:pPr>
    </w:p>
    <w:p w14:paraId="099EC72A" w14:textId="0053123E" w:rsidR="00105B64" w:rsidRDefault="00A5034D" w:rsidP="003A7B02">
      <w:pPr>
        <w:pStyle w:val="2"/>
        <w:numPr>
          <w:ilvl w:val="1"/>
          <w:numId w:val="16"/>
        </w:numPr>
        <w:tabs>
          <w:tab w:val="left" w:pos="708"/>
        </w:tabs>
        <w:spacing w:before="0" w:after="0"/>
        <w:jc w:val="center"/>
        <w:rPr>
          <w:rFonts w:ascii="Times New Roman" w:hAnsi="Times New Roman"/>
          <w:i w:val="0"/>
          <w:spacing w:val="2"/>
          <w:shd w:val="clear" w:color="auto" w:fill="FFFFFF"/>
        </w:rPr>
      </w:pPr>
      <w:bookmarkStart w:id="10" w:name="_Toc70968060"/>
      <w:bookmarkStart w:id="11" w:name="_Toc91457266"/>
      <w:r w:rsidRPr="00241CCD">
        <w:rPr>
          <w:rFonts w:ascii="Times New Roman" w:hAnsi="Times New Roman"/>
          <w:i w:val="0"/>
          <w:spacing w:val="2"/>
          <w:shd w:val="clear" w:color="auto" w:fill="FFFFFF"/>
        </w:rPr>
        <w:t>Рельеф и геоморфология</w:t>
      </w:r>
      <w:bookmarkEnd w:id="10"/>
      <w:bookmarkEnd w:id="11"/>
    </w:p>
    <w:p w14:paraId="0DEF7EC9" w14:textId="77777777" w:rsidR="00105B64" w:rsidRPr="00105B64" w:rsidRDefault="00105B64" w:rsidP="003A7B02">
      <w:pPr>
        <w:rPr>
          <w:lang w:val="x-none" w:eastAsia="x-none"/>
        </w:rPr>
      </w:pPr>
    </w:p>
    <w:p w14:paraId="4B10FF21" w14:textId="77777777" w:rsidR="0065067B" w:rsidRPr="0065067B" w:rsidRDefault="0065067B" w:rsidP="003A7B02">
      <w:pPr>
        <w:ind w:firstLine="567"/>
        <w:jc w:val="both"/>
        <w:rPr>
          <w:sz w:val="28"/>
          <w:szCs w:val="28"/>
        </w:rPr>
      </w:pPr>
      <w:r w:rsidRPr="0065067B">
        <w:rPr>
          <w:sz w:val="28"/>
          <w:szCs w:val="28"/>
        </w:rPr>
        <w:t xml:space="preserve">Кировский район расположен в пределах </w:t>
      </w:r>
      <w:proofErr w:type="spellStart"/>
      <w:r w:rsidRPr="0065067B">
        <w:rPr>
          <w:sz w:val="28"/>
          <w:szCs w:val="28"/>
        </w:rPr>
        <w:t>Барятинско-Сухиничской</w:t>
      </w:r>
      <w:proofErr w:type="spellEnd"/>
      <w:r w:rsidRPr="0065067B">
        <w:rPr>
          <w:sz w:val="28"/>
          <w:szCs w:val="28"/>
        </w:rPr>
        <w:t xml:space="preserve"> </w:t>
      </w:r>
      <w:proofErr w:type="gramStart"/>
      <w:r w:rsidRPr="0065067B">
        <w:rPr>
          <w:sz w:val="28"/>
          <w:szCs w:val="28"/>
        </w:rPr>
        <w:t>равнины</w:t>
      </w:r>
      <w:proofErr w:type="gramEnd"/>
      <w:r w:rsidRPr="0065067B">
        <w:rPr>
          <w:sz w:val="28"/>
          <w:szCs w:val="28"/>
        </w:rPr>
        <w:t xml:space="preserve"> рельефный фон кото</w:t>
      </w:r>
      <w:bookmarkStart w:id="12" w:name="_GoBack"/>
      <w:bookmarkEnd w:id="12"/>
      <w:r w:rsidRPr="0065067B">
        <w:rPr>
          <w:sz w:val="28"/>
          <w:szCs w:val="28"/>
        </w:rPr>
        <w:t xml:space="preserve">рой был заложен в </w:t>
      </w:r>
      <w:proofErr w:type="spellStart"/>
      <w:r w:rsidRPr="0065067B">
        <w:rPr>
          <w:sz w:val="28"/>
          <w:szCs w:val="28"/>
        </w:rPr>
        <w:t>дочетвертичное</w:t>
      </w:r>
      <w:proofErr w:type="spellEnd"/>
      <w:r w:rsidRPr="0065067B">
        <w:rPr>
          <w:sz w:val="28"/>
          <w:szCs w:val="28"/>
        </w:rPr>
        <w:t xml:space="preserve"> время. В период московского оледенения </w:t>
      </w:r>
      <w:proofErr w:type="spellStart"/>
      <w:r w:rsidRPr="0065067B">
        <w:rPr>
          <w:sz w:val="28"/>
          <w:szCs w:val="28"/>
        </w:rPr>
        <w:t>дочетвертичный</w:t>
      </w:r>
      <w:proofErr w:type="spellEnd"/>
      <w:r w:rsidRPr="0065067B">
        <w:rPr>
          <w:sz w:val="28"/>
          <w:szCs w:val="28"/>
        </w:rPr>
        <w:t xml:space="preserve">   рельеф подвергся значительному выравниванию за счет площадной аккумуляц</w:t>
      </w:r>
      <w:r>
        <w:rPr>
          <w:sz w:val="28"/>
          <w:szCs w:val="28"/>
        </w:rPr>
        <w:t xml:space="preserve">ии </w:t>
      </w:r>
      <w:proofErr w:type="spellStart"/>
      <w:r>
        <w:rPr>
          <w:sz w:val="28"/>
          <w:szCs w:val="28"/>
        </w:rPr>
        <w:t>водноледниковых</w:t>
      </w:r>
      <w:proofErr w:type="spellEnd"/>
      <w:r>
        <w:rPr>
          <w:sz w:val="28"/>
          <w:szCs w:val="28"/>
        </w:rPr>
        <w:t xml:space="preserve"> образований.</w:t>
      </w:r>
    </w:p>
    <w:p w14:paraId="661870EC" w14:textId="77777777" w:rsidR="0065067B" w:rsidRDefault="0065067B" w:rsidP="003A7B02">
      <w:pPr>
        <w:ind w:firstLine="567"/>
        <w:jc w:val="both"/>
        <w:rPr>
          <w:sz w:val="28"/>
          <w:szCs w:val="28"/>
        </w:rPr>
      </w:pPr>
      <w:r w:rsidRPr="0065067B">
        <w:rPr>
          <w:sz w:val="28"/>
          <w:szCs w:val="28"/>
        </w:rPr>
        <w:t xml:space="preserve">Ландшафтный фон района в основном определили ледниковые процессы — это развития морен и разнообразный набор </w:t>
      </w:r>
      <w:proofErr w:type="spellStart"/>
      <w:r w:rsidRPr="0065067B">
        <w:rPr>
          <w:sz w:val="28"/>
          <w:szCs w:val="28"/>
        </w:rPr>
        <w:t>водноледниковых</w:t>
      </w:r>
      <w:proofErr w:type="spellEnd"/>
      <w:r w:rsidRPr="0065067B">
        <w:rPr>
          <w:sz w:val="28"/>
          <w:szCs w:val="28"/>
        </w:rPr>
        <w:t xml:space="preserve"> отложений. В зависимости от характера рельефа, его расчлененности, литологического состава коренных и четвертичных пород, глубине залегания грунтовых вод выделено двенадцать типов ландшафтов.</w:t>
      </w:r>
    </w:p>
    <w:p w14:paraId="52B10911" w14:textId="77777777" w:rsidR="001F45B6" w:rsidRPr="001F45B6" w:rsidRDefault="001F45B6" w:rsidP="003A7B02">
      <w:pPr>
        <w:ind w:firstLine="567"/>
        <w:jc w:val="both"/>
        <w:rPr>
          <w:sz w:val="28"/>
          <w:szCs w:val="28"/>
        </w:rPr>
      </w:pPr>
      <w:r w:rsidRPr="001F45B6">
        <w:rPr>
          <w:sz w:val="28"/>
          <w:szCs w:val="28"/>
        </w:rPr>
        <w:t>Город Киров расположе</w:t>
      </w:r>
      <w:r>
        <w:rPr>
          <w:sz w:val="28"/>
          <w:szCs w:val="28"/>
        </w:rPr>
        <w:t xml:space="preserve">н на южных </w:t>
      </w:r>
      <w:proofErr w:type="spellStart"/>
      <w:r>
        <w:rPr>
          <w:sz w:val="28"/>
          <w:szCs w:val="28"/>
        </w:rPr>
        <w:t>выположенных</w:t>
      </w:r>
      <w:proofErr w:type="spellEnd"/>
      <w:r>
        <w:rPr>
          <w:sz w:val="28"/>
          <w:szCs w:val="28"/>
        </w:rPr>
        <w:t xml:space="preserve"> склонах</w:t>
      </w:r>
      <w:r w:rsidRPr="001F45B6">
        <w:rPr>
          <w:sz w:val="28"/>
          <w:szCs w:val="28"/>
        </w:rPr>
        <w:t xml:space="preserve"> </w:t>
      </w:r>
      <w:r>
        <w:rPr>
          <w:sz w:val="28"/>
          <w:szCs w:val="28"/>
        </w:rPr>
        <w:t>Смоленско-</w:t>
      </w:r>
      <w:r w:rsidRPr="001F45B6">
        <w:rPr>
          <w:sz w:val="28"/>
          <w:szCs w:val="28"/>
        </w:rPr>
        <w:t>Московской возвышеннос</w:t>
      </w:r>
      <w:r>
        <w:rPr>
          <w:sz w:val="28"/>
          <w:szCs w:val="28"/>
        </w:rPr>
        <w:t>ти, прорезанных верховьями реки</w:t>
      </w:r>
      <w:r w:rsidRPr="001F45B6">
        <w:rPr>
          <w:sz w:val="28"/>
          <w:szCs w:val="28"/>
        </w:rPr>
        <w:t xml:space="preserve"> </w:t>
      </w:r>
      <w:proofErr w:type="spellStart"/>
      <w:r w:rsidRPr="001F45B6">
        <w:rPr>
          <w:sz w:val="28"/>
          <w:szCs w:val="28"/>
        </w:rPr>
        <w:t>Болвы</w:t>
      </w:r>
      <w:proofErr w:type="spellEnd"/>
      <w:r w:rsidRPr="001F45B6">
        <w:rPr>
          <w:sz w:val="28"/>
          <w:szCs w:val="28"/>
        </w:rPr>
        <w:t xml:space="preserve"> и ее притоков.</w:t>
      </w:r>
    </w:p>
    <w:p w14:paraId="6CB5AA43" w14:textId="77777777" w:rsidR="001F45B6" w:rsidRPr="001F45B6" w:rsidRDefault="001F45B6" w:rsidP="003A7B02">
      <w:pPr>
        <w:ind w:firstLine="567"/>
        <w:jc w:val="both"/>
        <w:rPr>
          <w:sz w:val="28"/>
          <w:szCs w:val="28"/>
        </w:rPr>
      </w:pPr>
      <w:r w:rsidRPr="001F45B6">
        <w:rPr>
          <w:sz w:val="28"/>
          <w:szCs w:val="28"/>
        </w:rPr>
        <w:t>В геоморфологическо</w:t>
      </w:r>
      <w:r>
        <w:rPr>
          <w:sz w:val="28"/>
          <w:szCs w:val="28"/>
        </w:rPr>
        <w:t>м отношении это переходная зона</w:t>
      </w:r>
      <w:r w:rsidRPr="001F45B6">
        <w:rPr>
          <w:sz w:val="28"/>
          <w:szCs w:val="28"/>
        </w:rPr>
        <w:t xml:space="preserve"> крупнохолмистого и грядово-холмистого </w:t>
      </w:r>
      <w:proofErr w:type="spellStart"/>
      <w:r w:rsidRPr="001F45B6">
        <w:rPr>
          <w:sz w:val="28"/>
          <w:szCs w:val="28"/>
        </w:rPr>
        <w:t>конечноморенного</w:t>
      </w:r>
      <w:proofErr w:type="spellEnd"/>
      <w:r w:rsidRPr="001F45B6">
        <w:rPr>
          <w:sz w:val="28"/>
          <w:szCs w:val="28"/>
        </w:rPr>
        <w:t xml:space="preserve"> рельефа Спас-</w:t>
      </w:r>
      <w:proofErr w:type="spellStart"/>
      <w:r w:rsidRPr="001F45B6">
        <w:rPr>
          <w:sz w:val="28"/>
          <w:szCs w:val="28"/>
        </w:rPr>
        <w:t>Деменской</w:t>
      </w:r>
      <w:proofErr w:type="spellEnd"/>
      <w:r w:rsidRPr="001F45B6">
        <w:rPr>
          <w:sz w:val="28"/>
          <w:szCs w:val="28"/>
        </w:rPr>
        <w:t xml:space="preserve"> гряды с участками пло</w:t>
      </w:r>
      <w:r>
        <w:rPr>
          <w:sz w:val="28"/>
          <w:szCs w:val="28"/>
        </w:rPr>
        <w:t>ских слабо расчлененных мореных</w:t>
      </w:r>
      <w:r w:rsidRPr="001F45B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равнин и </w:t>
      </w:r>
      <w:r w:rsidRPr="001F45B6">
        <w:rPr>
          <w:sz w:val="28"/>
          <w:szCs w:val="28"/>
        </w:rPr>
        <w:t>пологоволнистой мест</w:t>
      </w:r>
      <w:r>
        <w:rPr>
          <w:sz w:val="28"/>
          <w:szCs w:val="28"/>
        </w:rPr>
        <w:t>ами всхолмленной и расчлененной</w:t>
      </w:r>
      <w:r w:rsidRPr="001F45B6">
        <w:rPr>
          <w:sz w:val="28"/>
          <w:szCs w:val="28"/>
        </w:rPr>
        <w:t xml:space="preserve"> зандровой равнины.</w:t>
      </w:r>
    </w:p>
    <w:p w14:paraId="1051CB6C" w14:textId="77777777" w:rsidR="001F45B6" w:rsidRPr="001F45B6" w:rsidRDefault="001F45B6" w:rsidP="003A7B02">
      <w:pPr>
        <w:ind w:firstLine="567"/>
        <w:jc w:val="both"/>
        <w:rPr>
          <w:sz w:val="28"/>
          <w:szCs w:val="28"/>
        </w:rPr>
      </w:pPr>
      <w:r w:rsidRPr="001F45B6">
        <w:rPr>
          <w:sz w:val="28"/>
          <w:szCs w:val="28"/>
        </w:rPr>
        <w:t>Город расположен по берегам р</w:t>
      </w:r>
      <w:r>
        <w:rPr>
          <w:sz w:val="28"/>
          <w:szCs w:val="28"/>
        </w:rPr>
        <w:t xml:space="preserve">еки </w:t>
      </w:r>
      <w:proofErr w:type="spellStart"/>
      <w:r>
        <w:rPr>
          <w:sz w:val="28"/>
          <w:szCs w:val="28"/>
        </w:rPr>
        <w:t>Болвы</w:t>
      </w:r>
      <w:proofErr w:type="spellEnd"/>
      <w:r>
        <w:rPr>
          <w:sz w:val="28"/>
          <w:szCs w:val="28"/>
        </w:rPr>
        <w:t xml:space="preserve"> – левого притока реки</w:t>
      </w:r>
      <w:r w:rsidRPr="001F45B6">
        <w:rPr>
          <w:sz w:val="28"/>
          <w:szCs w:val="28"/>
        </w:rPr>
        <w:t xml:space="preserve"> Десны (бассейн реки Днепра).</w:t>
      </w:r>
    </w:p>
    <w:p w14:paraId="2CF5A41C" w14:textId="77777777" w:rsidR="001F45B6" w:rsidRPr="001F45B6" w:rsidRDefault="001F45B6" w:rsidP="003A7B02">
      <w:pPr>
        <w:ind w:firstLine="567"/>
        <w:jc w:val="both"/>
        <w:rPr>
          <w:sz w:val="28"/>
          <w:szCs w:val="28"/>
        </w:rPr>
      </w:pPr>
      <w:r w:rsidRPr="001F45B6">
        <w:rPr>
          <w:sz w:val="28"/>
          <w:szCs w:val="28"/>
        </w:rPr>
        <w:t xml:space="preserve">В центральной части города в р. </w:t>
      </w:r>
      <w:proofErr w:type="spellStart"/>
      <w:r w:rsidRPr="001F45B6">
        <w:rPr>
          <w:sz w:val="28"/>
          <w:szCs w:val="28"/>
        </w:rPr>
        <w:t>Болву</w:t>
      </w:r>
      <w:proofErr w:type="spellEnd"/>
      <w:r w:rsidRPr="001F45B6">
        <w:rPr>
          <w:sz w:val="28"/>
          <w:szCs w:val="28"/>
        </w:rPr>
        <w:t xml:space="preserve"> </w:t>
      </w:r>
      <w:r>
        <w:rPr>
          <w:sz w:val="28"/>
          <w:szCs w:val="28"/>
        </w:rPr>
        <w:t>справа впадает речка Песочная с</w:t>
      </w:r>
      <w:r w:rsidRPr="001F45B6">
        <w:rPr>
          <w:sz w:val="28"/>
          <w:szCs w:val="28"/>
        </w:rPr>
        <w:t xml:space="preserve"> левыми притоками р. Песочня, р. </w:t>
      </w:r>
      <w:proofErr w:type="spellStart"/>
      <w:r w:rsidRPr="001F45B6">
        <w:rPr>
          <w:sz w:val="28"/>
          <w:szCs w:val="28"/>
        </w:rPr>
        <w:t>Драг</w:t>
      </w:r>
      <w:r>
        <w:rPr>
          <w:sz w:val="28"/>
          <w:szCs w:val="28"/>
        </w:rPr>
        <w:t>иня</w:t>
      </w:r>
      <w:proofErr w:type="spellEnd"/>
      <w:r>
        <w:rPr>
          <w:sz w:val="28"/>
          <w:szCs w:val="28"/>
        </w:rPr>
        <w:t xml:space="preserve">. В р. </w:t>
      </w:r>
      <w:proofErr w:type="spellStart"/>
      <w:r>
        <w:rPr>
          <w:sz w:val="28"/>
          <w:szCs w:val="28"/>
        </w:rPr>
        <w:t>Драгиня</w:t>
      </w:r>
      <w:proofErr w:type="spellEnd"/>
      <w:r>
        <w:rPr>
          <w:sz w:val="28"/>
          <w:szCs w:val="28"/>
        </w:rPr>
        <w:t xml:space="preserve"> впадает ручей</w:t>
      </w:r>
      <w:r w:rsidRPr="001F45B6">
        <w:rPr>
          <w:sz w:val="28"/>
          <w:szCs w:val="28"/>
        </w:rPr>
        <w:t xml:space="preserve"> Агаповка, в р. Песочня – безымянные ручьи.</w:t>
      </w:r>
    </w:p>
    <w:p w14:paraId="66A590A6" w14:textId="77777777" w:rsidR="001F45B6" w:rsidRPr="001F45B6" w:rsidRDefault="001F45B6" w:rsidP="003A7B02">
      <w:pPr>
        <w:ind w:firstLine="567"/>
        <w:jc w:val="both"/>
        <w:rPr>
          <w:sz w:val="28"/>
          <w:szCs w:val="28"/>
        </w:rPr>
      </w:pPr>
      <w:r w:rsidRPr="001F45B6">
        <w:rPr>
          <w:sz w:val="28"/>
          <w:szCs w:val="28"/>
        </w:rPr>
        <w:t>Абсолютные отметки поверхности земли изменяютс</w:t>
      </w:r>
      <w:r>
        <w:rPr>
          <w:sz w:val="28"/>
          <w:szCs w:val="28"/>
        </w:rPr>
        <w:t>я от 200-209 м в</w:t>
      </w:r>
      <w:r w:rsidRPr="001F45B6">
        <w:rPr>
          <w:sz w:val="28"/>
          <w:szCs w:val="28"/>
        </w:rPr>
        <w:t xml:space="preserve"> северной части города до 220-228 м в южной части города. В долине реки </w:t>
      </w:r>
      <w:proofErr w:type="spellStart"/>
      <w:r w:rsidRPr="001F45B6">
        <w:rPr>
          <w:sz w:val="28"/>
          <w:szCs w:val="28"/>
        </w:rPr>
        <w:t>Болвы</w:t>
      </w:r>
      <w:proofErr w:type="spellEnd"/>
      <w:r w:rsidRPr="001F45B6">
        <w:rPr>
          <w:sz w:val="28"/>
          <w:szCs w:val="28"/>
        </w:rPr>
        <w:t xml:space="preserve"> отметки снижаются до 175</w:t>
      </w:r>
      <w:r>
        <w:rPr>
          <w:sz w:val="28"/>
          <w:szCs w:val="28"/>
        </w:rPr>
        <w:t>-185 м. общее понижение отметок</w:t>
      </w:r>
      <w:r w:rsidRPr="001F45B6">
        <w:rPr>
          <w:sz w:val="28"/>
          <w:szCs w:val="28"/>
        </w:rPr>
        <w:t xml:space="preserve"> происходит к долинам рек и оврагам.</w:t>
      </w:r>
    </w:p>
    <w:p w14:paraId="78AB1F45" w14:textId="77777777" w:rsidR="001F45B6" w:rsidRDefault="001F45B6" w:rsidP="003A7B02">
      <w:pPr>
        <w:ind w:firstLine="567"/>
        <w:jc w:val="both"/>
        <w:rPr>
          <w:sz w:val="28"/>
          <w:szCs w:val="28"/>
        </w:rPr>
      </w:pPr>
      <w:r w:rsidRPr="001F45B6">
        <w:rPr>
          <w:sz w:val="28"/>
          <w:szCs w:val="28"/>
        </w:rPr>
        <w:t>Рельеф изрезан многочисл</w:t>
      </w:r>
      <w:r>
        <w:rPr>
          <w:sz w:val="28"/>
          <w:szCs w:val="28"/>
        </w:rPr>
        <w:t>енными оврагами, открывающими в</w:t>
      </w:r>
      <w:r w:rsidRPr="001F45B6">
        <w:rPr>
          <w:sz w:val="28"/>
          <w:szCs w:val="28"/>
        </w:rPr>
        <w:t xml:space="preserve"> гидрографическую сеть.</w:t>
      </w:r>
    </w:p>
    <w:p w14:paraId="57DB9AA4" w14:textId="77777777" w:rsidR="001F45B6" w:rsidRDefault="001F45B6" w:rsidP="003A7B02">
      <w:pPr>
        <w:ind w:firstLine="567"/>
        <w:jc w:val="both"/>
        <w:rPr>
          <w:sz w:val="28"/>
          <w:szCs w:val="28"/>
        </w:rPr>
      </w:pPr>
      <w:r w:rsidRPr="001F45B6">
        <w:rPr>
          <w:sz w:val="28"/>
          <w:szCs w:val="28"/>
        </w:rPr>
        <w:t>Длина оврагов в среднем 200-350 м и бо</w:t>
      </w:r>
      <w:r>
        <w:rPr>
          <w:sz w:val="28"/>
          <w:szCs w:val="28"/>
        </w:rPr>
        <w:t xml:space="preserve">лее, глубина их в среднем 10-15 </w:t>
      </w:r>
      <w:r w:rsidRPr="001F45B6">
        <w:rPr>
          <w:sz w:val="28"/>
          <w:szCs w:val="28"/>
        </w:rPr>
        <w:t>м. склоны оврагов крутые, у</w:t>
      </w:r>
      <w:r>
        <w:rPr>
          <w:sz w:val="28"/>
          <w:szCs w:val="28"/>
        </w:rPr>
        <w:t>клоны достигают 10-20% и более.</w:t>
      </w:r>
    </w:p>
    <w:p w14:paraId="1EC87A18" w14:textId="038B624F" w:rsidR="001F45B6" w:rsidRDefault="001F45B6" w:rsidP="003A7B02">
      <w:pPr>
        <w:ind w:firstLine="567"/>
        <w:jc w:val="both"/>
        <w:rPr>
          <w:sz w:val="28"/>
          <w:szCs w:val="28"/>
        </w:rPr>
      </w:pPr>
      <w:r w:rsidRPr="001F45B6">
        <w:rPr>
          <w:sz w:val="28"/>
          <w:szCs w:val="28"/>
        </w:rPr>
        <w:t>Небольшие заболоченные учас</w:t>
      </w:r>
      <w:r>
        <w:rPr>
          <w:sz w:val="28"/>
          <w:szCs w:val="28"/>
        </w:rPr>
        <w:t xml:space="preserve">тки встречаются по долинам рек, </w:t>
      </w:r>
      <w:r w:rsidRPr="001F45B6">
        <w:rPr>
          <w:sz w:val="28"/>
          <w:szCs w:val="28"/>
        </w:rPr>
        <w:t>ручьев, а также на прилегающих склонах.</w:t>
      </w:r>
    </w:p>
    <w:p w14:paraId="15471305" w14:textId="77777777" w:rsidR="00105B64" w:rsidRDefault="00105B64" w:rsidP="003A7B02">
      <w:pPr>
        <w:ind w:firstLine="567"/>
        <w:jc w:val="both"/>
        <w:rPr>
          <w:sz w:val="28"/>
          <w:szCs w:val="28"/>
        </w:rPr>
      </w:pPr>
    </w:p>
    <w:p w14:paraId="0C00AF82" w14:textId="0EE5A518" w:rsidR="00A5034D" w:rsidRDefault="006B2CF5" w:rsidP="003A7B02">
      <w:pPr>
        <w:pStyle w:val="2"/>
        <w:numPr>
          <w:ilvl w:val="1"/>
          <w:numId w:val="16"/>
        </w:numPr>
        <w:tabs>
          <w:tab w:val="left" w:pos="708"/>
        </w:tabs>
        <w:spacing w:before="0" w:after="0"/>
        <w:jc w:val="center"/>
        <w:rPr>
          <w:rFonts w:ascii="Times New Roman" w:hAnsi="Times New Roman"/>
          <w:i w:val="0"/>
          <w:spacing w:val="2"/>
          <w:shd w:val="clear" w:color="auto" w:fill="FFFFFF"/>
        </w:rPr>
      </w:pPr>
      <w:bookmarkStart w:id="13" w:name="_Toc70968061"/>
      <w:bookmarkStart w:id="14" w:name="_Toc91457267"/>
      <w:r w:rsidRPr="00241CCD">
        <w:rPr>
          <w:rFonts w:ascii="Times New Roman" w:hAnsi="Times New Roman"/>
          <w:i w:val="0"/>
          <w:spacing w:val="2"/>
          <w:shd w:val="clear" w:color="auto" w:fill="FFFFFF"/>
        </w:rPr>
        <w:t>Геологическое строение</w:t>
      </w:r>
      <w:bookmarkEnd w:id="13"/>
      <w:bookmarkEnd w:id="14"/>
    </w:p>
    <w:p w14:paraId="05364AF1" w14:textId="77777777" w:rsidR="00105B64" w:rsidRPr="00105B64" w:rsidRDefault="00105B64" w:rsidP="003A7B02">
      <w:pPr>
        <w:rPr>
          <w:lang w:val="x-none" w:eastAsia="x-none"/>
        </w:rPr>
      </w:pPr>
    </w:p>
    <w:p w14:paraId="1159B7F7" w14:textId="77777777" w:rsidR="000B219B" w:rsidRPr="000B219B" w:rsidRDefault="000B219B" w:rsidP="003A7B02">
      <w:pPr>
        <w:ind w:firstLine="567"/>
        <w:jc w:val="both"/>
        <w:rPr>
          <w:sz w:val="28"/>
          <w:szCs w:val="28"/>
        </w:rPr>
      </w:pPr>
      <w:r w:rsidRPr="000B219B">
        <w:rPr>
          <w:sz w:val="28"/>
          <w:szCs w:val="28"/>
        </w:rPr>
        <w:t xml:space="preserve">Условия строительства в пределах района в основном средние и сложные в местах высокого стояния грунтовых вод.  Основной рельефный фон района определяют </w:t>
      </w:r>
      <w:proofErr w:type="spellStart"/>
      <w:r w:rsidRPr="000B219B">
        <w:rPr>
          <w:sz w:val="28"/>
          <w:szCs w:val="28"/>
        </w:rPr>
        <w:t>водноледниковые</w:t>
      </w:r>
      <w:proofErr w:type="spellEnd"/>
      <w:r w:rsidRPr="000B219B">
        <w:rPr>
          <w:sz w:val="28"/>
          <w:szCs w:val="28"/>
        </w:rPr>
        <w:t xml:space="preserve"> и аллювиальные (речные) </w:t>
      </w:r>
      <w:proofErr w:type="gramStart"/>
      <w:r w:rsidRPr="000B219B">
        <w:rPr>
          <w:sz w:val="28"/>
          <w:szCs w:val="28"/>
        </w:rPr>
        <w:t>образования</w:t>
      </w:r>
      <w:proofErr w:type="gramEnd"/>
      <w:r w:rsidRPr="000B219B">
        <w:rPr>
          <w:sz w:val="28"/>
          <w:szCs w:val="28"/>
        </w:rPr>
        <w:t xml:space="preserve"> создавшие довольно плоские поверхности, слабодренированные и сложенные суффозионно не устойчивыми грунтами. Наиболее </w:t>
      </w:r>
      <w:r w:rsidRPr="000B219B">
        <w:rPr>
          <w:sz w:val="28"/>
          <w:szCs w:val="28"/>
        </w:rPr>
        <w:lastRenderedPageBreak/>
        <w:t>благоприятные условия для строительства имеют северные и восточные водораздельные районы.</w:t>
      </w:r>
    </w:p>
    <w:p w14:paraId="25DC7775" w14:textId="15DF8777" w:rsidR="00105B64" w:rsidRPr="000B219B" w:rsidRDefault="000B219B" w:rsidP="003A7B0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Значительной эрозии </w:t>
      </w:r>
      <w:r w:rsidRPr="000B219B">
        <w:rPr>
          <w:sz w:val="28"/>
          <w:szCs w:val="28"/>
        </w:rPr>
        <w:t>из-за слабого глубинного расчленения</w:t>
      </w:r>
      <w:r>
        <w:rPr>
          <w:sz w:val="28"/>
          <w:szCs w:val="28"/>
        </w:rPr>
        <w:t xml:space="preserve"> рельефа </w:t>
      </w:r>
      <w:r w:rsidRPr="000B219B">
        <w:rPr>
          <w:sz w:val="28"/>
          <w:szCs w:val="28"/>
        </w:rPr>
        <w:t>не наблюдается.</w:t>
      </w:r>
    </w:p>
    <w:p w14:paraId="0F7C7EEC" w14:textId="7FE4E398" w:rsidR="00105B64" w:rsidRDefault="006B2CF5" w:rsidP="003A7B02">
      <w:pPr>
        <w:pStyle w:val="2"/>
        <w:numPr>
          <w:ilvl w:val="1"/>
          <w:numId w:val="16"/>
        </w:numPr>
        <w:tabs>
          <w:tab w:val="left" w:pos="708"/>
        </w:tabs>
        <w:spacing w:before="0" w:after="0"/>
        <w:jc w:val="center"/>
        <w:rPr>
          <w:rFonts w:ascii="Times New Roman" w:hAnsi="Times New Roman"/>
          <w:i w:val="0"/>
          <w:spacing w:val="2"/>
          <w:shd w:val="clear" w:color="auto" w:fill="FFFFFF"/>
        </w:rPr>
      </w:pPr>
      <w:bookmarkStart w:id="15" w:name="_Toc70968063"/>
      <w:bookmarkStart w:id="16" w:name="_Toc91457268"/>
      <w:r w:rsidRPr="00241CCD">
        <w:rPr>
          <w:rFonts w:ascii="Times New Roman" w:hAnsi="Times New Roman"/>
          <w:i w:val="0"/>
          <w:spacing w:val="2"/>
          <w:shd w:val="clear" w:color="auto" w:fill="FFFFFF"/>
        </w:rPr>
        <w:t>Полезные ископаемые</w:t>
      </w:r>
      <w:bookmarkEnd w:id="15"/>
      <w:bookmarkEnd w:id="16"/>
    </w:p>
    <w:p w14:paraId="0AFC3C07" w14:textId="77777777" w:rsidR="00105B64" w:rsidRPr="00105B64" w:rsidRDefault="00105B64" w:rsidP="003A7B02">
      <w:pPr>
        <w:rPr>
          <w:lang w:val="x-none" w:eastAsia="x-none"/>
        </w:rPr>
      </w:pPr>
    </w:p>
    <w:p w14:paraId="36DDE9C2" w14:textId="77777777" w:rsidR="00FF05AD" w:rsidRPr="00FF05AD" w:rsidRDefault="00FF05AD" w:rsidP="003A7B02">
      <w:pPr>
        <w:ind w:firstLine="567"/>
        <w:jc w:val="both"/>
        <w:rPr>
          <w:sz w:val="28"/>
          <w:szCs w:val="28"/>
        </w:rPr>
      </w:pPr>
      <w:r w:rsidRPr="00FF05AD">
        <w:rPr>
          <w:sz w:val="28"/>
          <w:szCs w:val="28"/>
        </w:rPr>
        <w:t xml:space="preserve">Полезные ископаемые района связаны с отложениями четвертичной, меловой и </w:t>
      </w:r>
      <w:proofErr w:type="spellStart"/>
      <w:r w:rsidRPr="00FF05AD">
        <w:rPr>
          <w:sz w:val="28"/>
          <w:szCs w:val="28"/>
        </w:rPr>
        <w:t>нижнекаменноугольной</w:t>
      </w:r>
      <w:proofErr w:type="spellEnd"/>
      <w:r w:rsidRPr="00FF05AD">
        <w:rPr>
          <w:sz w:val="28"/>
          <w:szCs w:val="28"/>
        </w:rPr>
        <w:t xml:space="preserve"> системами.</w:t>
      </w:r>
    </w:p>
    <w:p w14:paraId="7A5D80AE" w14:textId="77777777" w:rsidR="00FF05AD" w:rsidRPr="00FF05AD" w:rsidRDefault="00FF05AD" w:rsidP="003A7B02">
      <w:pPr>
        <w:ind w:firstLine="567"/>
        <w:jc w:val="both"/>
        <w:rPr>
          <w:sz w:val="28"/>
          <w:szCs w:val="28"/>
        </w:rPr>
      </w:pPr>
      <w:r w:rsidRPr="00FF05AD">
        <w:rPr>
          <w:sz w:val="28"/>
          <w:szCs w:val="28"/>
        </w:rPr>
        <w:t>С образованиями четвертичной системы приурочены месторождения легкоплавкого сырья (</w:t>
      </w:r>
      <w:proofErr w:type="spellStart"/>
      <w:r w:rsidRPr="00FF05AD">
        <w:rPr>
          <w:sz w:val="28"/>
          <w:szCs w:val="28"/>
        </w:rPr>
        <w:t>Будское</w:t>
      </w:r>
      <w:proofErr w:type="spellEnd"/>
      <w:r w:rsidRPr="00FF05AD">
        <w:rPr>
          <w:sz w:val="28"/>
          <w:szCs w:val="28"/>
        </w:rPr>
        <w:t xml:space="preserve"> месторождение), строительных песков (</w:t>
      </w:r>
      <w:proofErr w:type="spellStart"/>
      <w:r w:rsidRPr="00FF05AD">
        <w:rPr>
          <w:sz w:val="28"/>
          <w:szCs w:val="28"/>
        </w:rPr>
        <w:t>Зимницкое</w:t>
      </w:r>
      <w:proofErr w:type="spellEnd"/>
      <w:r w:rsidRPr="00FF05AD">
        <w:rPr>
          <w:sz w:val="28"/>
          <w:szCs w:val="28"/>
        </w:rPr>
        <w:t xml:space="preserve">, </w:t>
      </w:r>
      <w:proofErr w:type="spellStart"/>
      <w:r w:rsidRPr="00FF05AD">
        <w:rPr>
          <w:sz w:val="28"/>
          <w:szCs w:val="28"/>
        </w:rPr>
        <w:t>Тешевичи</w:t>
      </w:r>
      <w:proofErr w:type="spellEnd"/>
      <w:r w:rsidRPr="00FF05AD">
        <w:rPr>
          <w:sz w:val="28"/>
          <w:szCs w:val="28"/>
        </w:rPr>
        <w:t>). С Альб-</w:t>
      </w:r>
      <w:proofErr w:type="spellStart"/>
      <w:r w:rsidRPr="00FF05AD">
        <w:rPr>
          <w:sz w:val="28"/>
          <w:szCs w:val="28"/>
        </w:rPr>
        <w:t>сеноманскими</w:t>
      </w:r>
      <w:proofErr w:type="spellEnd"/>
      <w:r w:rsidRPr="00FF05AD">
        <w:rPr>
          <w:sz w:val="28"/>
          <w:szCs w:val="28"/>
        </w:rPr>
        <w:t xml:space="preserve"> песками связано </w:t>
      </w:r>
      <w:proofErr w:type="spellStart"/>
      <w:r w:rsidRPr="00FF05AD">
        <w:rPr>
          <w:sz w:val="28"/>
          <w:szCs w:val="28"/>
        </w:rPr>
        <w:t>Жилинское</w:t>
      </w:r>
      <w:proofErr w:type="spellEnd"/>
      <w:r w:rsidRPr="00FF05AD">
        <w:rPr>
          <w:sz w:val="28"/>
          <w:szCs w:val="28"/>
        </w:rPr>
        <w:t xml:space="preserve"> месторождение формовочных песков. К </w:t>
      </w:r>
      <w:proofErr w:type="spellStart"/>
      <w:r w:rsidRPr="00FF05AD">
        <w:rPr>
          <w:sz w:val="28"/>
          <w:szCs w:val="28"/>
        </w:rPr>
        <w:t>бобриковскому</w:t>
      </w:r>
      <w:proofErr w:type="spellEnd"/>
      <w:r w:rsidRPr="00FF05AD">
        <w:rPr>
          <w:sz w:val="28"/>
          <w:szCs w:val="28"/>
        </w:rPr>
        <w:t xml:space="preserve"> горизонту нижнего карбона приурочены залежи бурых углей – Барятинского месторождения участки </w:t>
      </w:r>
      <w:proofErr w:type="spellStart"/>
      <w:r w:rsidRPr="00FF05AD">
        <w:rPr>
          <w:sz w:val="28"/>
          <w:szCs w:val="28"/>
        </w:rPr>
        <w:t>Будский</w:t>
      </w:r>
      <w:proofErr w:type="spellEnd"/>
      <w:r w:rsidRPr="00FF05AD">
        <w:rPr>
          <w:sz w:val="28"/>
          <w:szCs w:val="28"/>
        </w:rPr>
        <w:t xml:space="preserve"> и </w:t>
      </w:r>
      <w:proofErr w:type="spellStart"/>
      <w:r w:rsidRPr="00FF05AD">
        <w:rPr>
          <w:sz w:val="28"/>
          <w:szCs w:val="28"/>
        </w:rPr>
        <w:t>Городищенские</w:t>
      </w:r>
      <w:proofErr w:type="spellEnd"/>
      <w:r w:rsidRPr="00FF05AD">
        <w:rPr>
          <w:sz w:val="28"/>
          <w:szCs w:val="28"/>
        </w:rPr>
        <w:t>.</w:t>
      </w:r>
    </w:p>
    <w:p w14:paraId="701E7ECE" w14:textId="15171EC2" w:rsidR="00FF05AD" w:rsidRDefault="00FF05AD" w:rsidP="003A7B02">
      <w:pPr>
        <w:ind w:firstLine="567"/>
        <w:jc w:val="both"/>
        <w:rPr>
          <w:sz w:val="28"/>
          <w:szCs w:val="28"/>
        </w:rPr>
      </w:pPr>
      <w:r w:rsidRPr="00FF05AD">
        <w:rPr>
          <w:sz w:val="28"/>
          <w:szCs w:val="28"/>
        </w:rPr>
        <w:t>Основной перспективой в области развития минерально-сырьевой базы являются поиск и разведка песчаных и песчано-гравийных месторождений для производства строительных материалов на базе Кировского ДСК.</w:t>
      </w:r>
    </w:p>
    <w:p w14:paraId="3303C2E2" w14:textId="77777777" w:rsidR="00105B64" w:rsidRPr="000B219B" w:rsidRDefault="00105B64" w:rsidP="003A7B02">
      <w:pPr>
        <w:ind w:firstLine="567"/>
        <w:jc w:val="both"/>
        <w:rPr>
          <w:sz w:val="28"/>
          <w:szCs w:val="28"/>
        </w:rPr>
      </w:pPr>
    </w:p>
    <w:p w14:paraId="5CF39EBE" w14:textId="28230F02" w:rsidR="00A5034D" w:rsidRDefault="006B2CF5" w:rsidP="003A7B02">
      <w:pPr>
        <w:pStyle w:val="2"/>
        <w:numPr>
          <w:ilvl w:val="1"/>
          <w:numId w:val="16"/>
        </w:numPr>
        <w:tabs>
          <w:tab w:val="left" w:pos="708"/>
        </w:tabs>
        <w:spacing w:before="0" w:after="0"/>
        <w:jc w:val="center"/>
        <w:rPr>
          <w:rFonts w:ascii="Times New Roman" w:hAnsi="Times New Roman"/>
          <w:i w:val="0"/>
          <w:spacing w:val="2"/>
          <w:shd w:val="clear" w:color="auto" w:fill="FFFFFF"/>
        </w:rPr>
      </w:pPr>
      <w:bookmarkStart w:id="17" w:name="_Toc70968064"/>
      <w:bookmarkStart w:id="18" w:name="_Toc91457269"/>
      <w:r w:rsidRPr="00241CCD">
        <w:rPr>
          <w:rFonts w:ascii="Times New Roman" w:hAnsi="Times New Roman"/>
          <w:i w:val="0"/>
          <w:spacing w:val="2"/>
          <w:shd w:val="clear" w:color="auto" w:fill="FFFFFF"/>
        </w:rPr>
        <w:t>Гидрогеологические условия</w:t>
      </w:r>
      <w:bookmarkEnd w:id="17"/>
      <w:bookmarkEnd w:id="18"/>
    </w:p>
    <w:p w14:paraId="05444BF8" w14:textId="77777777" w:rsidR="00105B64" w:rsidRPr="00105B64" w:rsidRDefault="00105B64" w:rsidP="003A7B02">
      <w:pPr>
        <w:rPr>
          <w:lang w:val="x-none" w:eastAsia="x-none"/>
        </w:rPr>
      </w:pPr>
    </w:p>
    <w:p w14:paraId="091DCD3F" w14:textId="77777777" w:rsidR="000B219B" w:rsidRPr="000B219B" w:rsidRDefault="000B219B" w:rsidP="003A7B02">
      <w:pPr>
        <w:ind w:firstLine="567"/>
        <w:jc w:val="both"/>
        <w:rPr>
          <w:sz w:val="28"/>
          <w:szCs w:val="28"/>
        </w:rPr>
      </w:pPr>
      <w:r w:rsidRPr="000B219B">
        <w:rPr>
          <w:sz w:val="28"/>
          <w:szCs w:val="28"/>
        </w:rPr>
        <w:t xml:space="preserve">Основными водоносными горизонтами, которые используются в хозяйственно </w:t>
      </w:r>
      <w:proofErr w:type="gramStart"/>
      <w:r w:rsidRPr="000B219B">
        <w:rPr>
          <w:sz w:val="28"/>
          <w:szCs w:val="28"/>
        </w:rPr>
        <w:t>питьевом</w:t>
      </w:r>
      <w:proofErr w:type="gramEnd"/>
      <w:r w:rsidRPr="000B219B">
        <w:rPr>
          <w:sz w:val="28"/>
          <w:szCs w:val="28"/>
        </w:rPr>
        <w:t xml:space="preserve"> водоснабжение района, являются </w:t>
      </w:r>
      <w:proofErr w:type="spellStart"/>
      <w:r w:rsidRPr="000B219B">
        <w:rPr>
          <w:sz w:val="28"/>
          <w:szCs w:val="28"/>
        </w:rPr>
        <w:t>упинский</w:t>
      </w:r>
      <w:proofErr w:type="spellEnd"/>
      <w:r w:rsidRPr="000B219B">
        <w:rPr>
          <w:sz w:val="28"/>
          <w:szCs w:val="28"/>
        </w:rPr>
        <w:t>, тульский и окский. Все водоносные горизонты связаны с образованиями каменноугольного периода его нижнего отдела.</w:t>
      </w:r>
    </w:p>
    <w:p w14:paraId="5757A4C7" w14:textId="77777777" w:rsidR="000B219B" w:rsidRPr="000B219B" w:rsidRDefault="000B219B" w:rsidP="003A7B02">
      <w:pPr>
        <w:ind w:firstLine="567"/>
        <w:jc w:val="both"/>
        <w:rPr>
          <w:sz w:val="28"/>
          <w:szCs w:val="28"/>
        </w:rPr>
      </w:pPr>
      <w:r w:rsidRPr="000B219B">
        <w:rPr>
          <w:sz w:val="28"/>
          <w:szCs w:val="28"/>
        </w:rPr>
        <w:t xml:space="preserve">Окский водоносный горизонт приурочен к известняковым отложениям алексинского, Михайловского и </w:t>
      </w:r>
      <w:proofErr w:type="spellStart"/>
      <w:r w:rsidRPr="000B219B">
        <w:rPr>
          <w:sz w:val="28"/>
          <w:szCs w:val="28"/>
        </w:rPr>
        <w:t>веневского</w:t>
      </w:r>
      <w:proofErr w:type="spellEnd"/>
      <w:r w:rsidRPr="000B219B">
        <w:rPr>
          <w:sz w:val="28"/>
          <w:szCs w:val="28"/>
        </w:rPr>
        <w:t xml:space="preserve"> стратиграфических комплексов. Воды по степени жесткости меняются в значительных пределах от 2,2 </w:t>
      </w:r>
      <w:proofErr w:type="spellStart"/>
      <w:r w:rsidRPr="000B219B">
        <w:rPr>
          <w:sz w:val="28"/>
          <w:szCs w:val="28"/>
        </w:rPr>
        <w:t>млг</w:t>
      </w:r>
      <w:proofErr w:type="spellEnd"/>
      <w:r w:rsidRPr="000B219B">
        <w:rPr>
          <w:sz w:val="28"/>
          <w:szCs w:val="28"/>
        </w:rPr>
        <w:t xml:space="preserve">. </w:t>
      </w:r>
      <w:proofErr w:type="spellStart"/>
      <w:r w:rsidRPr="000B219B">
        <w:rPr>
          <w:sz w:val="28"/>
          <w:szCs w:val="28"/>
        </w:rPr>
        <w:t>экв</w:t>
      </w:r>
      <w:proofErr w:type="spellEnd"/>
      <w:r w:rsidRPr="000B219B">
        <w:rPr>
          <w:sz w:val="28"/>
          <w:szCs w:val="28"/>
        </w:rPr>
        <w:t xml:space="preserve">./л до 8,9 </w:t>
      </w:r>
      <w:proofErr w:type="spellStart"/>
      <w:r w:rsidRPr="000B219B">
        <w:rPr>
          <w:sz w:val="28"/>
          <w:szCs w:val="28"/>
        </w:rPr>
        <w:t>млг</w:t>
      </w:r>
      <w:proofErr w:type="spellEnd"/>
      <w:r w:rsidRPr="000B219B">
        <w:rPr>
          <w:sz w:val="28"/>
          <w:szCs w:val="28"/>
        </w:rPr>
        <w:t xml:space="preserve">. </w:t>
      </w:r>
      <w:proofErr w:type="spellStart"/>
      <w:r w:rsidRPr="000B219B">
        <w:rPr>
          <w:sz w:val="28"/>
          <w:szCs w:val="28"/>
        </w:rPr>
        <w:t>экв</w:t>
      </w:r>
      <w:proofErr w:type="spellEnd"/>
      <w:r w:rsidRPr="000B219B">
        <w:rPr>
          <w:sz w:val="28"/>
          <w:szCs w:val="28"/>
        </w:rPr>
        <w:t xml:space="preserve">./л. И относится к типу мягких, умеренно жестких и жестких. Содержание железа изменяется от нулевой до 2,2 </w:t>
      </w:r>
      <w:proofErr w:type="spellStart"/>
      <w:r w:rsidRPr="000B219B">
        <w:rPr>
          <w:sz w:val="28"/>
          <w:szCs w:val="28"/>
        </w:rPr>
        <w:t>млг</w:t>
      </w:r>
      <w:proofErr w:type="spellEnd"/>
      <w:r w:rsidRPr="000B219B">
        <w:rPr>
          <w:sz w:val="28"/>
          <w:szCs w:val="28"/>
        </w:rPr>
        <w:t xml:space="preserve">./л., преобладают значения менее 1 </w:t>
      </w:r>
      <w:proofErr w:type="spellStart"/>
      <w:r w:rsidRPr="000B219B">
        <w:rPr>
          <w:sz w:val="28"/>
          <w:szCs w:val="28"/>
        </w:rPr>
        <w:t>млг</w:t>
      </w:r>
      <w:proofErr w:type="spellEnd"/>
      <w:r w:rsidRPr="000B219B">
        <w:rPr>
          <w:sz w:val="28"/>
          <w:szCs w:val="28"/>
        </w:rPr>
        <w:t xml:space="preserve">./л. Мягкие воды с малым содержанием железа приурочены к </w:t>
      </w:r>
      <w:proofErr w:type="gramStart"/>
      <w:r w:rsidRPr="000B219B">
        <w:rPr>
          <w:sz w:val="28"/>
          <w:szCs w:val="28"/>
        </w:rPr>
        <w:t>местам</w:t>
      </w:r>
      <w:proofErr w:type="gramEnd"/>
      <w:r w:rsidRPr="000B219B">
        <w:rPr>
          <w:sz w:val="28"/>
          <w:szCs w:val="28"/>
        </w:rPr>
        <w:t xml:space="preserve"> где четвертичный водоносный горизонт залегает непосредственно на известняках окского </w:t>
      </w:r>
      <w:proofErr w:type="spellStart"/>
      <w:r w:rsidRPr="000B219B">
        <w:rPr>
          <w:sz w:val="28"/>
          <w:szCs w:val="28"/>
        </w:rPr>
        <w:t>надгоризонта</w:t>
      </w:r>
      <w:proofErr w:type="spellEnd"/>
      <w:r w:rsidRPr="000B219B">
        <w:rPr>
          <w:sz w:val="28"/>
          <w:szCs w:val="28"/>
        </w:rPr>
        <w:t xml:space="preserve"> и питает его наиболее мягкими водами. Удельный дебит скважин варьирует от 0,34 м3/ч до 12,0 м3/ч. Этот горизонт является основным для водоснабжения района.</w:t>
      </w:r>
    </w:p>
    <w:p w14:paraId="58595DA7" w14:textId="77777777" w:rsidR="000B219B" w:rsidRPr="000B219B" w:rsidRDefault="000B219B" w:rsidP="003A7B02">
      <w:pPr>
        <w:ind w:firstLine="567"/>
        <w:jc w:val="both"/>
        <w:rPr>
          <w:sz w:val="28"/>
          <w:szCs w:val="28"/>
        </w:rPr>
      </w:pPr>
      <w:r w:rsidRPr="000B219B">
        <w:rPr>
          <w:sz w:val="28"/>
          <w:szCs w:val="28"/>
        </w:rPr>
        <w:t xml:space="preserve">Тульский водоносный горизонт приурочен к слоям кварцевых песков тульского стратиграфического подразделения нижнего карбона. Воды жесткие и умеренно жесткие с содержанием железа от 0,01 </w:t>
      </w:r>
      <w:proofErr w:type="spellStart"/>
      <w:r w:rsidRPr="000B219B">
        <w:rPr>
          <w:sz w:val="28"/>
          <w:szCs w:val="28"/>
        </w:rPr>
        <w:t>млг</w:t>
      </w:r>
      <w:proofErr w:type="spellEnd"/>
      <w:r w:rsidRPr="000B219B">
        <w:rPr>
          <w:sz w:val="28"/>
          <w:szCs w:val="28"/>
        </w:rPr>
        <w:t xml:space="preserve">. </w:t>
      </w:r>
      <w:proofErr w:type="spellStart"/>
      <w:r w:rsidRPr="000B219B">
        <w:rPr>
          <w:sz w:val="28"/>
          <w:szCs w:val="28"/>
        </w:rPr>
        <w:t>экв</w:t>
      </w:r>
      <w:proofErr w:type="spellEnd"/>
      <w:r w:rsidRPr="000B219B">
        <w:rPr>
          <w:sz w:val="28"/>
          <w:szCs w:val="28"/>
        </w:rPr>
        <w:t xml:space="preserve">./л до 2,0 </w:t>
      </w:r>
      <w:proofErr w:type="spellStart"/>
      <w:r w:rsidRPr="000B219B">
        <w:rPr>
          <w:sz w:val="28"/>
          <w:szCs w:val="28"/>
        </w:rPr>
        <w:t>млг</w:t>
      </w:r>
      <w:proofErr w:type="spellEnd"/>
      <w:r w:rsidRPr="000B219B">
        <w:rPr>
          <w:sz w:val="28"/>
          <w:szCs w:val="28"/>
        </w:rPr>
        <w:t xml:space="preserve">. </w:t>
      </w:r>
      <w:proofErr w:type="spellStart"/>
      <w:r w:rsidRPr="000B219B">
        <w:rPr>
          <w:sz w:val="28"/>
          <w:szCs w:val="28"/>
        </w:rPr>
        <w:t>экв</w:t>
      </w:r>
      <w:proofErr w:type="spellEnd"/>
      <w:r w:rsidRPr="000B219B">
        <w:rPr>
          <w:sz w:val="28"/>
          <w:szCs w:val="28"/>
        </w:rPr>
        <w:t xml:space="preserve">./л. Преобладают менее 1 </w:t>
      </w:r>
      <w:proofErr w:type="spellStart"/>
      <w:r w:rsidRPr="000B219B">
        <w:rPr>
          <w:sz w:val="28"/>
          <w:szCs w:val="28"/>
        </w:rPr>
        <w:t>млг</w:t>
      </w:r>
      <w:proofErr w:type="spellEnd"/>
      <w:r w:rsidRPr="000B219B">
        <w:rPr>
          <w:sz w:val="28"/>
          <w:szCs w:val="28"/>
        </w:rPr>
        <w:t xml:space="preserve">. </w:t>
      </w:r>
      <w:proofErr w:type="spellStart"/>
      <w:r w:rsidRPr="000B219B">
        <w:rPr>
          <w:sz w:val="28"/>
          <w:szCs w:val="28"/>
        </w:rPr>
        <w:t>экв</w:t>
      </w:r>
      <w:proofErr w:type="spellEnd"/>
      <w:r w:rsidRPr="000B219B">
        <w:rPr>
          <w:sz w:val="28"/>
          <w:szCs w:val="28"/>
        </w:rPr>
        <w:t>./л. Удельный дебит варьирует от 0,08 м3/ч до 9,0 м3/ч.</w:t>
      </w:r>
    </w:p>
    <w:p w14:paraId="776AB711" w14:textId="77777777" w:rsidR="000B219B" w:rsidRPr="000B219B" w:rsidRDefault="000B219B" w:rsidP="003A7B02">
      <w:pPr>
        <w:ind w:firstLine="567"/>
        <w:jc w:val="both"/>
        <w:rPr>
          <w:sz w:val="28"/>
          <w:szCs w:val="28"/>
        </w:rPr>
      </w:pPr>
      <w:r w:rsidRPr="000B219B">
        <w:rPr>
          <w:sz w:val="28"/>
          <w:szCs w:val="28"/>
        </w:rPr>
        <w:t xml:space="preserve">Два выше указанных водоносных горизонта </w:t>
      </w:r>
      <w:proofErr w:type="gramStart"/>
      <w:r w:rsidRPr="000B219B">
        <w:rPr>
          <w:sz w:val="28"/>
          <w:szCs w:val="28"/>
        </w:rPr>
        <w:t>распространен</w:t>
      </w:r>
      <w:proofErr w:type="gramEnd"/>
      <w:r w:rsidRPr="000B219B">
        <w:rPr>
          <w:sz w:val="28"/>
          <w:szCs w:val="28"/>
        </w:rPr>
        <w:t xml:space="preserve"> на всей территории всего района.  </w:t>
      </w:r>
    </w:p>
    <w:p w14:paraId="53FDFA7D" w14:textId="77777777" w:rsidR="000B219B" w:rsidRPr="000B219B" w:rsidRDefault="000B219B" w:rsidP="003A7B02">
      <w:pPr>
        <w:ind w:firstLine="567"/>
        <w:jc w:val="both"/>
        <w:rPr>
          <w:sz w:val="28"/>
          <w:szCs w:val="28"/>
        </w:rPr>
      </w:pPr>
      <w:proofErr w:type="spellStart"/>
      <w:r w:rsidRPr="000B219B">
        <w:rPr>
          <w:sz w:val="28"/>
          <w:szCs w:val="28"/>
        </w:rPr>
        <w:t>Упинский</w:t>
      </w:r>
      <w:proofErr w:type="spellEnd"/>
      <w:r w:rsidRPr="000B219B">
        <w:rPr>
          <w:sz w:val="28"/>
          <w:szCs w:val="28"/>
        </w:rPr>
        <w:t xml:space="preserve"> водоносный горизонт приурочен к </w:t>
      </w:r>
      <w:proofErr w:type="gramStart"/>
      <w:r w:rsidRPr="000B219B">
        <w:rPr>
          <w:sz w:val="28"/>
          <w:szCs w:val="28"/>
        </w:rPr>
        <w:t>одноименным</w:t>
      </w:r>
      <w:proofErr w:type="gramEnd"/>
      <w:r w:rsidRPr="000B219B">
        <w:rPr>
          <w:sz w:val="28"/>
          <w:szCs w:val="28"/>
        </w:rPr>
        <w:t xml:space="preserve"> </w:t>
      </w:r>
      <w:proofErr w:type="spellStart"/>
      <w:r w:rsidRPr="000B219B">
        <w:rPr>
          <w:sz w:val="28"/>
          <w:szCs w:val="28"/>
        </w:rPr>
        <w:t>извеснякам</w:t>
      </w:r>
      <w:proofErr w:type="spellEnd"/>
      <w:r w:rsidRPr="000B219B">
        <w:rPr>
          <w:sz w:val="28"/>
          <w:szCs w:val="28"/>
        </w:rPr>
        <w:t xml:space="preserve"> нижнего карбона. На значительной площади района известняками </w:t>
      </w:r>
      <w:proofErr w:type="gramStart"/>
      <w:r w:rsidRPr="000B219B">
        <w:rPr>
          <w:sz w:val="28"/>
          <w:szCs w:val="28"/>
        </w:rPr>
        <w:t>отсутствуют и поэтому этот водоносный горизонт имеет</w:t>
      </w:r>
      <w:proofErr w:type="gramEnd"/>
      <w:r w:rsidRPr="000B219B">
        <w:rPr>
          <w:sz w:val="28"/>
          <w:szCs w:val="28"/>
        </w:rPr>
        <w:t xml:space="preserve"> ограниченное распространение, в основном на востоке и северо-востоке района. Воды жесткие и умеренно жесткие с показателями общей жесткости от 4,48 </w:t>
      </w:r>
      <w:proofErr w:type="spellStart"/>
      <w:r w:rsidRPr="000B219B">
        <w:rPr>
          <w:sz w:val="28"/>
          <w:szCs w:val="28"/>
        </w:rPr>
        <w:t>млг</w:t>
      </w:r>
      <w:proofErr w:type="spellEnd"/>
      <w:r w:rsidRPr="000B219B">
        <w:rPr>
          <w:sz w:val="28"/>
          <w:szCs w:val="28"/>
        </w:rPr>
        <w:t xml:space="preserve">. </w:t>
      </w:r>
      <w:proofErr w:type="spellStart"/>
      <w:r w:rsidRPr="000B219B">
        <w:rPr>
          <w:sz w:val="28"/>
          <w:szCs w:val="28"/>
        </w:rPr>
        <w:lastRenderedPageBreak/>
        <w:t>экв</w:t>
      </w:r>
      <w:proofErr w:type="spellEnd"/>
      <w:r w:rsidRPr="000B219B">
        <w:rPr>
          <w:sz w:val="28"/>
          <w:szCs w:val="28"/>
        </w:rPr>
        <w:t xml:space="preserve">/л. До 7,10 </w:t>
      </w:r>
      <w:proofErr w:type="spellStart"/>
      <w:r w:rsidRPr="000B219B">
        <w:rPr>
          <w:sz w:val="28"/>
          <w:szCs w:val="28"/>
        </w:rPr>
        <w:t>млг</w:t>
      </w:r>
      <w:proofErr w:type="spellEnd"/>
      <w:r w:rsidRPr="000B219B">
        <w:rPr>
          <w:sz w:val="28"/>
          <w:szCs w:val="28"/>
        </w:rPr>
        <w:t xml:space="preserve">. </w:t>
      </w:r>
      <w:proofErr w:type="spellStart"/>
      <w:r w:rsidRPr="000B219B">
        <w:rPr>
          <w:sz w:val="28"/>
          <w:szCs w:val="28"/>
        </w:rPr>
        <w:t>экв</w:t>
      </w:r>
      <w:proofErr w:type="spellEnd"/>
      <w:r w:rsidRPr="000B219B">
        <w:rPr>
          <w:sz w:val="28"/>
          <w:szCs w:val="28"/>
        </w:rPr>
        <w:t xml:space="preserve">./л. Содержание железа меняется от 0,3 </w:t>
      </w:r>
      <w:proofErr w:type="spellStart"/>
      <w:r w:rsidRPr="000B219B">
        <w:rPr>
          <w:sz w:val="28"/>
          <w:szCs w:val="28"/>
        </w:rPr>
        <w:t>млг</w:t>
      </w:r>
      <w:proofErr w:type="spellEnd"/>
      <w:r w:rsidRPr="000B219B">
        <w:rPr>
          <w:sz w:val="28"/>
          <w:szCs w:val="28"/>
        </w:rPr>
        <w:t xml:space="preserve">./л до 1,5 </w:t>
      </w:r>
      <w:proofErr w:type="spellStart"/>
      <w:r w:rsidRPr="000B219B">
        <w:rPr>
          <w:sz w:val="28"/>
          <w:szCs w:val="28"/>
        </w:rPr>
        <w:t>млг</w:t>
      </w:r>
      <w:proofErr w:type="spellEnd"/>
      <w:r w:rsidRPr="000B219B">
        <w:rPr>
          <w:sz w:val="28"/>
          <w:szCs w:val="28"/>
        </w:rPr>
        <w:t xml:space="preserve">./л. Удельный дебит скважин варьирует от 0,1 м3/ч </w:t>
      </w:r>
      <w:proofErr w:type="gramStart"/>
      <w:r w:rsidRPr="000B219B">
        <w:rPr>
          <w:sz w:val="28"/>
          <w:szCs w:val="28"/>
        </w:rPr>
        <w:t>до</w:t>
      </w:r>
      <w:proofErr w:type="gramEnd"/>
      <w:r w:rsidRPr="000B219B">
        <w:rPr>
          <w:sz w:val="28"/>
          <w:szCs w:val="28"/>
        </w:rPr>
        <w:t xml:space="preserve"> 4,0 м3/ч.</w:t>
      </w:r>
    </w:p>
    <w:p w14:paraId="517F7C3A" w14:textId="77777777" w:rsidR="000B219B" w:rsidRPr="000B219B" w:rsidRDefault="000B219B" w:rsidP="003A7B02">
      <w:pPr>
        <w:ind w:firstLine="567"/>
        <w:jc w:val="both"/>
        <w:rPr>
          <w:sz w:val="28"/>
          <w:szCs w:val="28"/>
        </w:rPr>
      </w:pPr>
      <w:r w:rsidRPr="000B219B">
        <w:rPr>
          <w:sz w:val="28"/>
          <w:szCs w:val="28"/>
        </w:rPr>
        <w:t xml:space="preserve">На заволжский водоносный горизонт было пробурено две пробных скважины (п. </w:t>
      </w:r>
      <w:proofErr w:type="spellStart"/>
      <w:r w:rsidRPr="000B219B">
        <w:rPr>
          <w:sz w:val="28"/>
          <w:szCs w:val="28"/>
        </w:rPr>
        <w:t>Шайковка</w:t>
      </w:r>
      <w:proofErr w:type="spellEnd"/>
      <w:r w:rsidRPr="000B219B">
        <w:rPr>
          <w:sz w:val="28"/>
          <w:szCs w:val="28"/>
        </w:rPr>
        <w:t>, д. Вежи). Воды минерализованные и относятс</w:t>
      </w:r>
      <w:r>
        <w:rPr>
          <w:sz w:val="28"/>
          <w:szCs w:val="28"/>
        </w:rPr>
        <w:t xml:space="preserve">я к гидрокарбонатно-сульфатным </w:t>
      </w:r>
      <w:r w:rsidRPr="000B219B">
        <w:rPr>
          <w:sz w:val="28"/>
          <w:szCs w:val="28"/>
        </w:rPr>
        <w:t xml:space="preserve">с минерализацией соответственно 20,5 и 14,2 </w:t>
      </w:r>
      <w:proofErr w:type="spellStart"/>
      <w:r w:rsidRPr="000B219B">
        <w:rPr>
          <w:sz w:val="28"/>
          <w:szCs w:val="28"/>
        </w:rPr>
        <w:t>млг</w:t>
      </w:r>
      <w:proofErr w:type="gramStart"/>
      <w:r w:rsidRPr="000B219B">
        <w:rPr>
          <w:sz w:val="28"/>
          <w:szCs w:val="28"/>
        </w:rPr>
        <w:t>.э</w:t>
      </w:r>
      <w:proofErr w:type="gramEnd"/>
      <w:r w:rsidRPr="000B219B">
        <w:rPr>
          <w:sz w:val="28"/>
          <w:szCs w:val="28"/>
        </w:rPr>
        <w:t>кв</w:t>
      </w:r>
      <w:proofErr w:type="spellEnd"/>
      <w:r w:rsidRPr="000B219B">
        <w:rPr>
          <w:sz w:val="28"/>
          <w:szCs w:val="28"/>
        </w:rPr>
        <w:t>./л. и по назначению могут быть отнесены к столово-лечебным.</w:t>
      </w:r>
    </w:p>
    <w:p w14:paraId="36835673" w14:textId="77777777" w:rsidR="00105B64" w:rsidRDefault="000B219B" w:rsidP="003A7B02">
      <w:pPr>
        <w:ind w:firstLine="567"/>
        <w:jc w:val="both"/>
        <w:rPr>
          <w:sz w:val="28"/>
          <w:szCs w:val="28"/>
        </w:rPr>
      </w:pPr>
      <w:r w:rsidRPr="000B219B">
        <w:rPr>
          <w:sz w:val="28"/>
          <w:szCs w:val="28"/>
        </w:rPr>
        <w:t xml:space="preserve">Все водоносные горизонты района напорного типа.    </w:t>
      </w:r>
    </w:p>
    <w:p w14:paraId="22CDAFB6" w14:textId="134E1B8B" w:rsidR="000B219B" w:rsidRPr="007260FA" w:rsidRDefault="000B219B" w:rsidP="003A7B02">
      <w:pPr>
        <w:ind w:firstLine="567"/>
        <w:jc w:val="both"/>
        <w:rPr>
          <w:sz w:val="28"/>
          <w:szCs w:val="28"/>
        </w:rPr>
      </w:pPr>
      <w:r w:rsidRPr="000B219B">
        <w:rPr>
          <w:sz w:val="28"/>
          <w:szCs w:val="28"/>
        </w:rPr>
        <w:t xml:space="preserve">    </w:t>
      </w:r>
    </w:p>
    <w:p w14:paraId="5703C624" w14:textId="7EAF99F8" w:rsidR="00105B64" w:rsidRDefault="006B2CF5" w:rsidP="003A7B02">
      <w:pPr>
        <w:pStyle w:val="2"/>
        <w:numPr>
          <w:ilvl w:val="1"/>
          <w:numId w:val="16"/>
        </w:numPr>
        <w:tabs>
          <w:tab w:val="left" w:pos="708"/>
        </w:tabs>
        <w:spacing w:before="0" w:after="0"/>
        <w:jc w:val="center"/>
        <w:rPr>
          <w:rFonts w:ascii="Times New Roman" w:hAnsi="Times New Roman"/>
          <w:i w:val="0"/>
          <w:spacing w:val="2"/>
          <w:shd w:val="clear" w:color="auto" w:fill="FFFFFF"/>
        </w:rPr>
      </w:pPr>
      <w:bookmarkStart w:id="19" w:name="_Toc70968065"/>
      <w:bookmarkStart w:id="20" w:name="_Toc91457270"/>
      <w:r w:rsidRPr="00241CCD">
        <w:rPr>
          <w:rFonts w:ascii="Times New Roman" w:hAnsi="Times New Roman"/>
          <w:i w:val="0"/>
          <w:spacing w:val="2"/>
          <w:shd w:val="clear" w:color="auto" w:fill="FFFFFF"/>
        </w:rPr>
        <w:t>Поверхностные воды</w:t>
      </w:r>
      <w:bookmarkEnd w:id="19"/>
      <w:bookmarkEnd w:id="20"/>
    </w:p>
    <w:p w14:paraId="31B2A97E" w14:textId="77777777" w:rsidR="00105B64" w:rsidRPr="00105B64" w:rsidRDefault="00105B64" w:rsidP="003A7B02">
      <w:pPr>
        <w:rPr>
          <w:lang w:val="x-none" w:eastAsia="x-none"/>
        </w:rPr>
      </w:pPr>
    </w:p>
    <w:p w14:paraId="2B8BF8A0" w14:textId="77777777" w:rsidR="000B219B" w:rsidRPr="007260FA" w:rsidRDefault="000B219B" w:rsidP="003A7B02">
      <w:pPr>
        <w:ind w:firstLine="567"/>
        <w:jc w:val="both"/>
        <w:rPr>
          <w:sz w:val="28"/>
          <w:szCs w:val="28"/>
        </w:rPr>
      </w:pPr>
      <w:r w:rsidRPr="007260FA">
        <w:rPr>
          <w:sz w:val="28"/>
          <w:szCs w:val="28"/>
        </w:rPr>
        <w:t>Гидрографическая сеть района го</w:t>
      </w:r>
      <w:r>
        <w:rPr>
          <w:sz w:val="28"/>
          <w:szCs w:val="28"/>
        </w:rPr>
        <w:t xml:space="preserve">рода Кирова представлена реками </w:t>
      </w:r>
      <w:proofErr w:type="spellStart"/>
      <w:r w:rsidRPr="007260FA">
        <w:rPr>
          <w:sz w:val="28"/>
          <w:szCs w:val="28"/>
        </w:rPr>
        <w:t>Болвой</w:t>
      </w:r>
      <w:proofErr w:type="spellEnd"/>
      <w:r w:rsidRPr="007260FA">
        <w:rPr>
          <w:sz w:val="28"/>
          <w:szCs w:val="28"/>
        </w:rPr>
        <w:t xml:space="preserve">, Песочней и </w:t>
      </w:r>
      <w:proofErr w:type="spellStart"/>
      <w:r w:rsidRPr="007260FA">
        <w:rPr>
          <w:sz w:val="28"/>
          <w:szCs w:val="28"/>
        </w:rPr>
        <w:t>Песоченкой</w:t>
      </w:r>
      <w:proofErr w:type="spellEnd"/>
      <w:r w:rsidRPr="007260FA">
        <w:rPr>
          <w:sz w:val="28"/>
          <w:szCs w:val="28"/>
        </w:rPr>
        <w:t>.</w:t>
      </w:r>
    </w:p>
    <w:p w14:paraId="4157FD75" w14:textId="77777777" w:rsidR="001D5BC4" w:rsidRDefault="000B219B" w:rsidP="003A7B02">
      <w:pPr>
        <w:ind w:firstLine="567"/>
        <w:jc w:val="both"/>
        <w:rPr>
          <w:sz w:val="28"/>
          <w:szCs w:val="28"/>
        </w:rPr>
      </w:pPr>
      <w:r w:rsidRPr="000B219B">
        <w:rPr>
          <w:sz w:val="28"/>
          <w:szCs w:val="28"/>
        </w:rPr>
        <w:t>Ресурсы поверхностных вод используются в следующих целях:</w:t>
      </w:r>
    </w:p>
    <w:p w14:paraId="750EC5D7" w14:textId="77777777" w:rsidR="001D5BC4" w:rsidRDefault="001D5BC4" w:rsidP="003A7B0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B219B" w:rsidRPr="001D5BC4">
        <w:rPr>
          <w:sz w:val="28"/>
          <w:szCs w:val="28"/>
        </w:rPr>
        <w:t>хозяйственно-бытовых;</w:t>
      </w:r>
    </w:p>
    <w:p w14:paraId="1FF93EFB" w14:textId="77777777" w:rsidR="001D5BC4" w:rsidRDefault="001D5BC4" w:rsidP="003A7B0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B219B" w:rsidRPr="001D5BC4">
        <w:rPr>
          <w:sz w:val="28"/>
          <w:szCs w:val="28"/>
        </w:rPr>
        <w:t>промышленных;</w:t>
      </w:r>
    </w:p>
    <w:p w14:paraId="7AD24B7A" w14:textId="77777777" w:rsidR="001D5BC4" w:rsidRDefault="001D5BC4" w:rsidP="003A7B0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B219B" w:rsidRPr="001D5BC4">
        <w:rPr>
          <w:sz w:val="28"/>
          <w:szCs w:val="28"/>
        </w:rPr>
        <w:t>транспортных;</w:t>
      </w:r>
    </w:p>
    <w:p w14:paraId="11029F44" w14:textId="77777777" w:rsidR="001D5BC4" w:rsidRDefault="001D5BC4" w:rsidP="003A7B0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B219B" w:rsidRPr="001D5BC4">
        <w:rPr>
          <w:sz w:val="28"/>
          <w:szCs w:val="28"/>
        </w:rPr>
        <w:t>орошения сельскохозяйственных полей;</w:t>
      </w:r>
    </w:p>
    <w:p w14:paraId="4644842E" w14:textId="77777777" w:rsidR="001D5BC4" w:rsidRDefault="001D5BC4" w:rsidP="003A7B0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B219B" w:rsidRPr="001D5BC4">
        <w:rPr>
          <w:sz w:val="28"/>
          <w:szCs w:val="28"/>
        </w:rPr>
        <w:t>рыболовных;</w:t>
      </w:r>
    </w:p>
    <w:p w14:paraId="2A5C0E16" w14:textId="1B34EEBE" w:rsidR="000B219B" w:rsidRPr="001D5BC4" w:rsidRDefault="001D5BC4" w:rsidP="003A7B0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B219B" w:rsidRPr="001D5BC4">
        <w:rPr>
          <w:sz w:val="28"/>
          <w:szCs w:val="28"/>
        </w:rPr>
        <w:t>рекреационных.</w:t>
      </w:r>
    </w:p>
    <w:p w14:paraId="289527AD" w14:textId="77777777" w:rsidR="000B219B" w:rsidRPr="000B219B" w:rsidRDefault="000B219B" w:rsidP="003A7B02">
      <w:pPr>
        <w:ind w:firstLine="567"/>
        <w:jc w:val="both"/>
        <w:rPr>
          <w:sz w:val="28"/>
          <w:szCs w:val="28"/>
        </w:rPr>
      </w:pPr>
      <w:r w:rsidRPr="000B219B">
        <w:rPr>
          <w:sz w:val="28"/>
          <w:szCs w:val="28"/>
        </w:rPr>
        <w:t>Возможность использования речных ресурсов в тех или иных целях определяется основными гидрологическими характеристиками водотоков.</w:t>
      </w:r>
    </w:p>
    <w:p w14:paraId="7D1FEED6" w14:textId="77777777" w:rsidR="000B219B" w:rsidRPr="000B219B" w:rsidRDefault="000B219B" w:rsidP="003A7B02">
      <w:pPr>
        <w:ind w:firstLine="567"/>
        <w:jc w:val="both"/>
        <w:rPr>
          <w:sz w:val="28"/>
          <w:szCs w:val="28"/>
        </w:rPr>
      </w:pPr>
      <w:r w:rsidRPr="000B219B">
        <w:rPr>
          <w:i/>
          <w:sz w:val="28"/>
          <w:szCs w:val="28"/>
        </w:rPr>
        <w:t xml:space="preserve">Река </w:t>
      </w:r>
      <w:proofErr w:type="spellStart"/>
      <w:r w:rsidRPr="000B219B">
        <w:rPr>
          <w:i/>
          <w:sz w:val="28"/>
          <w:szCs w:val="28"/>
        </w:rPr>
        <w:t>Болва</w:t>
      </w:r>
      <w:proofErr w:type="spellEnd"/>
      <w:r w:rsidRPr="000B219B">
        <w:rPr>
          <w:i/>
          <w:sz w:val="28"/>
          <w:szCs w:val="28"/>
        </w:rPr>
        <w:t>.</w:t>
      </w:r>
      <w:r w:rsidRPr="000B219B">
        <w:rPr>
          <w:sz w:val="28"/>
          <w:szCs w:val="28"/>
        </w:rPr>
        <w:t xml:space="preserve"> Река </w:t>
      </w:r>
      <w:proofErr w:type="spellStart"/>
      <w:r w:rsidRPr="000B219B">
        <w:rPr>
          <w:sz w:val="28"/>
          <w:szCs w:val="28"/>
        </w:rPr>
        <w:t>Болва</w:t>
      </w:r>
      <w:proofErr w:type="spellEnd"/>
      <w:r w:rsidRPr="000B219B">
        <w:rPr>
          <w:sz w:val="28"/>
          <w:szCs w:val="28"/>
        </w:rPr>
        <w:t xml:space="preserve"> является левым притоком р. Десны. Исток ее находится </w:t>
      </w:r>
      <w:proofErr w:type="gramStart"/>
      <w:r w:rsidRPr="000B219B">
        <w:rPr>
          <w:sz w:val="28"/>
          <w:szCs w:val="28"/>
        </w:rPr>
        <w:t>в</w:t>
      </w:r>
      <w:proofErr w:type="gramEnd"/>
      <w:r w:rsidRPr="000B219B">
        <w:rPr>
          <w:sz w:val="28"/>
          <w:szCs w:val="28"/>
        </w:rPr>
        <w:t xml:space="preserve"> </w:t>
      </w:r>
      <w:proofErr w:type="gramStart"/>
      <w:r w:rsidRPr="000B219B">
        <w:rPr>
          <w:sz w:val="28"/>
          <w:szCs w:val="28"/>
        </w:rPr>
        <w:t>Спас-Деменском</w:t>
      </w:r>
      <w:proofErr w:type="gramEnd"/>
      <w:r w:rsidRPr="000B219B">
        <w:rPr>
          <w:sz w:val="28"/>
          <w:szCs w:val="28"/>
        </w:rPr>
        <w:t xml:space="preserve"> районе. Река </w:t>
      </w:r>
      <w:proofErr w:type="spellStart"/>
      <w:r w:rsidRPr="000B219B">
        <w:rPr>
          <w:sz w:val="28"/>
          <w:szCs w:val="28"/>
        </w:rPr>
        <w:t>Болва</w:t>
      </w:r>
      <w:proofErr w:type="spellEnd"/>
      <w:r w:rsidRPr="000B219B">
        <w:rPr>
          <w:sz w:val="28"/>
          <w:szCs w:val="28"/>
        </w:rPr>
        <w:t xml:space="preserve"> самая крупная в Калужской области, относящаяся к бассейну Днепра. Бассейн реки грушевидной формы, характеризуется слабоволнистой равнинной местностью. Максимальная ширина долины – 5-6 км. Ширина поймы на отдельных участках достигает 1 км. Ширина русла в нижнем течении – 12-15 м. Глубина реки в межень - 0,5-1,5, а наибольшая 4 м. Средняя скорость течения – 0,3 м/с. Годовой расход воды в реке 8,52 м/</w:t>
      </w:r>
      <w:proofErr w:type="gramStart"/>
      <w:r w:rsidRPr="000B219B">
        <w:rPr>
          <w:sz w:val="28"/>
          <w:szCs w:val="28"/>
        </w:rPr>
        <w:t>с</w:t>
      </w:r>
      <w:proofErr w:type="gramEnd"/>
      <w:r w:rsidRPr="000B219B">
        <w:rPr>
          <w:sz w:val="28"/>
          <w:szCs w:val="28"/>
        </w:rPr>
        <w:t xml:space="preserve">. </w:t>
      </w:r>
      <w:proofErr w:type="gramStart"/>
      <w:r w:rsidRPr="000B219B">
        <w:rPr>
          <w:sz w:val="28"/>
          <w:szCs w:val="28"/>
        </w:rPr>
        <w:t>Высота</w:t>
      </w:r>
      <w:proofErr w:type="gramEnd"/>
      <w:r w:rsidRPr="000B219B">
        <w:rPr>
          <w:sz w:val="28"/>
          <w:szCs w:val="28"/>
        </w:rPr>
        <w:t xml:space="preserve"> весеннего половодья до 6-7 м.</w:t>
      </w:r>
    </w:p>
    <w:p w14:paraId="4D1A8386" w14:textId="4B9B09B8" w:rsidR="000B219B" w:rsidRDefault="000B219B" w:rsidP="003A7B02">
      <w:pPr>
        <w:ind w:firstLine="567"/>
        <w:jc w:val="both"/>
        <w:rPr>
          <w:sz w:val="28"/>
          <w:szCs w:val="28"/>
        </w:rPr>
      </w:pPr>
      <w:r w:rsidRPr="000B219B">
        <w:rPr>
          <w:sz w:val="28"/>
          <w:szCs w:val="28"/>
        </w:rPr>
        <w:t>В целом территория обеспечена ресурсами поверхностных вод для хозяйственно-бытового водоснабжения.</w:t>
      </w:r>
    </w:p>
    <w:p w14:paraId="15D0C205" w14:textId="77777777" w:rsidR="00105B64" w:rsidRPr="000B219B" w:rsidRDefault="00105B64" w:rsidP="003A7B02">
      <w:pPr>
        <w:ind w:firstLine="567"/>
        <w:jc w:val="both"/>
        <w:rPr>
          <w:sz w:val="28"/>
          <w:szCs w:val="28"/>
        </w:rPr>
      </w:pPr>
    </w:p>
    <w:p w14:paraId="018A2E2A" w14:textId="75DEAE13" w:rsidR="00105B64" w:rsidRDefault="006B2CF5" w:rsidP="003A7B02">
      <w:pPr>
        <w:pStyle w:val="2"/>
        <w:numPr>
          <w:ilvl w:val="1"/>
          <w:numId w:val="16"/>
        </w:numPr>
        <w:tabs>
          <w:tab w:val="left" w:pos="708"/>
        </w:tabs>
        <w:spacing w:before="0" w:after="0"/>
        <w:jc w:val="center"/>
        <w:rPr>
          <w:rFonts w:ascii="Times New Roman" w:hAnsi="Times New Roman"/>
          <w:i w:val="0"/>
          <w:spacing w:val="2"/>
          <w:shd w:val="clear" w:color="auto" w:fill="FFFFFF"/>
        </w:rPr>
      </w:pPr>
      <w:bookmarkStart w:id="21" w:name="_Toc70968066"/>
      <w:bookmarkStart w:id="22" w:name="_Toc91457271"/>
      <w:r w:rsidRPr="00241CCD">
        <w:rPr>
          <w:rFonts w:ascii="Times New Roman" w:hAnsi="Times New Roman"/>
          <w:i w:val="0"/>
          <w:spacing w:val="2"/>
          <w:shd w:val="clear" w:color="auto" w:fill="FFFFFF"/>
        </w:rPr>
        <w:t>Климатическая характеристика</w:t>
      </w:r>
      <w:bookmarkEnd w:id="21"/>
      <w:bookmarkEnd w:id="22"/>
    </w:p>
    <w:p w14:paraId="7AC91612" w14:textId="77777777" w:rsidR="00105B64" w:rsidRPr="00105B64" w:rsidRDefault="00105B64" w:rsidP="003A7B02">
      <w:pPr>
        <w:rPr>
          <w:lang w:val="x-none" w:eastAsia="x-none"/>
        </w:rPr>
      </w:pPr>
    </w:p>
    <w:p w14:paraId="335A8C55" w14:textId="7E640850" w:rsidR="00C9347F" w:rsidRPr="00C9347F" w:rsidRDefault="00C9347F" w:rsidP="003A7B02">
      <w:pPr>
        <w:pStyle w:val="a7"/>
        <w:spacing w:after="0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9347F">
        <w:rPr>
          <w:rFonts w:ascii="Times New Roman" w:hAnsi="Times New Roman" w:cs="Times New Roman"/>
          <w:sz w:val="28"/>
          <w:szCs w:val="28"/>
        </w:rPr>
        <w:t>Климат</w:t>
      </w:r>
      <w:r w:rsidR="00186E15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86E15">
        <w:rPr>
          <w:rFonts w:ascii="Times New Roman" w:hAnsi="Times New Roman" w:cs="Times New Roman"/>
          <w:sz w:val="28"/>
          <w:szCs w:val="28"/>
        </w:rPr>
        <w:t>«Г</w:t>
      </w:r>
      <w:r>
        <w:rPr>
          <w:rFonts w:ascii="Times New Roman" w:hAnsi="Times New Roman" w:cs="Times New Roman"/>
          <w:sz w:val="28"/>
          <w:szCs w:val="28"/>
        </w:rPr>
        <w:t>ородско</w:t>
      </w:r>
      <w:r w:rsidR="00186E15">
        <w:rPr>
          <w:rFonts w:ascii="Times New Roman" w:hAnsi="Times New Roman" w:cs="Times New Roman"/>
          <w:sz w:val="28"/>
          <w:szCs w:val="28"/>
        </w:rPr>
        <w:t>е поселение</w:t>
      </w:r>
      <w:r>
        <w:rPr>
          <w:rFonts w:ascii="Times New Roman" w:hAnsi="Times New Roman" w:cs="Times New Roman"/>
          <w:sz w:val="28"/>
          <w:szCs w:val="28"/>
        </w:rPr>
        <w:t xml:space="preserve"> «Город Киров»</w:t>
      </w:r>
      <w:r w:rsidRPr="00C9347F">
        <w:rPr>
          <w:rFonts w:ascii="Times New Roman" w:hAnsi="Times New Roman" w:cs="Times New Roman"/>
          <w:sz w:val="28"/>
          <w:szCs w:val="28"/>
        </w:rPr>
        <w:t xml:space="preserve"> Кировский района</w:t>
      </w:r>
      <w:r w:rsidR="00186E15">
        <w:rPr>
          <w:rFonts w:ascii="Times New Roman" w:hAnsi="Times New Roman" w:cs="Times New Roman"/>
          <w:sz w:val="28"/>
          <w:szCs w:val="28"/>
        </w:rPr>
        <w:t xml:space="preserve"> (далее – ГП «Город Киров»)</w:t>
      </w:r>
      <w:r w:rsidRPr="00C9347F">
        <w:rPr>
          <w:rFonts w:ascii="Times New Roman" w:hAnsi="Times New Roman" w:cs="Times New Roman"/>
          <w:sz w:val="28"/>
          <w:szCs w:val="28"/>
        </w:rPr>
        <w:t xml:space="preserve">, как и всей Калужской области, умеренно континентальный с четко выраженными сезонами года. Характеризуется теплым летом, умеренно холодной с устойчивым снежным покровом зимой и хорошо выраженными, но менее длительными переходными периодами – весной и осенью. </w:t>
      </w:r>
    </w:p>
    <w:p w14:paraId="33C6775D" w14:textId="77777777" w:rsidR="00C9347F" w:rsidRPr="00C9347F" w:rsidRDefault="00C9347F" w:rsidP="003A7B02">
      <w:pPr>
        <w:pStyle w:val="a7"/>
        <w:spacing w:after="0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9347F">
        <w:rPr>
          <w:rFonts w:ascii="Times New Roman" w:hAnsi="Times New Roman" w:cs="Times New Roman"/>
          <w:sz w:val="28"/>
          <w:szCs w:val="28"/>
        </w:rPr>
        <w:t xml:space="preserve">Основные климатические характеристики и их изменение определяются влиянием общих и местных факторов: солнечной радиации, циркуляции атмосферы и подстилающей поверхности. Рассматриваемая территория находится под воздействием воздушных масс Атлантики, Арктического бассейна, а также масс, сформировавшихся над территорией Европы. В конце лета – начале осени, нередко во второй половине зимы и весной, преобладает </w:t>
      </w:r>
      <w:r w:rsidRPr="00C9347F">
        <w:rPr>
          <w:rFonts w:ascii="Times New Roman" w:hAnsi="Times New Roman" w:cs="Times New Roman"/>
          <w:sz w:val="28"/>
          <w:szCs w:val="28"/>
        </w:rPr>
        <w:lastRenderedPageBreak/>
        <w:t>западный тип атмосферной циркуляции, сопровождающийся активной циклонической деятельностью, значительными осадками, положительными аномалиями температуры</w:t>
      </w:r>
      <w:r>
        <w:rPr>
          <w:rFonts w:ascii="Times New Roman" w:hAnsi="Times New Roman" w:cs="Times New Roman"/>
          <w:sz w:val="28"/>
          <w:szCs w:val="28"/>
        </w:rPr>
        <w:t xml:space="preserve"> воздуха зимой и отрицательным </w:t>
      </w:r>
      <w:r w:rsidRPr="00C9347F">
        <w:rPr>
          <w:rFonts w:ascii="Times New Roman" w:hAnsi="Times New Roman" w:cs="Times New Roman"/>
          <w:sz w:val="28"/>
          <w:szCs w:val="28"/>
        </w:rPr>
        <w:t xml:space="preserve">летом. </w:t>
      </w:r>
    </w:p>
    <w:p w14:paraId="5FDE067F" w14:textId="77777777" w:rsidR="00C9347F" w:rsidRPr="00C9347F" w:rsidRDefault="00C9347F" w:rsidP="003A7B02">
      <w:pPr>
        <w:pStyle w:val="a7"/>
        <w:spacing w:after="0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9347F">
        <w:rPr>
          <w:rFonts w:ascii="Times New Roman" w:hAnsi="Times New Roman" w:cs="Times New Roman"/>
          <w:sz w:val="28"/>
          <w:szCs w:val="28"/>
        </w:rPr>
        <w:t xml:space="preserve">С октября по май в результате воздействия сибирского максимума западная циркуляция нередко сменяется восточной, что сопровождается малооблачной погодой, большими отрицательными аномалиями температуры воздуха зимой и положительными летом. </w:t>
      </w:r>
    </w:p>
    <w:p w14:paraId="63AC1C90" w14:textId="00E7B5E5" w:rsidR="00C9347F" w:rsidRPr="00C9347F" w:rsidRDefault="00C9347F" w:rsidP="003A7B02">
      <w:pPr>
        <w:pStyle w:val="a7"/>
        <w:spacing w:after="0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219B">
        <w:rPr>
          <w:rFonts w:ascii="Times New Roman" w:hAnsi="Times New Roman" w:cs="Times New Roman"/>
          <w:i/>
          <w:sz w:val="28"/>
          <w:szCs w:val="28"/>
        </w:rPr>
        <w:t>Температура воздуха</w:t>
      </w:r>
      <w:r w:rsidRPr="00C9347F">
        <w:rPr>
          <w:rFonts w:ascii="Times New Roman" w:hAnsi="Times New Roman" w:cs="Times New Roman"/>
          <w:sz w:val="28"/>
          <w:szCs w:val="28"/>
        </w:rPr>
        <w:t xml:space="preserve"> в среднем за год положительная, </w:t>
      </w:r>
      <w:proofErr w:type="gramStart"/>
      <w:r w:rsidRPr="00C9347F">
        <w:rPr>
          <w:rFonts w:ascii="Times New Roman" w:hAnsi="Times New Roman" w:cs="Times New Roman"/>
          <w:sz w:val="28"/>
          <w:szCs w:val="28"/>
        </w:rPr>
        <w:t>изменяется по территории с севера на юг от 4,1 до 4,7°С. В годовом ходе с ноября по март отмечается</w:t>
      </w:r>
      <w:proofErr w:type="gramEnd"/>
      <w:r w:rsidRPr="00C9347F">
        <w:rPr>
          <w:rFonts w:ascii="Times New Roman" w:hAnsi="Times New Roman" w:cs="Times New Roman"/>
          <w:sz w:val="28"/>
          <w:szCs w:val="28"/>
        </w:rPr>
        <w:t xml:space="preserve"> отрицательная средняя месячная температура, с апреля по октябрь - положительная. Самый холодный месяц года - январь</w:t>
      </w:r>
      <w:r w:rsidR="001D5BC4">
        <w:rPr>
          <w:rFonts w:ascii="Times New Roman" w:hAnsi="Times New Roman" w:cs="Times New Roman"/>
          <w:sz w:val="28"/>
          <w:szCs w:val="28"/>
        </w:rPr>
        <w:t>, с температурой воздуха -8,5°- -</w:t>
      </w:r>
      <w:r w:rsidRPr="00C9347F">
        <w:rPr>
          <w:rFonts w:ascii="Times New Roman" w:hAnsi="Times New Roman" w:cs="Times New Roman"/>
          <w:sz w:val="28"/>
          <w:szCs w:val="28"/>
        </w:rPr>
        <w:t>9,7. Мини</w:t>
      </w:r>
      <w:r>
        <w:rPr>
          <w:rFonts w:ascii="Times New Roman" w:hAnsi="Times New Roman" w:cs="Times New Roman"/>
          <w:sz w:val="28"/>
          <w:szCs w:val="28"/>
        </w:rPr>
        <w:t xml:space="preserve">мальная </w:t>
      </w:r>
      <w:r w:rsidRPr="00C9347F">
        <w:rPr>
          <w:rFonts w:ascii="Times New Roman" w:hAnsi="Times New Roman" w:cs="Times New Roman"/>
          <w:sz w:val="28"/>
          <w:szCs w:val="28"/>
        </w:rPr>
        <w:t>температура воздуха составляет -46</w:t>
      </w:r>
      <w:proofErr w:type="gramStart"/>
      <w:r w:rsidR="000B219B" w:rsidRPr="00C9347F">
        <w:rPr>
          <w:rFonts w:ascii="Times New Roman" w:hAnsi="Times New Roman" w:cs="Times New Roman"/>
          <w:sz w:val="28"/>
          <w:szCs w:val="28"/>
        </w:rPr>
        <w:t>°С</w:t>
      </w:r>
      <w:proofErr w:type="gramEnd"/>
      <w:r w:rsidRPr="00C9347F">
        <w:rPr>
          <w:rFonts w:ascii="Times New Roman" w:hAnsi="Times New Roman" w:cs="Times New Roman"/>
          <w:sz w:val="28"/>
          <w:szCs w:val="28"/>
        </w:rPr>
        <w:t>, а максимальная - +38</w:t>
      </w:r>
      <w:r w:rsidR="000B219B" w:rsidRPr="00C9347F">
        <w:rPr>
          <w:rFonts w:ascii="Times New Roman" w:hAnsi="Times New Roman" w:cs="Times New Roman"/>
          <w:sz w:val="28"/>
          <w:szCs w:val="28"/>
        </w:rPr>
        <w:t>°С</w:t>
      </w:r>
      <w:r w:rsidRPr="00C9347F">
        <w:rPr>
          <w:rFonts w:ascii="Times New Roman" w:hAnsi="Times New Roman" w:cs="Times New Roman"/>
          <w:sz w:val="28"/>
          <w:szCs w:val="28"/>
        </w:rPr>
        <w:t>. В пониженных или защищенных от ветра местах абсолютный минимум достигал -48... -52</w:t>
      </w:r>
      <w:r w:rsidR="000B219B">
        <w:rPr>
          <w:rFonts w:ascii="Times New Roman" w:hAnsi="Times New Roman" w:cs="Times New Roman"/>
          <w:sz w:val="28"/>
          <w:szCs w:val="28"/>
        </w:rPr>
        <w:t>.</w:t>
      </w:r>
      <w:r w:rsidRPr="00C9347F">
        <w:rPr>
          <w:rFonts w:ascii="Times New Roman" w:hAnsi="Times New Roman" w:cs="Times New Roman"/>
          <w:sz w:val="28"/>
          <w:szCs w:val="28"/>
        </w:rPr>
        <w:t xml:space="preserve"> Многолетняя амплитуда температур воздуха составляет 84</w:t>
      </w:r>
      <w:proofErr w:type="gramStart"/>
      <w:r w:rsidR="000B219B" w:rsidRPr="00C9347F">
        <w:rPr>
          <w:rFonts w:ascii="Times New Roman" w:hAnsi="Times New Roman" w:cs="Times New Roman"/>
          <w:sz w:val="28"/>
          <w:szCs w:val="28"/>
        </w:rPr>
        <w:t>°С</w:t>
      </w:r>
      <w:proofErr w:type="gramEnd"/>
      <w:r w:rsidRPr="00C9347F">
        <w:rPr>
          <w:rFonts w:ascii="Times New Roman" w:hAnsi="Times New Roman" w:cs="Times New Roman"/>
          <w:sz w:val="28"/>
          <w:szCs w:val="28"/>
        </w:rPr>
        <w:t xml:space="preserve">, что говорит о </w:t>
      </w:r>
      <w:proofErr w:type="spellStart"/>
      <w:r w:rsidRPr="00C9347F">
        <w:rPr>
          <w:rFonts w:ascii="Times New Roman" w:hAnsi="Times New Roman" w:cs="Times New Roman"/>
          <w:sz w:val="28"/>
          <w:szCs w:val="28"/>
        </w:rPr>
        <w:t>континентальности</w:t>
      </w:r>
      <w:proofErr w:type="spellEnd"/>
      <w:r w:rsidRPr="00C9347F">
        <w:rPr>
          <w:rFonts w:ascii="Times New Roman" w:hAnsi="Times New Roman" w:cs="Times New Roman"/>
          <w:sz w:val="28"/>
          <w:szCs w:val="28"/>
        </w:rPr>
        <w:t xml:space="preserve"> климата. В течение холодного периода (с ноября по март месяцы) часты оттепели. Оттепелей не бывает только в отдельные суровые зимы. </w:t>
      </w:r>
      <w:proofErr w:type="gramStart"/>
      <w:r w:rsidRPr="00C9347F">
        <w:rPr>
          <w:rFonts w:ascii="Times New Roman" w:hAnsi="Times New Roman" w:cs="Times New Roman"/>
          <w:sz w:val="28"/>
          <w:szCs w:val="28"/>
        </w:rPr>
        <w:t>В то же время в некоторые теплые зимы оттепели следуют одна за другой, перемежаясь с непродолжительными и нес</w:t>
      </w:r>
      <w:r w:rsidR="000B219B">
        <w:rPr>
          <w:rFonts w:ascii="Times New Roman" w:hAnsi="Times New Roman" w:cs="Times New Roman"/>
          <w:sz w:val="28"/>
          <w:szCs w:val="28"/>
        </w:rPr>
        <w:t>ущественными похолоданиями.)</w:t>
      </w:r>
      <w:r w:rsidRPr="00C9347F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C9347F">
        <w:rPr>
          <w:rFonts w:ascii="Times New Roman" w:hAnsi="Times New Roman" w:cs="Times New Roman"/>
          <w:sz w:val="28"/>
          <w:szCs w:val="28"/>
        </w:rPr>
        <w:t xml:space="preserve"> Июль - самый теплый месяц года. Средняя температура воздуха в это время, незначительно изменяясь по территории, </w:t>
      </w:r>
      <w:proofErr w:type="gramStart"/>
      <w:r w:rsidRPr="00C9347F">
        <w:rPr>
          <w:rFonts w:ascii="Times New Roman" w:hAnsi="Times New Roman" w:cs="Times New Roman"/>
          <w:sz w:val="28"/>
          <w:szCs w:val="28"/>
        </w:rPr>
        <w:t>колеблется около +19°С. В отдельные годы в жаркие дни максимальная температура воздуха достигала</w:t>
      </w:r>
      <w:proofErr w:type="gramEnd"/>
      <w:r w:rsidRPr="00C9347F">
        <w:rPr>
          <w:rFonts w:ascii="Times New Roman" w:hAnsi="Times New Roman" w:cs="Times New Roman"/>
          <w:sz w:val="28"/>
          <w:szCs w:val="28"/>
        </w:rPr>
        <w:t xml:space="preserve"> +36...+39°С. Весной и осенью характерны заморозки. Весной заморозки заканчиваются, по средним многолетним данным, 8-14 мая, первые осенние заморо</w:t>
      </w:r>
      <w:r w:rsidR="000B219B">
        <w:rPr>
          <w:rFonts w:ascii="Times New Roman" w:hAnsi="Times New Roman" w:cs="Times New Roman"/>
          <w:sz w:val="28"/>
          <w:szCs w:val="28"/>
        </w:rPr>
        <w:t xml:space="preserve">зки отмечаются 21-28 сентября. </w:t>
      </w:r>
    </w:p>
    <w:p w14:paraId="5CD0A5C4" w14:textId="77777777" w:rsidR="00C9347F" w:rsidRPr="00C9347F" w:rsidRDefault="00C9347F" w:rsidP="003A7B02">
      <w:pPr>
        <w:pStyle w:val="a7"/>
        <w:spacing w:after="0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9347F">
        <w:rPr>
          <w:rFonts w:ascii="Times New Roman" w:hAnsi="Times New Roman" w:cs="Times New Roman"/>
          <w:sz w:val="28"/>
          <w:szCs w:val="28"/>
        </w:rPr>
        <w:t>Продолжительность безморозного периода колеблется в пределах</w:t>
      </w:r>
      <w:r w:rsidR="000B219B">
        <w:rPr>
          <w:rFonts w:ascii="Times New Roman" w:hAnsi="Times New Roman" w:cs="Times New Roman"/>
          <w:sz w:val="28"/>
          <w:szCs w:val="28"/>
        </w:rPr>
        <w:t xml:space="preserve"> от 99 до 183 суток, в среднем </w:t>
      </w:r>
      <w:r w:rsidRPr="00C9347F">
        <w:rPr>
          <w:rFonts w:ascii="Times New Roman" w:hAnsi="Times New Roman" w:cs="Times New Roman"/>
          <w:sz w:val="28"/>
          <w:szCs w:val="28"/>
        </w:rPr>
        <w:t xml:space="preserve">- 149 суток. </w:t>
      </w:r>
    </w:p>
    <w:p w14:paraId="4B7427CB" w14:textId="77777777" w:rsidR="00C9347F" w:rsidRPr="00C9347F" w:rsidRDefault="00C9347F" w:rsidP="003A7B02">
      <w:pPr>
        <w:pStyle w:val="a7"/>
        <w:spacing w:after="0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9347F">
        <w:rPr>
          <w:rFonts w:ascii="Times New Roman" w:hAnsi="Times New Roman" w:cs="Times New Roman"/>
          <w:sz w:val="28"/>
          <w:szCs w:val="28"/>
        </w:rPr>
        <w:t>В зависимости от характера зим, их снежности и т</w:t>
      </w:r>
      <w:r w:rsidR="000B219B">
        <w:rPr>
          <w:rFonts w:ascii="Times New Roman" w:hAnsi="Times New Roman" w:cs="Times New Roman"/>
          <w:sz w:val="28"/>
          <w:szCs w:val="28"/>
        </w:rPr>
        <w:t>емпературного режима изменяется</w:t>
      </w:r>
      <w:r w:rsidRPr="00C9347F">
        <w:rPr>
          <w:rFonts w:ascii="Times New Roman" w:hAnsi="Times New Roman" w:cs="Times New Roman"/>
          <w:sz w:val="28"/>
          <w:szCs w:val="28"/>
        </w:rPr>
        <w:t xml:space="preserve"> глубина промерзания почвы, которая колеблется в отдельные зимы от 25 до 100 см, в среднем составляя 64 см. </w:t>
      </w:r>
    </w:p>
    <w:p w14:paraId="42277D8C" w14:textId="132227F3" w:rsidR="00C9347F" w:rsidRDefault="00C9347F" w:rsidP="003A7B02">
      <w:pPr>
        <w:pStyle w:val="a7"/>
        <w:spacing w:after="0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9347F">
        <w:rPr>
          <w:rFonts w:ascii="Times New Roman" w:hAnsi="Times New Roman" w:cs="Times New Roman"/>
          <w:sz w:val="28"/>
          <w:szCs w:val="28"/>
        </w:rPr>
        <w:t>В таблице представлены основные строительно-климатические характеристики температурного режима.</w:t>
      </w:r>
    </w:p>
    <w:p w14:paraId="20636381" w14:textId="77777777" w:rsidR="00105B64" w:rsidRPr="00C9347F" w:rsidRDefault="00105B64" w:rsidP="003A7B02">
      <w:pPr>
        <w:pStyle w:val="a7"/>
        <w:spacing w:after="0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00845CB" w14:textId="1FED179E" w:rsidR="00C9347F" w:rsidRDefault="00C9347F" w:rsidP="003A7B02">
      <w:pPr>
        <w:pStyle w:val="a7"/>
        <w:spacing w:after="0"/>
        <w:ind w:left="0"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C9347F">
        <w:rPr>
          <w:rFonts w:ascii="Times New Roman" w:hAnsi="Times New Roman" w:cs="Times New Roman"/>
          <w:sz w:val="28"/>
          <w:szCs w:val="28"/>
        </w:rPr>
        <w:t>Расчетные по</w:t>
      </w:r>
      <w:r w:rsidR="000B219B">
        <w:rPr>
          <w:rFonts w:ascii="Times New Roman" w:hAnsi="Times New Roman" w:cs="Times New Roman"/>
          <w:sz w:val="28"/>
          <w:szCs w:val="28"/>
        </w:rPr>
        <w:t>казатели температурного режима</w:t>
      </w:r>
    </w:p>
    <w:p w14:paraId="65AFD460" w14:textId="77777777" w:rsidR="00105B64" w:rsidRDefault="00105B64" w:rsidP="003A7B02">
      <w:pPr>
        <w:pStyle w:val="a7"/>
        <w:spacing w:after="0"/>
        <w:ind w:left="0"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7"/>
        <w:gridCol w:w="1369"/>
        <w:gridCol w:w="1365"/>
        <w:gridCol w:w="1582"/>
        <w:gridCol w:w="2032"/>
        <w:gridCol w:w="1533"/>
      </w:tblGrid>
      <w:tr w:rsidR="000B219B" w:rsidRPr="000B219B" w14:paraId="69452BA1" w14:textId="77777777" w:rsidTr="000B219B">
        <w:trPr>
          <w:cantSplit/>
          <w:trHeight w:val="246"/>
          <w:jc w:val="center"/>
        </w:trPr>
        <w:tc>
          <w:tcPr>
            <w:tcW w:w="56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A3FBB" w14:textId="77777777" w:rsidR="000B219B" w:rsidRPr="000B219B" w:rsidRDefault="000B219B" w:rsidP="003A7B02">
            <w:pPr>
              <w:widowControl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0B219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Средняя</w:t>
            </w: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температура наружного воздуха,</w:t>
            </w:r>
            <w:r w:rsidRPr="000B219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0B219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sym w:font="Symbol" w:char="F0B0"/>
            </w:r>
            <w:proofErr w:type="gramStart"/>
            <w:r w:rsidRPr="000B219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С</w:t>
            </w:r>
            <w:proofErr w:type="gramEnd"/>
          </w:p>
        </w:tc>
        <w:tc>
          <w:tcPr>
            <w:tcW w:w="3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BD19B" w14:textId="77777777" w:rsidR="000B219B" w:rsidRPr="000B219B" w:rsidRDefault="000B219B" w:rsidP="003A7B02">
            <w:pPr>
              <w:jc w:val="center"/>
              <w:rPr>
                <w:color w:val="000000"/>
                <w:sz w:val="24"/>
                <w:szCs w:val="24"/>
              </w:rPr>
            </w:pPr>
            <w:r w:rsidRPr="000B219B">
              <w:rPr>
                <w:color w:val="000000"/>
                <w:sz w:val="24"/>
                <w:szCs w:val="24"/>
              </w:rPr>
              <w:t xml:space="preserve">Продолжительность периода, </w:t>
            </w:r>
            <w:proofErr w:type="spellStart"/>
            <w:r w:rsidRPr="000B219B">
              <w:rPr>
                <w:color w:val="000000"/>
                <w:sz w:val="24"/>
                <w:szCs w:val="24"/>
              </w:rPr>
              <w:t>сут</w:t>
            </w:r>
            <w:proofErr w:type="spellEnd"/>
            <w:r w:rsidRPr="000B219B">
              <w:rPr>
                <w:color w:val="000000"/>
                <w:sz w:val="24"/>
                <w:szCs w:val="24"/>
              </w:rPr>
              <w:t>.</w:t>
            </w:r>
          </w:p>
        </w:tc>
      </w:tr>
      <w:tr w:rsidR="000B219B" w:rsidRPr="000B219B" w14:paraId="1DFA8FF1" w14:textId="77777777" w:rsidTr="000B219B">
        <w:trPr>
          <w:trHeight w:val="1457"/>
          <w:jc w:val="center"/>
        </w:trPr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7B74D" w14:textId="77777777" w:rsidR="000B219B" w:rsidRPr="000B219B" w:rsidRDefault="000B219B" w:rsidP="003A7B02">
            <w:pPr>
              <w:jc w:val="center"/>
              <w:rPr>
                <w:color w:val="000000"/>
                <w:sz w:val="24"/>
                <w:szCs w:val="24"/>
              </w:rPr>
            </w:pPr>
            <w:r w:rsidRPr="000B219B">
              <w:rPr>
                <w:color w:val="000000"/>
                <w:sz w:val="24"/>
                <w:szCs w:val="24"/>
              </w:rPr>
              <w:t>Наиболее</w:t>
            </w:r>
          </w:p>
          <w:p w14:paraId="462FC975" w14:textId="77777777" w:rsidR="000B219B" w:rsidRPr="000B219B" w:rsidRDefault="000B219B" w:rsidP="003A7B02">
            <w:pPr>
              <w:jc w:val="center"/>
              <w:rPr>
                <w:color w:val="000000"/>
                <w:sz w:val="24"/>
                <w:szCs w:val="24"/>
              </w:rPr>
            </w:pPr>
            <w:r w:rsidRPr="000B219B">
              <w:rPr>
                <w:color w:val="000000"/>
                <w:sz w:val="24"/>
                <w:szCs w:val="24"/>
              </w:rPr>
              <w:t>Холодных</w:t>
            </w:r>
          </w:p>
          <w:p w14:paraId="32506818" w14:textId="77777777" w:rsidR="000B219B" w:rsidRPr="000B219B" w:rsidRDefault="000B219B" w:rsidP="003A7B02">
            <w:pPr>
              <w:jc w:val="center"/>
              <w:rPr>
                <w:color w:val="000000"/>
                <w:sz w:val="24"/>
                <w:szCs w:val="24"/>
              </w:rPr>
            </w:pPr>
            <w:r w:rsidRPr="000B219B">
              <w:rPr>
                <w:color w:val="000000"/>
                <w:sz w:val="24"/>
                <w:szCs w:val="24"/>
              </w:rPr>
              <w:t>суток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62B59" w14:textId="77777777" w:rsidR="000B219B" w:rsidRPr="000B219B" w:rsidRDefault="000B219B" w:rsidP="003A7B02">
            <w:pPr>
              <w:jc w:val="center"/>
              <w:rPr>
                <w:color w:val="000000"/>
                <w:sz w:val="24"/>
                <w:szCs w:val="24"/>
              </w:rPr>
            </w:pPr>
            <w:r w:rsidRPr="000B219B">
              <w:rPr>
                <w:color w:val="000000"/>
                <w:sz w:val="24"/>
                <w:szCs w:val="24"/>
              </w:rPr>
              <w:t>Наиболее</w:t>
            </w:r>
          </w:p>
          <w:p w14:paraId="54A9CBE0" w14:textId="77777777" w:rsidR="000B219B" w:rsidRPr="000B219B" w:rsidRDefault="000B219B" w:rsidP="003A7B02">
            <w:pPr>
              <w:jc w:val="center"/>
              <w:rPr>
                <w:color w:val="000000"/>
                <w:sz w:val="24"/>
                <w:szCs w:val="24"/>
              </w:rPr>
            </w:pPr>
            <w:r w:rsidRPr="000B219B">
              <w:rPr>
                <w:color w:val="000000"/>
                <w:sz w:val="24"/>
                <w:szCs w:val="24"/>
              </w:rPr>
              <w:t>холодной</w:t>
            </w:r>
          </w:p>
          <w:p w14:paraId="10FF225A" w14:textId="77777777" w:rsidR="000B219B" w:rsidRPr="000B219B" w:rsidRDefault="000B219B" w:rsidP="003A7B02">
            <w:pPr>
              <w:jc w:val="center"/>
              <w:rPr>
                <w:color w:val="000000"/>
                <w:sz w:val="24"/>
                <w:szCs w:val="24"/>
              </w:rPr>
            </w:pPr>
            <w:r w:rsidRPr="000B219B">
              <w:rPr>
                <w:color w:val="000000"/>
                <w:sz w:val="24"/>
                <w:szCs w:val="24"/>
              </w:rPr>
              <w:t>пятидневки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57F3C" w14:textId="77777777" w:rsidR="000B219B" w:rsidRPr="000B219B" w:rsidRDefault="000B219B" w:rsidP="003A7B02">
            <w:pPr>
              <w:jc w:val="center"/>
              <w:rPr>
                <w:color w:val="000000"/>
                <w:sz w:val="24"/>
                <w:szCs w:val="24"/>
              </w:rPr>
            </w:pPr>
            <w:r w:rsidRPr="000B219B">
              <w:rPr>
                <w:color w:val="000000"/>
                <w:sz w:val="24"/>
                <w:szCs w:val="24"/>
              </w:rPr>
              <w:t>Наиболее</w:t>
            </w:r>
          </w:p>
          <w:p w14:paraId="677EDE89" w14:textId="77777777" w:rsidR="000B219B" w:rsidRPr="000B219B" w:rsidRDefault="000B219B" w:rsidP="003A7B02">
            <w:pPr>
              <w:jc w:val="center"/>
              <w:rPr>
                <w:color w:val="000000"/>
                <w:sz w:val="24"/>
                <w:szCs w:val="24"/>
              </w:rPr>
            </w:pPr>
            <w:r w:rsidRPr="000B219B">
              <w:rPr>
                <w:color w:val="000000"/>
                <w:sz w:val="24"/>
                <w:szCs w:val="24"/>
              </w:rPr>
              <w:t>холодного периода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C2163" w14:textId="77777777" w:rsidR="000B219B" w:rsidRPr="000B219B" w:rsidRDefault="000B219B" w:rsidP="003A7B02">
            <w:pPr>
              <w:jc w:val="center"/>
              <w:rPr>
                <w:color w:val="000000"/>
                <w:sz w:val="24"/>
                <w:szCs w:val="24"/>
              </w:rPr>
            </w:pPr>
            <w:r w:rsidRPr="000B219B">
              <w:rPr>
                <w:color w:val="000000"/>
                <w:sz w:val="24"/>
                <w:szCs w:val="24"/>
              </w:rPr>
              <w:t>Отопительного периода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990DA" w14:textId="77777777" w:rsidR="000B219B" w:rsidRPr="000B219B" w:rsidRDefault="000B219B" w:rsidP="003A7B02">
            <w:pPr>
              <w:jc w:val="center"/>
              <w:rPr>
                <w:color w:val="000000"/>
                <w:sz w:val="24"/>
                <w:szCs w:val="24"/>
              </w:rPr>
            </w:pPr>
            <w:r w:rsidRPr="000B219B">
              <w:rPr>
                <w:color w:val="000000"/>
                <w:sz w:val="24"/>
                <w:szCs w:val="24"/>
              </w:rPr>
              <w:t xml:space="preserve">Со среднесуточной температурой </w:t>
            </w:r>
            <w:r w:rsidRPr="000B219B">
              <w:rPr>
                <w:color w:val="000000"/>
                <w:sz w:val="24"/>
                <w:szCs w:val="24"/>
              </w:rPr>
              <w:sym w:font="Symbol" w:char="F0A3"/>
            </w:r>
            <w:r w:rsidRPr="000B219B">
              <w:rPr>
                <w:color w:val="000000"/>
                <w:sz w:val="24"/>
                <w:szCs w:val="24"/>
              </w:rPr>
              <w:t>8</w:t>
            </w:r>
            <w:proofErr w:type="gramStart"/>
            <w:r w:rsidRPr="000B219B">
              <w:rPr>
                <w:color w:val="000000"/>
                <w:sz w:val="24"/>
                <w:szCs w:val="24"/>
              </w:rPr>
              <w:sym w:font="Symbol" w:char="F0B0"/>
            </w:r>
            <w:r w:rsidRPr="000B219B">
              <w:rPr>
                <w:color w:val="000000"/>
                <w:sz w:val="24"/>
                <w:szCs w:val="24"/>
              </w:rPr>
              <w:t>С</w:t>
            </w:r>
            <w:proofErr w:type="gramEnd"/>
            <w:r w:rsidRPr="000B219B">
              <w:rPr>
                <w:color w:val="000000"/>
                <w:sz w:val="24"/>
                <w:szCs w:val="24"/>
              </w:rPr>
              <w:t xml:space="preserve"> (отопительного</w:t>
            </w:r>
          </w:p>
          <w:p w14:paraId="7306FCBE" w14:textId="77777777" w:rsidR="000B219B" w:rsidRPr="000B219B" w:rsidRDefault="000B219B" w:rsidP="003A7B02">
            <w:pPr>
              <w:jc w:val="center"/>
              <w:rPr>
                <w:color w:val="000000"/>
                <w:sz w:val="24"/>
                <w:szCs w:val="24"/>
              </w:rPr>
            </w:pPr>
            <w:r w:rsidRPr="000B219B">
              <w:rPr>
                <w:color w:val="000000"/>
                <w:sz w:val="24"/>
                <w:szCs w:val="24"/>
              </w:rPr>
              <w:t>периода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B0779" w14:textId="77777777" w:rsidR="000B219B" w:rsidRPr="000B219B" w:rsidRDefault="000B219B" w:rsidP="003A7B02">
            <w:pPr>
              <w:jc w:val="center"/>
              <w:rPr>
                <w:color w:val="000000"/>
                <w:sz w:val="24"/>
                <w:szCs w:val="24"/>
              </w:rPr>
            </w:pPr>
            <w:r w:rsidRPr="000B219B">
              <w:rPr>
                <w:color w:val="000000"/>
                <w:sz w:val="24"/>
                <w:szCs w:val="24"/>
              </w:rPr>
              <w:t xml:space="preserve">Со средней суточной температурой воздуха </w:t>
            </w:r>
            <w:r w:rsidRPr="000B219B">
              <w:rPr>
                <w:color w:val="000000"/>
                <w:sz w:val="24"/>
                <w:szCs w:val="24"/>
              </w:rPr>
              <w:sym w:font="Symbol" w:char="F0A3"/>
            </w:r>
            <w:r w:rsidRPr="000B219B">
              <w:rPr>
                <w:color w:val="000000"/>
                <w:sz w:val="24"/>
                <w:szCs w:val="24"/>
              </w:rPr>
              <w:t>0</w:t>
            </w:r>
            <w:proofErr w:type="gramStart"/>
            <w:r w:rsidRPr="000B219B">
              <w:rPr>
                <w:color w:val="000000"/>
                <w:sz w:val="24"/>
                <w:szCs w:val="24"/>
              </w:rPr>
              <w:sym w:font="Symbol" w:char="F0B0"/>
            </w:r>
            <w:r w:rsidRPr="000B219B">
              <w:rPr>
                <w:color w:val="000000"/>
                <w:sz w:val="24"/>
                <w:szCs w:val="24"/>
              </w:rPr>
              <w:t>С</w:t>
            </w:r>
            <w:proofErr w:type="gramEnd"/>
          </w:p>
        </w:tc>
      </w:tr>
      <w:tr w:rsidR="000B219B" w:rsidRPr="000B219B" w14:paraId="74F568DB" w14:textId="77777777" w:rsidTr="000B219B">
        <w:trPr>
          <w:trHeight w:val="360"/>
          <w:jc w:val="center"/>
        </w:trPr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0C214" w14:textId="77777777" w:rsidR="000B219B" w:rsidRPr="000B219B" w:rsidRDefault="000B219B" w:rsidP="003A7B02">
            <w:pPr>
              <w:jc w:val="center"/>
              <w:rPr>
                <w:color w:val="000000"/>
                <w:sz w:val="24"/>
                <w:szCs w:val="24"/>
              </w:rPr>
            </w:pPr>
            <w:r w:rsidRPr="000B219B">
              <w:rPr>
                <w:color w:val="000000"/>
                <w:sz w:val="24"/>
                <w:szCs w:val="24"/>
              </w:rPr>
              <w:t>-31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25593" w14:textId="77777777" w:rsidR="000B219B" w:rsidRPr="000B219B" w:rsidRDefault="000B219B" w:rsidP="003A7B02">
            <w:pPr>
              <w:jc w:val="center"/>
              <w:rPr>
                <w:color w:val="000000"/>
                <w:sz w:val="24"/>
                <w:szCs w:val="24"/>
              </w:rPr>
            </w:pPr>
            <w:r w:rsidRPr="000B219B">
              <w:rPr>
                <w:color w:val="000000"/>
                <w:sz w:val="24"/>
                <w:szCs w:val="24"/>
              </w:rPr>
              <w:t>-27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9E036" w14:textId="77777777" w:rsidR="000B219B" w:rsidRPr="000B219B" w:rsidRDefault="000B219B" w:rsidP="003A7B02">
            <w:pPr>
              <w:jc w:val="center"/>
              <w:rPr>
                <w:color w:val="000000"/>
                <w:sz w:val="24"/>
                <w:szCs w:val="24"/>
              </w:rPr>
            </w:pPr>
            <w:r w:rsidRPr="000B219B">
              <w:rPr>
                <w:color w:val="000000"/>
                <w:sz w:val="24"/>
                <w:szCs w:val="24"/>
              </w:rPr>
              <w:t>-13 -14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B628A" w14:textId="77777777" w:rsidR="000B219B" w:rsidRPr="000B219B" w:rsidRDefault="000B219B" w:rsidP="003A7B02">
            <w:pPr>
              <w:jc w:val="center"/>
              <w:rPr>
                <w:color w:val="000000"/>
                <w:sz w:val="24"/>
                <w:szCs w:val="24"/>
              </w:rPr>
            </w:pPr>
            <w:r w:rsidRPr="000B219B">
              <w:rPr>
                <w:color w:val="000000"/>
                <w:sz w:val="24"/>
                <w:szCs w:val="24"/>
              </w:rPr>
              <w:t>-3 -3,5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029B1" w14:textId="77777777" w:rsidR="000B219B" w:rsidRPr="000B219B" w:rsidRDefault="000B219B" w:rsidP="003A7B02">
            <w:pPr>
              <w:jc w:val="center"/>
              <w:rPr>
                <w:color w:val="000000"/>
                <w:sz w:val="24"/>
                <w:szCs w:val="24"/>
              </w:rPr>
            </w:pPr>
            <w:r w:rsidRPr="000B219B">
              <w:rPr>
                <w:color w:val="000000"/>
                <w:sz w:val="24"/>
                <w:szCs w:val="24"/>
              </w:rPr>
              <w:t>207 -214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C31F6" w14:textId="77777777" w:rsidR="000B219B" w:rsidRPr="000B219B" w:rsidRDefault="000B219B" w:rsidP="003A7B02">
            <w:pPr>
              <w:jc w:val="center"/>
              <w:rPr>
                <w:color w:val="000000"/>
                <w:sz w:val="24"/>
                <w:szCs w:val="24"/>
              </w:rPr>
            </w:pPr>
            <w:r w:rsidRPr="000B219B">
              <w:rPr>
                <w:color w:val="000000"/>
                <w:sz w:val="24"/>
                <w:szCs w:val="24"/>
              </w:rPr>
              <w:t>145-150</w:t>
            </w:r>
          </w:p>
        </w:tc>
      </w:tr>
    </w:tbl>
    <w:p w14:paraId="05C48622" w14:textId="77777777" w:rsidR="000B219B" w:rsidRPr="00C9347F" w:rsidRDefault="000B219B" w:rsidP="003A7B02">
      <w:pPr>
        <w:pStyle w:val="a7"/>
        <w:spacing w:after="0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F5A8178" w14:textId="77777777" w:rsidR="00C9347F" w:rsidRPr="00C9347F" w:rsidRDefault="00C9347F" w:rsidP="003A7B02">
      <w:pPr>
        <w:pStyle w:val="a7"/>
        <w:spacing w:after="0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9347F">
        <w:rPr>
          <w:rFonts w:ascii="Times New Roman" w:hAnsi="Times New Roman" w:cs="Times New Roman"/>
          <w:sz w:val="28"/>
          <w:szCs w:val="28"/>
        </w:rPr>
        <w:lastRenderedPageBreak/>
        <w:t>Многолетняя средняя продолжительность промерзания почвы составляет 150-180 дней.</w:t>
      </w:r>
    </w:p>
    <w:p w14:paraId="2E25BE7F" w14:textId="77777777" w:rsidR="00C9347F" w:rsidRPr="00C9347F" w:rsidRDefault="00C9347F" w:rsidP="003A7B02">
      <w:pPr>
        <w:pStyle w:val="a7"/>
        <w:spacing w:after="0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219B">
        <w:rPr>
          <w:rFonts w:ascii="Times New Roman" w:hAnsi="Times New Roman" w:cs="Times New Roman"/>
          <w:i/>
          <w:sz w:val="28"/>
          <w:szCs w:val="28"/>
        </w:rPr>
        <w:t>Осадки.</w:t>
      </w:r>
      <w:r w:rsidRPr="00C9347F">
        <w:rPr>
          <w:rFonts w:ascii="Times New Roman" w:hAnsi="Times New Roman" w:cs="Times New Roman"/>
          <w:sz w:val="28"/>
          <w:szCs w:val="28"/>
        </w:rPr>
        <w:t xml:space="preserve"> По количеству выпадающих осадков территория относится к зоне достаточного увлажнения. За год в среднем за многолетний период выпадает 654 мм осадков; в том числе за теплый период года 441 мм, за холодный период года 213 мм. Суточный максимум 89 мм.  </w:t>
      </w:r>
    </w:p>
    <w:p w14:paraId="7909E92C" w14:textId="77777777" w:rsidR="00C9347F" w:rsidRPr="00C9347F" w:rsidRDefault="00C9347F" w:rsidP="003A7B02">
      <w:pPr>
        <w:pStyle w:val="a7"/>
        <w:spacing w:after="0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9347F">
        <w:rPr>
          <w:rFonts w:ascii="Times New Roman" w:hAnsi="Times New Roman" w:cs="Times New Roman"/>
          <w:sz w:val="28"/>
          <w:szCs w:val="28"/>
        </w:rPr>
        <w:t xml:space="preserve">Осадки, выпадающие в твердом виде с ноября по март, образуют снежный покров. Образование устойчивого снежного покрова обычно начинается на севере района 28 ноября и заканчивается на юге 7 декабря. Максимальная высота снежного покрова отмечается в конце февраля и изменяется по территории от 19 до 33 см, в отдельные многоснежные годы она может достигать 50 см на юге и 70 см на севере парка, а в малоснежные зимы - не превышать 5 см. Число дней со снежным покровом - 130-145.  </w:t>
      </w:r>
    </w:p>
    <w:p w14:paraId="0C43316D" w14:textId="77777777" w:rsidR="00C9347F" w:rsidRPr="00C9347F" w:rsidRDefault="00C9347F" w:rsidP="003A7B02">
      <w:pPr>
        <w:pStyle w:val="a7"/>
        <w:spacing w:after="0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9347F">
        <w:rPr>
          <w:rFonts w:ascii="Times New Roman" w:hAnsi="Times New Roman" w:cs="Times New Roman"/>
          <w:sz w:val="28"/>
          <w:szCs w:val="28"/>
        </w:rPr>
        <w:t>Средняя дата образования устойчивого снежного покрова – 29 ноября, а разрушения – 6 апреля. Среднее число дней со снежным покровом равно 139. Высота снежного покрова в среднем составляет 47 см, в отдельные годы доходит до 70 см. Максимальной высоты снежный покров достигает в конце февраля – начале марта.</w:t>
      </w:r>
    </w:p>
    <w:p w14:paraId="08CBE091" w14:textId="77777777" w:rsidR="00C9347F" w:rsidRPr="00C9347F" w:rsidRDefault="00C9347F" w:rsidP="003A7B02">
      <w:pPr>
        <w:pStyle w:val="a7"/>
        <w:spacing w:after="0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9347F">
        <w:rPr>
          <w:rFonts w:ascii="Times New Roman" w:hAnsi="Times New Roman" w:cs="Times New Roman"/>
          <w:sz w:val="28"/>
          <w:szCs w:val="28"/>
        </w:rPr>
        <w:t>Число дней с относительной влажностью воздуха 80% и более за год составляет 125-133.</w:t>
      </w:r>
    </w:p>
    <w:p w14:paraId="1072D679" w14:textId="77777777" w:rsidR="00C9347F" w:rsidRPr="00C9347F" w:rsidRDefault="00C9347F" w:rsidP="003A7B02">
      <w:pPr>
        <w:pStyle w:val="a7"/>
        <w:spacing w:after="0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219B">
        <w:rPr>
          <w:rFonts w:ascii="Times New Roman" w:hAnsi="Times New Roman" w:cs="Times New Roman"/>
          <w:i/>
          <w:sz w:val="28"/>
          <w:szCs w:val="28"/>
        </w:rPr>
        <w:t>Ветер.</w:t>
      </w:r>
      <w:r w:rsidRPr="00C9347F">
        <w:rPr>
          <w:rFonts w:ascii="Times New Roman" w:hAnsi="Times New Roman" w:cs="Times New Roman"/>
          <w:sz w:val="28"/>
          <w:szCs w:val="28"/>
        </w:rPr>
        <w:t xml:space="preserve"> Ветровой режим характеризуется преобладанием в течение года потоков западного и юго-западного направления. В зимний пер</w:t>
      </w:r>
      <w:r w:rsidR="000B219B">
        <w:rPr>
          <w:rFonts w:ascii="Times New Roman" w:hAnsi="Times New Roman" w:cs="Times New Roman"/>
          <w:sz w:val="28"/>
          <w:szCs w:val="28"/>
        </w:rPr>
        <w:t xml:space="preserve">иод преобладают ветры </w:t>
      </w:r>
      <w:proofErr w:type="gramStart"/>
      <w:r w:rsidR="000B219B">
        <w:rPr>
          <w:rFonts w:ascii="Times New Roman" w:hAnsi="Times New Roman" w:cs="Times New Roman"/>
          <w:sz w:val="28"/>
          <w:szCs w:val="28"/>
        </w:rPr>
        <w:t>южного</w:t>
      </w:r>
      <w:proofErr w:type="gramEnd"/>
      <w:r w:rsidR="000B219B">
        <w:rPr>
          <w:rFonts w:ascii="Times New Roman" w:hAnsi="Times New Roman" w:cs="Times New Roman"/>
          <w:sz w:val="28"/>
          <w:szCs w:val="28"/>
        </w:rPr>
        <w:t xml:space="preserve"> и </w:t>
      </w:r>
      <w:r w:rsidRPr="00C9347F">
        <w:rPr>
          <w:rFonts w:ascii="Times New Roman" w:hAnsi="Times New Roman" w:cs="Times New Roman"/>
          <w:sz w:val="28"/>
          <w:szCs w:val="28"/>
        </w:rPr>
        <w:t>юго-западного направлений, в летний – северные, северо-восточные и северо-западные.</w:t>
      </w:r>
    </w:p>
    <w:p w14:paraId="209A917D" w14:textId="77777777" w:rsidR="00C9347F" w:rsidRPr="00C9347F" w:rsidRDefault="00C9347F" w:rsidP="003A7B02">
      <w:pPr>
        <w:pStyle w:val="a7"/>
        <w:spacing w:after="0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9347F">
        <w:rPr>
          <w:rFonts w:ascii="Times New Roman" w:hAnsi="Times New Roman" w:cs="Times New Roman"/>
          <w:sz w:val="28"/>
          <w:szCs w:val="28"/>
        </w:rPr>
        <w:t>Средняя годовая скорость ветра на территории составляет 3,6 м/с. Самые ветреные месяца со средней скоростью ветра более 4,0 м/</w:t>
      </w:r>
      <w:proofErr w:type="gramStart"/>
      <w:r w:rsidRPr="00C9347F">
        <w:rPr>
          <w:rFonts w:ascii="Times New Roman" w:hAnsi="Times New Roman" w:cs="Times New Roman"/>
          <w:sz w:val="28"/>
          <w:szCs w:val="28"/>
        </w:rPr>
        <w:t>с–</w:t>
      </w:r>
      <w:proofErr w:type="gramEnd"/>
      <w:r w:rsidRPr="00C9347F">
        <w:rPr>
          <w:rFonts w:ascii="Times New Roman" w:hAnsi="Times New Roman" w:cs="Times New Roman"/>
          <w:sz w:val="28"/>
          <w:szCs w:val="28"/>
        </w:rPr>
        <w:t xml:space="preserve"> это период с ноября по март включительно. Наименьшие скорости ветра отмечаются в августе.  Максимальные скорости ветра в зимний период фиксируются при ветрах южных и юго-западных направлений (4,9-5 м/сек), в летний период – при ветрах северо-западного и западного направления (3,3-3,8 м/сек).</w:t>
      </w:r>
    </w:p>
    <w:p w14:paraId="64CC1E5B" w14:textId="77777777" w:rsidR="00C9347F" w:rsidRPr="00C9347F" w:rsidRDefault="00C9347F" w:rsidP="003A7B02">
      <w:pPr>
        <w:pStyle w:val="a7"/>
        <w:spacing w:after="0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9347F">
        <w:rPr>
          <w:rFonts w:ascii="Times New Roman" w:hAnsi="Times New Roman" w:cs="Times New Roman"/>
          <w:sz w:val="28"/>
          <w:szCs w:val="28"/>
        </w:rPr>
        <w:t>Скорость ветра возможна 1 раз:</w:t>
      </w:r>
    </w:p>
    <w:p w14:paraId="05B580DF" w14:textId="77777777" w:rsidR="00C9347F" w:rsidRPr="00C9347F" w:rsidRDefault="00C9347F" w:rsidP="003A7B02">
      <w:pPr>
        <w:pStyle w:val="a7"/>
        <w:spacing w:after="0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9347F">
        <w:rPr>
          <w:rFonts w:ascii="Times New Roman" w:hAnsi="Times New Roman" w:cs="Times New Roman"/>
          <w:sz w:val="28"/>
          <w:szCs w:val="28"/>
        </w:rPr>
        <w:t>в год – 18 м/сек;</w:t>
      </w:r>
    </w:p>
    <w:p w14:paraId="1F1DAF80" w14:textId="77777777" w:rsidR="00C9347F" w:rsidRPr="00C9347F" w:rsidRDefault="00C9347F" w:rsidP="003A7B02">
      <w:pPr>
        <w:pStyle w:val="a7"/>
        <w:spacing w:after="0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9347F">
        <w:rPr>
          <w:rFonts w:ascii="Times New Roman" w:hAnsi="Times New Roman" w:cs="Times New Roman"/>
          <w:sz w:val="28"/>
          <w:szCs w:val="28"/>
        </w:rPr>
        <w:t>в 5 лет – 21 м/сек;</w:t>
      </w:r>
    </w:p>
    <w:p w14:paraId="50E275B9" w14:textId="77777777" w:rsidR="00C9347F" w:rsidRPr="00C9347F" w:rsidRDefault="00C9347F" w:rsidP="003A7B02">
      <w:pPr>
        <w:pStyle w:val="a7"/>
        <w:spacing w:after="0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9347F">
        <w:rPr>
          <w:rFonts w:ascii="Times New Roman" w:hAnsi="Times New Roman" w:cs="Times New Roman"/>
          <w:sz w:val="28"/>
          <w:szCs w:val="28"/>
        </w:rPr>
        <w:t>в 10 лет – 22 м/сек;</w:t>
      </w:r>
    </w:p>
    <w:p w14:paraId="1ACB2B34" w14:textId="77777777" w:rsidR="00C9347F" w:rsidRPr="00C9347F" w:rsidRDefault="00C9347F" w:rsidP="003A7B02">
      <w:pPr>
        <w:pStyle w:val="a7"/>
        <w:spacing w:after="0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9347F">
        <w:rPr>
          <w:rFonts w:ascii="Times New Roman" w:hAnsi="Times New Roman" w:cs="Times New Roman"/>
          <w:sz w:val="28"/>
          <w:szCs w:val="28"/>
        </w:rPr>
        <w:t>в 15 лет – 23 м/сек;</w:t>
      </w:r>
    </w:p>
    <w:p w14:paraId="7F451A11" w14:textId="77777777" w:rsidR="00C9347F" w:rsidRPr="00C9347F" w:rsidRDefault="00C9347F" w:rsidP="003A7B02">
      <w:pPr>
        <w:pStyle w:val="a7"/>
        <w:spacing w:after="0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9347F">
        <w:rPr>
          <w:rFonts w:ascii="Times New Roman" w:hAnsi="Times New Roman" w:cs="Times New Roman"/>
          <w:sz w:val="28"/>
          <w:szCs w:val="28"/>
        </w:rPr>
        <w:t>в 20 лет – 24 м/сек.</w:t>
      </w:r>
    </w:p>
    <w:p w14:paraId="1905F683" w14:textId="77777777" w:rsidR="00C9347F" w:rsidRPr="00C9347F" w:rsidRDefault="00C9347F" w:rsidP="003A7B02">
      <w:pPr>
        <w:pStyle w:val="a7"/>
        <w:spacing w:after="0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9347F">
        <w:rPr>
          <w:rFonts w:ascii="Times New Roman" w:hAnsi="Times New Roman" w:cs="Times New Roman"/>
          <w:sz w:val="28"/>
          <w:szCs w:val="28"/>
        </w:rPr>
        <w:t xml:space="preserve">Ветровой режим оказывает существенное влияние на перенос и рассеивание загрязняющих веществ. Особенно это </w:t>
      </w:r>
      <w:proofErr w:type="gramStart"/>
      <w:r w:rsidRPr="00C9347F">
        <w:rPr>
          <w:rFonts w:ascii="Times New Roman" w:hAnsi="Times New Roman" w:cs="Times New Roman"/>
          <w:sz w:val="28"/>
          <w:szCs w:val="28"/>
        </w:rPr>
        <w:t>относится к ветрам со скоростью 0-1 м/сек</w:t>
      </w:r>
      <w:proofErr w:type="gramEnd"/>
      <w:r w:rsidRPr="00C9347F">
        <w:rPr>
          <w:rFonts w:ascii="Times New Roman" w:hAnsi="Times New Roman" w:cs="Times New Roman"/>
          <w:sz w:val="28"/>
          <w:szCs w:val="28"/>
        </w:rPr>
        <w:t>. На рассматриваемой территории повторяемость ветров этой градации в среднем за год составляет</w:t>
      </w:r>
      <w:r w:rsidR="000B219B">
        <w:rPr>
          <w:rFonts w:ascii="Times New Roman" w:hAnsi="Times New Roman" w:cs="Times New Roman"/>
          <w:sz w:val="28"/>
          <w:szCs w:val="28"/>
        </w:rPr>
        <w:t xml:space="preserve"> </w:t>
      </w:r>
      <w:r w:rsidRPr="00C9347F">
        <w:rPr>
          <w:rFonts w:ascii="Times New Roman" w:hAnsi="Times New Roman" w:cs="Times New Roman"/>
          <w:sz w:val="28"/>
          <w:szCs w:val="28"/>
        </w:rPr>
        <w:t>20-30%. Увеличение повторяемости слабых ветров и штилей отмечается в летние месяцы, достигая максимума в августе.</w:t>
      </w:r>
    </w:p>
    <w:p w14:paraId="14CECEA4" w14:textId="77777777" w:rsidR="00C9347F" w:rsidRPr="000B219B" w:rsidRDefault="00C9347F" w:rsidP="003A7B02">
      <w:pPr>
        <w:pStyle w:val="a7"/>
        <w:spacing w:after="0"/>
        <w:ind w:left="0" w:firstLine="567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0B219B">
        <w:rPr>
          <w:rFonts w:ascii="Times New Roman" w:hAnsi="Times New Roman" w:cs="Times New Roman"/>
          <w:i/>
          <w:sz w:val="28"/>
          <w:szCs w:val="28"/>
        </w:rPr>
        <w:t xml:space="preserve">Микроклиматические особенности. </w:t>
      </w:r>
    </w:p>
    <w:p w14:paraId="5CDA3541" w14:textId="77777777" w:rsidR="00C9347F" w:rsidRPr="00C9347F" w:rsidRDefault="00C9347F" w:rsidP="003A7B02">
      <w:pPr>
        <w:pStyle w:val="a7"/>
        <w:spacing w:after="0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9347F">
        <w:rPr>
          <w:rFonts w:ascii="Times New Roman" w:hAnsi="Times New Roman" w:cs="Times New Roman"/>
          <w:sz w:val="28"/>
          <w:szCs w:val="28"/>
        </w:rPr>
        <w:t>Важное значение</w:t>
      </w:r>
      <w:proofErr w:type="gramEnd"/>
      <w:r w:rsidRPr="00C9347F">
        <w:rPr>
          <w:rFonts w:ascii="Times New Roman" w:hAnsi="Times New Roman" w:cs="Times New Roman"/>
          <w:sz w:val="28"/>
          <w:szCs w:val="28"/>
        </w:rPr>
        <w:t xml:space="preserve"> в формировании ветрового режима играют орографические особенности рельефа. В </w:t>
      </w:r>
      <w:proofErr w:type="spellStart"/>
      <w:r w:rsidRPr="00C9347F">
        <w:rPr>
          <w:rFonts w:ascii="Times New Roman" w:hAnsi="Times New Roman" w:cs="Times New Roman"/>
          <w:sz w:val="28"/>
          <w:szCs w:val="28"/>
        </w:rPr>
        <w:t>непродуваемых</w:t>
      </w:r>
      <w:proofErr w:type="spellEnd"/>
      <w:r w:rsidRPr="00C9347F">
        <w:rPr>
          <w:rFonts w:ascii="Times New Roman" w:hAnsi="Times New Roman" w:cs="Times New Roman"/>
          <w:sz w:val="28"/>
          <w:szCs w:val="28"/>
        </w:rPr>
        <w:t xml:space="preserve"> долинах рек, ручьев, </w:t>
      </w:r>
      <w:r w:rsidRPr="00C9347F">
        <w:rPr>
          <w:rFonts w:ascii="Times New Roman" w:hAnsi="Times New Roman" w:cs="Times New Roman"/>
          <w:sz w:val="28"/>
          <w:szCs w:val="28"/>
        </w:rPr>
        <w:lastRenderedPageBreak/>
        <w:t>оврагов отмечается существенное снижение скорости ветрового потока (до 25%), увеличивается вероятн</w:t>
      </w:r>
      <w:r w:rsidR="000B219B">
        <w:rPr>
          <w:rFonts w:ascii="Times New Roman" w:hAnsi="Times New Roman" w:cs="Times New Roman"/>
          <w:sz w:val="28"/>
          <w:szCs w:val="28"/>
        </w:rPr>
        <w:t>ость образования застойных зон.</w:t>
      </w:r>
      <w:r w:rsidRPr="00C9347F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3A39E9FC" w14:textId="77777777" w:rsidR="00C9347F" w:rsidRPr="00C9347F" w:rsidRDefault="00C9347F" w:rsidP="003A7B02">
      <w:pPr>
        <w:pStyle w:val="a7"/>
        <w:spacing w:after="0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9347F">
        <w:rPr>
          <w:rFonts w:ascii="Times New Roman" w:hAnsi="Times New Roman" w:cs="Times New Roman"/>
          <w:sz w:val="28"/>
          <w:szCs w:val="28"/>
        </w:rPr>
        <w:t>На микроклиматические особенности территории оказывает влияние также растительность и водные поверхности. В лесных массивах температура воздуха летом на 2-4 ниже, а зимой выше, чем в городской застройке.</w:t>
      </w:r>
    </w:p>
    <w:p w14:paraId="1D5A98A3" w14:textId="4429F30F" w:rsidR="00105B64" w:rsidRDefault="00E34245" w:rsidP="00186E15">
      <w:pPr>
        <w:pStyle w:val="2"/>
        <w:numPr>
          <w:ilvl w:val="1"/>
          <w:numId w:val="16"/>
        </w:numPr>
        <w:tabs>
          <w:tab w:val="left" w:pos="708"/>
        </w:tabs>
        <w:spacing w:after="0"/>
        <w:jc w:val="center"/>
        <w:rPr>
          <w:rFonts w:ascii="Times New Roman" w:hAnsi="Times New Roman"/>
          <w:i w:val="0"/>
          <w:spacing w:val="2"/>
          <w:shd w:val="clear" w:color="auto" w:fill="FFFFFF"/>
        </w:rPr>
      </w:pPr>
      <w:bookmarkStart w:id="23" w:name="_Toc91457272"/>
      <w:r>
        <w:rPr>
          <w:rFonts w:ascii="Times New Roman" w:hAnsi="Times New Roman"/>
          <w:i w:val="0"/>
          <w:spacing w:val="2"/>
          <w:shd w:val="clear" w:color="auto" w:fill="FFFFFF"/>
        </w:rPr>
        <w:t>Природно-рекреационные ресурсы</w:t>
      </w:r>
      <w:bookmarkEnd w:id="23"/>
    </w:p>
    <w:p w14:paraId="185E5AF9" w14:textId="77777777" w:rsidR="00105B64" w:rsidRPr="00105B64" w:rsidRDefault="00105B64" w:rsidP="003A7B02">
      <w:pPr>
        <w:rPr>
          <w:lang w:val="x-none" w:eastAsia="x-none"/>
        </w:rPr>
      </w:pPr>
    </w:p>
    <w:p w14:paraId="50F5EE5E" w14:textId="77777777" w:rsidR="00E34245" w:rsidRPr="00E34245" w:rsidRDefault="00E34245" w:rsidP="003A7B02">
      <w:pPr>
        <w:pStyle w:val="a7"/>
        <w:spacing w:after="0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34245">
        <w:rPr>
          <w:rFonts w:ascii="Times New Roman" w:hAnsi="Times New Roman" w:cs="Times New Roman"/>
          <w:sz w:val="28"/>
          <w:szCs w:val="28"/>
        </w:rPr>
        <w:t>Рекреационные ресурсы складываются из природных и антропогенных объектов, которые при надлежащем развитии туристической инфраструктуры и производственных сил могут быть использованы для удовлетворения рекреационных потребностей общества. К рекреационным ресурсам относятся: природные комплексы и их компоненты – рельеф, климат, растительность, водоемы и прочее; культурно-исторические памятники, исторические поселения, уникальные технические сооружения. Различают курортные, оздоровительные и экскурсионно-туристические рекреационные ресурсы.</w:t>
      </w:r>
    </w:p>
    <w:p w14:paraId="05C66551" w14:textId="77777777" w:rsidR="00E34245" w:rsidRPr="00E34245" w:rsidRDefault="00E34245" w:rsidP="003A7B02">
      <w:pPr>
        <w:pStyle w:val="a7"/>
        <w:spacing w:after="0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34245">
        <w:rPr>
          <w:rFonts w:ascii="Times New Roman" w:hAnsi="Times New Roman" w:cs="Times New Roman"/>
          <w:sz w:val="28"/>
          <w:szCs w:val="28"/>
        </w:rPr>
        <w:t>По набору природных благ (природные ресурсы и природные условия)</w:t>
      </w:r>
      <w:r>
        <w:rPr>
          <w:rFonts w:ascii="Times New Roman" w:hAnsi="Times New Roman" w:cs="Times New Roman"/>
          <w:sz w:val="28"/>
          <w:szCs w:val="28"/>
        </w:rPr>
        <w:t xml:space="preserve"> проектируемую территорию</w:t>
      </w:r>
      <w:r w:rsidRPr="00E34245">
        <w:rPr>
          <w:rFonts w:ascii="Times New Roman" w:hAnsi="Times New Roman" w:cs="Times New Roman"/>
          <w:sz w:val="28"/>
          <w:szCs w:val="28"/>
        </w:rPr>
        <w:t xml:space="preserve"> можно условно отнести к рекреационным местностям. Это связано с </w:t>
      </w:r>
      <w:proofErr w:type="gramStart"/>
      <w:r w:rsidRPr="00E34245">
        <w:rPr>
          <w:rFonts w:ascii="Times New Roman" w:hAnsi="Times New Roman" w:cs="Times New Roman"/>
          <w:sz w:val="28"/>
          <w:szCs w:val="28"/>
        </w:rPr>
        <w:t>тем</w:t>
      </w:r>
      <w:proofErr w:type="gramEnd"/>
      <w:r w:rsidRPr="00E34245">
        <w:rPr>
          <w:rFonts w:ascii="Times New Roman" w:hAnsi="Times New Roman" w:cs="Times New Roman"/>
          <w:sz w:val="28"/>
          <w:szCs w:val="28"/>
        </w:rPr>
        <w:t xml:space="preserve"> что зандровые формы рельефа не обладают факторами привлекательности и информативности природной среды. Высокая степень заболоченности так же являются отрицательным компонентом окружающей среды.</w:t>
      </w:r>
    </w:p>
    <w:p w14:paraId="27298DBF" w14:textId="77777777" w:rsidR="00E34245" w:rsidRDefault="00E34245" w:rsidP="003A7B02">
      <w:pPr>
        <w:pStyle w:val="a7"/>
        <w:spacing w:after="0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34245">
        <w:rPr>
          <w:rFonts w:ascii="Times New Roman" w:hAnsi="Times New Roman" w:cs="Times New Roman"/>
          <w:sz w:val="28"/>
          <w:szCs w:val="28"/>
        </w:rPr>
        <w:t>Природными объектами туризма, геоморфологического направления, могут быть долин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E34245">
        <w:rPr>
          <w:rFonts w:ascii="Times New Roman" w:hAnsi="Times New Roman" w:cs="Times New Roman"/>
          <w:sz w:val="28"/>
          <w:szCs w:val="28"/>
        </w:rPr>
        <w:t xml:space="preserve"> рек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Болвы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 ее</w:t>
      </w:r>
      <w:r w:rsidRPr="00E34245">
        <w:rPr>
          <w:rFonts w:ascii="Times New Roman" w:hAnsi="Times New Roman" w:cs="Times New Roman"/>
          <w:sz w:val="28"/>
          <w:szCs w:val="28"/>
        </w:rPr>
        <w:t xml:space="preserve"> террасированными склонами. </w:t>
      </w:r>
    </w:p>
    <w:p w14:paraId="002FB082" w14:textId="1D95A4A8" w:rsidR="00E34245" w:rsidRDefault="00E34245" w:rsidP="003A7B02">
      <w:pPr>
        <w:pStyle w:val="a7"/>
        <w:spacing w:after="0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34245">
        <w:rPr>
          <w:rFonts w:ascii="Times New Roman" w:hAnsi="Times New Roman" w:cs="Times New Roman"/>
          <w:sz w:val="28"/>
          <w:szCs w:val="28"/>
        </w:rPr>
        <w:t>Леса района богаты грибами и ягодами.</w:t>
      </w:r>
    </w:p>
    <w:p w14:paraId="10DA7675" w14:textId="77777777" w:rsidR="00105B64" w:rsidRPr="00E34245" w:rsidRDefault="00105B64" w:rsidP="003A7B02">
      <w:pPr>
        <w:pStyle w:val="a7"/>
        <w:spacing w:after="0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5239A6C" w14:textId="10A1EC49" w:rsidR="00105B64" w:rsidRDefault="00241CCD" w:rsidP="003A7B02">
      <w:pPr>
        <w:pStyle w:val="2"/>
        <w:numPr>
          <w:ilvl w:val="1"/>
          <w:numId w:val="16"/>
        </w:numPr>
        <w:tabs>
          <w:tab w:val="left" w:pos="708"/>
        </w:tabs>
        <w:spacing w:before="0" w:after="0"/>
        <w:jc w:val="center"/>
        <w:rPr>
          <w:rFonts w:ascii="Times New Roman" w:hAnsi="Times New Roman"/>
          <w:i w:val="0"/>
          <w:spacing w:val="2"/>
          <w:shd w:val="clear" w:color="auto" w:fill="FFFFFF"/>
        </w:rPr>
      </w:pPr>
      <w:bookmarkStart w:id="24" w:name="_Toc70968068"/>
      <w:bookmarkStart w:id="25" w:name="_Toc91457273"/>
      <w:r w:rsidRPr="00241CCD">
        <w:rPr>
          <w:rFonts w:ascii="Times New Roman" w:hAnsi="Times New Roman"/>
          <w:i w:val="0"/>
          <w:spacing w:val="2"/>
          <w:shd w:val="clear" w:color="auto" w:fill="FFFFFF"/>
        </w:rPr>
        <w:t>Опасные инженерно-геологические процессы и явления</w:t>
      </w:r>
      <w:bookmarkEnd w:id="24"/>
      <w:bookmarkEnd w:id="25"/>
    </w:p>
    <w:p w14:paraId="2EF279B2" w14:textId="77777777" w:rsidR="00105B64" w:rsidRPr="00105B64" w:rsidRDefault="00105B64" w:rsidP="003A7B02">
      <w:pPr>
        <w:rPr>
          <w:lang w:val="x-none" w:eastAsia="x-none"/>
        </w:rPr>
      </w:pPr>
    </w:p>
    <w:p w14:paraId="64CECAED" w14:textId="77777777" w:rsidR="00C9347F" w:rsidRPr="00C9347F" w:rsidRDefault="00C9347F" w:rsidP="003A7B02">
      <w:pPr>
        <w:ind w:firstLine="567"/>
        <w:jc w:val="both"/>
        <w:rPr>
          <w:sz w:val="28"/>
          <w:szCs w:val="28"/>
          <w:lang w:eastAsia="x-none"/>
        </w:rPr>
      </w:pPr>
      <w:r w:rsidRPr="00C9347F">
        <w:rPr>
          <w:sz w:val="28"/>
          <w:szCs w:val="28"/>
          <w:lang w:eastAsia="x-none"/>
        </w:rPr>
        <w:t>В пределах планируемой территории имеют эрозионные процессы,</w:t>
      </w:r>
      <w:r>
        <w:rPr>
          <w:sz w:val="28"/>
          <w:szCs w:val="28"/>
          <w:lang w:eastAsia="x-none"/>
        </w:rPr>
        <w:t xml:space="preserve"> </w:t>
      </w:r>
      <w:r w:rsidRPr="00C9347F">
        <w:rPr>
          <w:sz w:val="28"/>
          <w:szCs w:val="28"/>
          <w:lang w:eastAsia="x-none"/>
        </w:rPr>
        <w:t>заболачивание отдельных участков, подтопление территории грунт</w:t>
      </w:r>
      <w:r>
        <w:rPr>
          <w:sz w:val="28"/>
          <w:szCs w:val="28"/>
          <w:lang w:eastAsia="x-none"/>
        </w:rPr>
        <w:t xml:space="preserve">овыми </w:t>
      </w:r>
      <w:r w:rsidRPr="00C9347F">
        <w:rPr>
          <w:sz w:val="28"/>
          <w:szCs w:val="28"/>
          <w:lang w:eastAsia="x-none"/>
        </w:rPr>
        <w:t>водами, размыв берегов рек</w:t>
      </w:r>
      <w:r>
        <w:rPr>
          <w:sz w:val="28"/>
          <w:szCs w:val="28"/>
          <w:lang w:eastAsia="x-none"/>
        </w:rPr>
        <w:t xml:space="preserve"> и водохранилищ, не исключается </w:t>
      </w:r>
      <w:proofErr w:type="spellStart"/>
      <w:r w:rsidRPr="00C9347F">
        <w:rPr>
          <w:sz w:val="28"/>
          <w:szCs w:val="28"/>
          <w:lang w:eastAsia="x-none"/>
        </w:rPr>
        <w:t>карстопроявление</w:t>
      </w:r>
      <w:proofErr w:type="spellEnd"/>
      <w:r w:rsidRPr="00C9347F">
        <w:rPr>
          <w:sz w:val="28"/>
          <w:szCs w:val="28"/>
          <w:lang w:eastAsia="x-none"/>
        </w:rPr>
        <w:t>.</w:t>
      </w:r>
    </w:p>
    <w:p w14:paraId="6C4BE074" w14:textId="77777777" w:rsidR="00C9347F" w:rsidRPr="00C9347F" w:rsidRDefault="00C9347F" w:rsidP="003A7B02">
      <w:pPr>
        <w:ind w:firstLine="567"/>
        <w:jc w:val="both"/>
        <w:rPr>
          <w:sz w:val="28"/>
          <w:szCs w:val="28"/>
          <w:lang w:eastAsia="x-none"/>
        </w:rPr>
      </w:pPr>
      <w:r w:rsidRPr="00C9347F">
        <w:rPr>
          <w:sz w:val="28"/>
          <w:szCs w:val="28"/>
          <w:lang w:eastAsia="x-none"/>
        </w:rPr>
        <w:t>Эрозионные процессы в основном п</w:t>
      </w:r>
      <w:r>
        <w:rPr>
          <w:sz w:val="28"/>
          <w:szCs w:val="28"/>
          <w:lang w:eastAsia="x-none"/>
        </w:rPr>
        <w:t xml:space="preserve">редставлены </w:t>
      </w:r>
      <w:proofErr w:type="spellStart"/>
      <w:r>
        <w:rPr>
          <w:sz w:val="28"/>
          <w:szCs w:val="28"/>
          <w:lang w:eastAsia="x-none"/>
        </w:rPr>
        <w:t>оврагообразованием</w:t>
      </w:r>
      <w:proofErr w:type="spellEnd"/>
      <w:r>
        <w:rPr>
          <w:sz w:val="28"/>
          <w:szCs w:val="28"/>
          <w:lang w:eastAsia="x-none"/>
        </w:rPr>
        <w:t xml:space="preserve">. </w:t>
      </w:r>
      <w:r w:rsidRPr="00C9347F">
        <w:rPr>
          <w:sz w:val="28"/>
          <w:szCs w:val="28"/>
          <w:lang w:eastAsia="x-none"/>
        </w:rPr>
        <w:t>Они наблюдается на крутых с</w:t>
      </w:r>
      <w:r>
        <w:rPr>
          <w:sz w:val="28"/>
          <w:szCs w:val="28"/>
          <w:lang w:eastAsia="x-none"/>
        </w:rPr>
        <w:t xml:space="preserve">клонах рек и оврагов, сложенных </w:t>
      </w:r>
      <w:r w:rsidRPr="00C9347F">
        <w:rPr>
          <w:sz w:val="28"/>
          <w:szCs w:val="28"/>
          <w:lang w:eastAsia="x-none"/>
        </w:rPr>
        <w:t xml:space="preserve">размываемыми покровными суглинками </w:t>
      </w:r>
      <w:proofErr w:type="spellStart"/>
      <w:r w:rsidRPr="00C9347F">
        <w:rPr>
          <w:sz w:val="28"/>
          <w:szCs w:val="28"/>
          <w:lang w:eastAsia="x-none"/>
        </w:rPr>
        <w:t>водноледниковыми</w:t>
      </w:r>
      <w:proofErr w:type="spellEnd"/>
      <w:r>
        <w:rPr>
          <w:sz w:val="28"/>
          <w:szCs w:val="28"/>
          <w:lang w:eastAsia="x-none"/>
        </w:rPr>
        <w:t xml:space="preserve"> песчано-</w:t>
      </w:r>
      <w:r w:rsidRPr="00C9347F">
        <w:rPr>
          <w:sz w:val="28"/>
          <w:szCs w:val="28"/>
          <w:lang w:eastAsia="x-none"/>
        </w:rPr>
        <w:t>глинистыми образованиями.</w:t>
      </w:r>
    </w:p>
    <w:p w14:paraId="35EEB3BC" w14:textId="77777777" w:rsidR="00C9347F" w:rsidRDefault="00C9347F" w:rsidP="003A7B02">
      <w:pPr>
        <w:ind w:firstLine="567"/>
        <w:jc w:val="both"/>
        <w:rPr>
          <w:sz w:val="28"/>
          <w:szCs w:val="28"/>
          <w:lang w:eastAsia="x-none"/>
        </w:rPr>
      </w:pPr>
      <w:proofErr w:type="spellStart"/>
      <w:r w:rsidRPr="00C9347F">
        <w:rPr>
          <w:sz w:val="28"/>
          <w:szCs w:val="28"/>
          <w:lang w:eastAsia="x-none"/>
        </w:rPr>
        <w:t>Оврагообразование</w:t>
      </w:r>
      <w:proofErr w:type="spellEnd"/>
      <w:r w:rsidRPr="00C9347F">
        <w:rPr>
          <w:sz w:val="28"/>
          <w:szCs w:val="28"/>
          <w:lang w:eastAsia="x-none"/>
        </w:rPr>
        <w:t xml:space="preserve"> не имеет широко</w:t>
      </w:r>
      <w:r>
        <w:rPr>
          <w:sz w:val="28"/>
          <w:szCs w:val="28"/>
          <w:lang w:eastAsia="x-none"/>
        </w:rPr>
        <w:t xml:space="preserve">го распространения, встречается </w:t>
      </w:r>
      <w:r w:rsidRPr="00C9347F">
        <w:rPr>
          <w:sz w:val="28"/>
          <w:szCs w:val="28"/>
          <w:lang w:eastAsia="x-none"/>
        </w:rPr>
        <w:t>на отдельных участках. Оно проявляетс</w:t>
      </w:r>
      <w:r>
        <w:rPr>
          <w:sz w:val="28"/>
          <w:szCs w:val="28"/>
          <w:lang w:eastAsia="x-none"/>
        </w:rPr>
        <w:t xml:space="preserve">я в виде образований промоин на </w:t>
      </w:r>
      <w:r w:rsidRPr="00C9347F">
        <w:rPr>
          <w:sz w:val="28"/>
          <w:szCs w:val="28"/>
          <w:lang w:eastAsia="x-none"/>
        </w:rPr>
        <w:t>ск</w:t>
      </w:r>
      <w:r>
        <w:rPr>
          <w:sz w:val="28"/>
          <w:szCs w:val="28"/>
          <w:lang w:eastAsia="x-none"/>
        </w:rPr>
        <w:t xml:space="preserve">лонах, росте </w:t>
      </w:r>
      <w:proofErr w:type="spellStart"/>
      <w:r>
        <w:rPr>
          <w:sz w:val="28"/>
          <w:szCs w:val="28"/>
          <w:lang w:eastAsia="x-none"/>
        </w:rPr>
        <w:t>отвершков</w:t>
      </w:r>
      <w:proofErr w:type="spellEnd"/>
      <w:r>
        <w:rPr>
          <w:sz w:val="28"/>
          <w:szCs w:val="28"/>
          <w:lang w:eastAsia="x-none"/>
        </w:rPr>
        <w:t xml:space="preserve"> оврагов.</w:t>
      </w:r>
    </w:p>
    <w:p w14:paraId="2171F4DC" w14:textId="77777777" w:rsidR="00C9347F" w:rsidRPr="00C9347F" w:rsidRDefault="00C9347F" w:rsidP="003A7B02">
      <w:pPr>
        <w:ind w:firstLine="567"/>
        <w:jc w:val="both"/>
        <w:rPr>
          <w:sz w:val="28"/>
          <w:szCs w:val="28"/>
          <w:lang w:eastAsia="x-none"/>
        </w:rPr>
      </w:pPr>
      <w:r w:rsidRPr="00C9347F">
        <w:rPr>
          <w:sz w:val="28"/>
          <w:szCs w:val="28"/>
          <w:lang w:eastAsia="x-none"/>
        </w:rPr>
        <w:t>Заболоченности наблюдаются на не</w:t>
      </w:r>
      <w:r>
        <w:rPr>
          <w:sz w:val="28"/>
          <w:szCs w:val="28"/>
          <w:lang w:eastAsia="x-none"/>
        </w:rPr>
        <w:t xml:space="preserve">больших участках по долинам рек </w:t>
      </w:r>
      <w:r w:rsidRPr="00C9347F">
        <w:rPr>
          <w:sz w:val="28"/>
          <w:szCs w:val="28"/>
          <w:lang w:eastAsia="x-none"/>
        </w:rPr>
        <w:t>и оврагам, на пониженных бессточных уча</w:t>
      </w:r>
      <w:r>
        <w:rPr>
          <w:sz w:val="28"/>
          <w:szCs w:val="28"/>
          <w:lang w:eastAsia="x-none"/>
        </w:rPr>
        <w:t xml:space="preserve">стках, где скапливаются талые и </w:t>
      </w:r>
      <w:r w:rsidRPr="00C9347F">
        <w:rPr>
          <w:sz w:val="28"/>
          <w:szCs w:val="28"/>
          <w:lang w:eastAsia="x-none"/>
        </w:rPr>
        <w:t>дождевые воды.</w:t>
      </w:r>
    </w:p>
    <w:p w14:paraId="2BCB734A" w14:textId="77777777" w:rsidR="00C9347F" w:rsidRPr="00C9347F" w:rsidRDefault="00C9347F" w:rsidP="003A7B02">
      <w:pPr>
        <w:ind w:firstLine="567"/>
        <w:jc w:val="both"/>
        <w:rPr>
          <w:sz w:val="28"/>
          <w:szCs w:val="28"/>
          <w:lang w:eastAsia="x-none"/>
        </w:rPr>
      </w:pPr>
      <w:r w:rsidRPr="00C9347F">
        <w:rPr>
          <w:sz w:val="28"/>
          <w:szCs w:val="28"/>
          <w:lang w:eastAsia="x-none"/>
        </w:rPr>
        <w:t>Заболачиванию способствуют м</w:t>
      </w:r>
      <w:r>
        <w:rPr>
          <w:sz w:val="28"/>
          <w:szCs w:val="28"/>
          <w:lang w:eastAsia="x-none"/>
        </w:rPr>
        <w:t xml:space="preserve">алая фильтрационная способность </w:t>
      </w:r>
      <w:r w:rsidRPr="00C9347F">
        <w:rPr>
          <w:sz w:val="28"/>
          <w:szCs w:val="28"/>
          <w:lang w:eastAsia="x-none"/>
        </w:rPr>
        <w:t xml:space="preserve">глинистых образований, периодическое </w:t>
      </w:r>
      <w:proofErr w:type="spellStart"/>
      <w:r w:rsidRPr="00C9347F">
        <w:rPr>
          <w:sz w:val="28"/>
          <w:szCs w:val="28"/>
          <w:lang w:eastAsia="x-none"/>
        </w:rPr>
        <w:t>затаплива</w:t>
      </w:r>
      <w:r>
        <w:rPr>
          <w:sz w:val="28"/>
          <w:szCs w:val="28"/>
          <w:lang w:eastAsia="x-none"/>
        </w:rPr>
        <w:t>ние</w:t>
      </w:r>
      <w:proofErr w:type="spellEnd"/>
      <w:r>
        <w:rPr>
          <w:sz w:val="28"/>
          <w:szCs w:val="28"/>
          <w:lang w:eastAsia="x-none"/>
        </w:rPr>
        <w:t xml:space="preserve"> высокими речными </w:t>
      </w:r>
      <w:r w:rsidRPr="00C9347F">
        <w:rPr>
          <w:sz w:val="28"/>
          <w:szCs w:val="28"/>
          <w:lang w:eastAsia="x-none"/>
        </w:rPr>
        <w:lastRenderedPageBreak/>
        <w:t>водами, ливневый характер дождей, геом</w:t>
      </w:r>
      <w:r>
        <w:rPr>
          <w:sz w:val="28"/>
          <w:szCs w:val="28"/>
          <w:lang w:eastAsia="x-none"/>
        </w:rPr>
        <w:t xml:space="preserve">орфологические условия и другие </w:t>
      </w:r>
      <w:r w:rsidRPr="00C9347F">
        <w:rPr>
          <w:sz w:val="28"/>
          <w:szCs w:val="28"/>
          <w:lang w:eastAsia="x-none"/>
        </w:rPr>
        <w:t>факторы.</w:t>
      </w:r>
    </w:p>
    <w:p w14:paraId="3712AFC8" w14:textId="56841303" w:rsidR="00C9347F" w:rsidRPr="00C9347F" w:rsidRDefault="00C9347F" w:rsidP="003A7B02">
      <w:pPr>
        <w:ind w:firstLine="567"/>
        <w:jc w:val="both"/>
        <w:rPr>
          <w:sz w:val="28"/>
          <w:szCs w:val="28"/>
          <w:lang w:eastAsia="x-none"/>
        </w:rPr>
      </w:pPr>
      <w:r w:rsidRPr="00C9347F">
        <w:rPr>
          <w:sz w:val="28"/>
          <w:szCs w:val="28"/>
          <w:lang w:eastAsia="x-none"/>
        </w:rPr>
        <w:t xml:space="preserve">Климат </w:t>
      </w:r>
      <w:r w:rsidR="00186E15">
        <w:rPr>
          <w:sz w:val="28"/>
          <w:szCs w:val="28"/>
        </w:rPr>
        <w:t>ГП «Город Киров»</w:t>
      </w:r>
      <w:r w:rsidRPr="00C9347F">
        <w:rPr>
          <w:sz w:val="28"/>
          <w:szCs w:val="28"/>
          <w:lang w:eastAsia="x-none"/>
        </w:rPr>
        <w:t xml:space="preserve"> умеренно – континентальный.</w:t>
      </w:r>
    </w:p>
    <w:p w14:paraId="62EE5396" w14:textId="77777777" w:rsidR="00C9347F" w:rsidRPr="00C9347F" w:rsidRDefault="00C9347F" w:rsidP="003A7B02">
      <w:pPr>
        <w:ind w:firstLine="567"/>
        <w:jc w:val="both"/>
        <w:rPr>
          <w:sz w:val="28"/>
          <w:szCs w:val="28"/>
          <w:lang w:eastAsia="x-none"/>
        </w:rPr>
      </w:pPr>
      <w:r w:rsidRPr="00C9347F">
        <w:rPr>
          <w:sz w:val="28"/>
          <w:szCs w:val="28"/>
          <w:lang w:eastAsia="x-none"/>
        </w:rPr>
        <w:t>Основные климатические показатели:</w:t>
      </w:r>
    </w:p>
    <w:p w14:paraId="6C0989B7" w14:textId="77777777" w:rsidR="00C9347F" w:rsidRPr="00C9347F" w:rsidRDefault="00C9347F" w:rsidP="003A7B02">
      <w:pPr>
        <w:ind w:firstLine="567"/>
        <w:jc w:val="both"/>
        <w:rPr>
          <w:sz w:val="28"/>
          <w:szCs w:val="28"/>
          <w:lang w:eastAsia="x-none"/>
        </w:rPr>
      </w:pPr>
      <w:r w:rsidRPr="00C9347F">
        <w:rPr>
          <w:sz w:val="28"/>
          <w:szCs w:val="28"/>
          <w:lang w:eastAsia="x-none"/>
        </w:rPr>
        <w:t>Среднегодовая температура воздуха составляет + 4,4</w:t>
      </w:r>
      <w:proofErr w:type="gramStart"/>
      <w:r w:rsidRPr="00C9347F">
        <w:rPr>
          <w:sz w:val="28"/>
          <w:szCs w:val="28"/>
          <w:lang w:eastAsia="x-none"/>
        </w:rPr>
        <w:t>°С</w:t>
      </w:r>
      <w:proofErr w:type="gramEnd"/>
    </w:p>
    <w:p w14:paraId="44F524B8" w14:textId="77777777" w:rsidR="00C9347F" w:rsidRPr="00C9347F" w:rsidRDefault="00C9347F" w:rsidP="003A7B02">
      <w:pPr>
        <w:ind w:firstLine="567"/>
        <w:jc w:val="both"/>
        <w:rPr>
          <w:sz w:val="28"/>
          <w:szCs w:val="28"/>
          <w:lang w:eastAsia="x-none"/>
        </w:rPr>
      </w:pPr>
      <w:r w:rsidRPr="00C9347F">
        <w:rPr>
          <w:sz w:val="28"/>
          <w:szCs w:val="28"/>
          <w:lang w:eastAsia="x-none"/>
        </w:rPr>
        <w:t>Абсолютный минимум - 17</w:t>
      </w:r>
      <w:proofErr w:type="gramStart"/>
      <w:r w:rsidRPr="00C9347F">
        <w:rPr>
          <w:sz w:val="28"/>
          <w:szCs w:val="28"/>
          <w:lang w:eastAsia="x-none"/>
        </w:rPr>
        <w:t>°С</w:t>
      </w:r>
      <w:proofErr w:type="gramEnd"/>
    </w:p>
    <w:p w14:paraId="0B8E8EC6" w14:textId="77777777" w:rsidR="00C9347F" w:rsidRPr="00C9347F" w:rsidRDefault="00C9347F" w:rsidP="003A7B02">
      <w:pPr>
        <w:ind w:firstLine="567"/>
        <w:jc w:val="both"/>
        <w:rPr>
          <w:sz w:val="28"/>
          <w:szCs w:val="28"/>
          <w:lang w:eastAsia="x-none"/>
        </w:rPr>
      </w:pPr>
      <w:r w:rsidRPr="00C9347F">
        <w:rPr>
          <w:sz w:val="28"/>
          <w:szCs w:val="28"/>
          <w:lang w:eastAsia="x-none"/>
        </w:rPr>
        <w:t>Абсолютный максимум + 22</w:t>
      </w:r>
      <w:proofErr w:type="gramStart"/>
      <w:r w:rsidRPr="00C9347F">
        <w:rPr>
          <w:sz w:val="28"/>
          <w:szCs w:val="28"/>
          <w:lang w:eastAsia="x-none"/>
        </w:rPr>
        <w:t>°С</w:t>
      </w:r>
      <w:proofErr w:type="gramEnd"/>
    </w:p>
    <w:p w14:paraId="7707F2EE" w14:textId="77777777" w:rsidR="00C9347F" w:rsidRPr="00C9347F" w:rsidRDefault="00C9347F" w:rsidP="003A7B02">
      <w:pPr>
        <w:ind w:firstLine="567"/>
        <w:jc w:val="both"/>
        <w:rPr>
          <w:sz w:val="28"/>
          <w:szCs w:val="28"/>
          <w:lang w:eastAsia="x-none"/>
        </w:rPr>
      </w:pPr>
      <w:r w:rsidRPr="00C9347F">
        <w:rPr>
          <w:sz w:val="28"/>
          <w:szCs w:val="28"/>
          <w:lang w:eastAsia="x-none"/>
        </w:rPr>
        <w:t xml:space="preserve">Среднегодовая сумма осадков около </w:t>
      </w:r>
      <w:r>
        <w:rPr>
          <w:sz w:val="28"/>
          <w:szCs w:val="28"/>
          <w:lang w:eastAsia="x-none"/>
        </w:rPr>
        <w:t>615 мм</w:t>
      </w:r>
      <w:proofErr w:type="gramStart"/>
      <w:r>
        <w:rPr>
          <w:sz w:val="28"/>
          <w:szCs w:val="28"/>
          <w:lang w:eastAsia="x-none"/>
        </w:rPr>
        <w:t>.</w:t>
      </w:r>
      <w:proofErr w:type="gramEnd"/>
      <w:r>
        <w:rPr>
          <w:sz w:val="28"/>
          <w:szCs w:val="28"/>
          <w:lang w:eastAsia="x-none"/>
        </w:rPr>
        <w:t xml:space="preserve"> </w:t>
      </w:r>
      <w:proofErr w:type="gramStart"/>
      <w:r>
        <w:rPr>
          <w:sz w:val="28"/>
          <w:szCs w:val="28"/>
          <w:lang w:eastAsia="x-none"/>
        </w:rPr>
        <w:t>н</w:t>
      </w:r>
      <w:proofErr w:type="gramEnd"/>
      <w:r>
        <w:rPr>
          <w:sz w:val="28"/>
          <w:szCs w:val="28"/>
          <w:lang w:eastAsia="x-none"/>
        </w:rPr>
        <w:t>аправление ветра зимой юго-</w:t>
      </w:r>
      <w:r w:rsidRPr="00C9347F">
        <w:rPr>
          <w:sz w:val="28"/>
          <w:szCs w:val="28"/>
          <w:lang w:eastAsia="x-none"/>
        </w:rPr>
        <w:t>западное, летом западное и северо</w:t>
      </w:r>
      <w:r>
        <w:rPr>
          <w:sz w:val="28"/>
          <w:szCs w:val="28"/>
          <w:lang w:eastAsia="x-none"/>
        </w:rPr>
        <w:t>-</w:t>
      </w:r>
      <w:r w:rsidRPr="00C9347F">
        <w:rPr>
          <w:sz w:val="28"/>
          <w:szCs w:val="28"/>
          <w:lang w:eastAsia="x-none"/>
        </w:rPr>
        <w:t>западное.</w:t>
      </w:r>
    </w:p>
    <w:p w14:paraId="06FF8CBA" w14:textId="77777777" w:rsidR="00C9347F" w:rsidRPr="00C9347F" w:rsidRDefault="00C9347F" w:rsidP="003A7B02">
      <w:pPr>
        <w:ind w:firstLine="567"/>
        <w:jc w:val="both"/>
        <w:rPr>
          <w:sz w:val="28"/>
          <w:szCs w:val="28"/>
          <w:lang w:eastAsia="x-none"/>
        </w:rPr>
      </w:pPr>
      <w:r w:rsidRPr="00C9347F">
        <w:rPr>
          <w:sz w:val="28"/>
          <w:szCs w:val="28"/>
          <w:lang w:eastAsia="x-none"/>
        </w:rPr>
        <w:t>Скорость ветра 3-4 м/сек, в холодн</w:t>
      </w:r>
      <w:r>
        <w:rPr>
          <w:sz w:val="28"/>
          <w:szCs w:val="28"/>
          <w:lang w:eastAsia="x-none"/>
        </w:rPr>
        <w:t xml:space="preserve">ый период 3,5-5 м/сек, в теплый </w:t>
      </w:r>
      <w:r w:rsidRPr="00C9347F">
        <w:rPr>
          <w:sz w:val="28"/>
          <w:szCs w:val="28"/>
          <w:lang w:eastAsia="x-none"/>
        </w:rPr>
        <w:t>период 2,5-3 м/сек.</w:t>
      </w:r>
    </w:p>
    <w:p w14:paraId="14C65D37" w14:textId="77777777" w:rsidR="00C9347F" w:rsidRPr="00C9347F" w:rsidRDefault="00C9347F" w:rsidP="003A7B02">
      <w:pPr>
        <w:ind w:firstLine="567"/>
        <w:jc w:val="both"/>
        <w:rPr>
          <w:sz w:val="28"/>
          <w:szCs w:val="28"/>
          <w:lang w:eastAsia="x-none"/>
        </w:rPr>
      </w:pPr>
      <w:r w:rsidRPr="00C9347F">
        <w:rPr>
          <w:sz w:val="28"/>
          <w:szCs w:val="28"/>
          <w:lang w:eastAsia="x-none"/>
        </w:rPr>
        <w:t xml:space="preserve">Средняя максимальная высота </w:t>
      </w:r>
      <w:r>
        <w:rPr>
          <w:sz w:val="28"/>
          <w:szCs w:val="28"/>
          <w:lang w:eastAsia="x-none"/>
        </w:rPr>
        <w:t xml:space="preserve">снежного покрова 31 см. глубина </w:t>
      </w:r>
      <w:r w:rsidRPr="00C9347F">
        <w:rPr>
          <w:sz w:val="28"/>
          <w:szCs w:val="28"/>
          <w:lang w:eastAsia="x-none"/>
        </w:rPr>
        <w:t>промерзания суглинистой почвы 80 – 100 см, супесчаной 150 см.</w:t>
      </w:r>
    </w:p>
    <w:p w14:paraId="18F2CFD0" w14:textId="04158E00" w:rsidR="00C9347F" w:rsidRPr="00C9347F" w:rsidRDefault="00C9347F" w:rsidP="003A7B02">
      <w:pPr>
        <w:ind w:firstLine="567"/>
        <w:jc w:val="both"/>
        <w:rPr>
          <w:sz w:val="28"/>
          <w:szCs w:val="28"/>
          <w:lang w:eastAsia="x-none"/>
        </w:rPr>
      </w:pPr>
      <w:r w:rsidRPr="00C9347F">
        <w:rPr>
          <w:sz w:val="28"/>
          <w:szCs w:val="28"/>
          <w:lang w:eastAsia="x-none"/>
        </w:rPr>
        <w:t xml:space="preserve">Территория климата </w:t>
      </w:r>
      <w:r w:rsidR="00186E15">
        <w:rPr>
          <w:sz w:val="28"/>
          <w:szCs w:val="28"/>
        </w:rPr>
        <w:t>ГП «Город Киров»</w:t>
      </w:r>
      <w:r w:rsidRPr="00C9347F">
        <w:rPr>
          <w:sz w:val="28"/>
          <w:szCs w:val="28"/>
          <w:lang w:eastAsia="x-none"/>
        </w:rPr>
        <w:t xml:space="preserve"> б</w:t>
      </w:r>
      <w:r>
        <w:rPr>
          <w:sz w:val="28"/>
          <w:szCs w:val="28"/>
          <w:lang w:eastAsia="x-none"/>
        </w:rPr>
        <w:t xml:space="preserve">лагоприятна для хозяйственных и </w:t>
      </w:r>
      <w:r w:rsidRPr="00C9347F">
        <w:rPr>
          <w:sz w:val="28"/>
          <w:szCs w:val="28"/>
          <w:lang w:eastAsia="x-none"/>
        </w:rPr>
        <w:t>строительных работ.</w:t>
      </w:r>
    </w:p>
    <w:p w14:paraId="361B2752" w14:textId="77777777" w:rsidR="00C9347F" w:rsidRPr="00C9347F" w:rsidRDefault="00C9347F" w:rsidP="003A7B02">
      <w:pPr>
        <w:ind w:firstLine="567"/>
        <w:jc w:val="both"/>
        <w:rPr>
          <w:sz w:val="28"/>
          <w:szCs w:val="28"/>
          <w:lang w:eastAsia="x-none"/>
        </w:rPr>
      </w:pPr>
      <w:r w:rsidRPr="00C9347F">
        <w:rPr>
          <w:sz w:val="28"/>
          <w:szCs w:val="28"/>
          <w:lang w:eastAsia="x-none"/>
        </w:rPr>
        <w:t>Климат благоприятен для коттеджного строительства с освоение</w:t>
      </w:r>
      <w:r>
        <w:rPr>
          <w:sz w:val="28"/>
          <w:szCs w:val="28"/>
          <w:lang w:eastAsia="x-none"/>
        </w:rPr>
        <w:t xml:space="preserve">м </w:t>
      </w:r>
      <w:r w:rsidRPr="00C9347F">
        <w:rPr>
          <w:sz w:val="28"/>
          <w:szCs w:val="28"/>
          <w:lang w:eastAsia="x-none"/>
        </w:rPr>
        <w:t>приусадебных участков.</w:t>
      </w:r>
    </w:p>
    <w:p w14:paraId="4A76FA0B" w14:textId="060F4D8D" w:rsidR="00035ABF" w:rsidRDefault="00C9347F" w:rsidP="003A7B02">
      <w:pPr>
        <w:ind w:firstLine="567"/>
        <w:jc w:val="both"/>
        <w:rPr>
          <w:sz w:val="28"/>
          <w:szCs w:val="28"/>
          <w:lang w:eastAsia="x-none"/>
        </w:rPr>
      </w:pPr>
      <w:r w:rsidRPr="00C9347F">
        <w:rPr>
          <w:sz w:val="28"/>
          <w:szCs w:val="28"/>
          <w:lang w:eastAsia="x-none"/>
        </w:rPr>
        <w:t>Комфортный рекреационный п</w:t>
      </w:r>
      <w:r>
        <w:rPr>
          <w:sz w:val="28"/>
          <w:szCs w:val="28"/>
          <w:lang w:eastAsia="x-none"/>
        </w:rPr>
        <w:t xml:space="preserve">ериод длится летом до 100 дней, </w:t>
      </w:r>
      <w:r w:rsidRPr="00C9347F">
        <w:rPr>
          <w:sz w:val="28"/>
          <w:szCs w:val="28"/>
          <w:lang w:eastAsia="x-none"/>
        </w:rPr>
        <w:t>зимой до 90 – 105 дней.</w:t>
      </w:r>
      <w:bookmarkStart w:id="26" w:name="_Toc70966401"/>
      <w:bookmarkStart w:id="27" w:name="_Toc70968069"/>
    </w:p>
    <w:p w14:paraId="141ED0A0" w14:textId="77777777" w:rsidR="00035ABF" w:rsidRDefault="00035ABF" w:rsidP="003A7B02">
      <w:pPr>
        <w:ind w:firstLine="567"/>
        <w:jc w:val="both"/>
        <w:rPr>
          <w:sz w:val="28"/>
          <w:szCs w:val="28"/>
          <w:lang w:eastAsia="x-none"/>
        </w:rPr>
      </w:pPr>
    </w:p>
    <w:p w14:paraId="55D1470D" w14:textId="366A9E68" w:rsidR="00105B64" w:rsidRPr="00121EFF" w:rsidRDefault="00F3325E" w:rsidP="00121EFF">
      <w:pPr>
        <w:pStyle w:val="2"/>
        <w:numPr>
          <w:ilvl w:val="0"/>
          <w:numId w:val="16"/>
        </w:numPr>
        <w:ind w:left="0" w:hanging="11"/>
        <w:jc w:val="center"/>
        <w:rPr>
          <w:rFonts w:ascii="Times New Roman" w:hAnsi="Times New Roman"/>
          <w:i w:val="0"/>
        </w:rPr>
      </w:pPr>
      <w:bookmarkStart w:id="28" w:name="_Toc91457274"/>
      <w:r w:rsidRPr="00121EFF">
        <w:rPr>
          <w:rFonts w:ascii="Times New Roman" w:hAnsi="Times New Roman"/>
          <w:i w:val="0"/>
        </w:rPr>
        <w:t>ОЦЕНКА СОВРЕМЕННОГО СОСТОЯНИЯ ОКРУЖАЮЩЕЙ СРЕДЫ</w:t>
      </w:r>
      <w:bookmarkEnd w:id="26"/>
      <w:bookmarkEnd w:id="27"/>
      <w:bookmarkEnd w:id="28"/>
    </w:p>
    <w:p w14:paraId="6316E9AA" w14:textId="77777777" w:rsidR="00105B64" w:rsidRPr="00105B64" w:rsidRDefault="00105B64" w:rsidP="003A7B02">
      <w:pPr>
        <w:rPr>
          <w:lang w:val="x-none" w:eastAsia="x-none"/>
        </w:rPr>
      </w:pPr>
    </w:p>
    <w:p w14:paraId="3785846E" w14:textId="4856CB02" w:rsidR="005B0EBD" w:rsidRDefault="005B0EBD" w:rsidP="003A7B02">
      <w:pPr>
        <w:pStyle w:val="a7"/>
        <w:spacing w:after="0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B0EBD">
        <w:rPr>
          <w:rFonts w:ascii="Times New Roman" w:hAnsi="Times New Roman" w:cs="Times New Roman"/>
          <w:sz w:val="28"/>
          <w:szCs w:val="28"/>
        </w:rPr>
        <w:t xml:space="preserve">В целом по </w:t>
      </w:r>
      <w:r w:rsidR="00186E15">
        <w:rPr>
          <w:rFonts w:ascii="Times New Roman" w:hAnsi="Times New Roman" w:cs="Times New Roman"/>
          <w:sz w:val="28"/>
          <w:szCs w:val="28"/>
        </w:rPr>
        <w:t>ГП «Город Киров»</w:t>
      </w:r>
      <w:r w:rsidR="00186E1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B0EBD">
        <w:rPr>
          <w:rFonts w:ascii="Times New Roman" w:hAnsi="Times New Roman" w:cs="Times New Roman"/>
          <w:sz w:val="28"/>
          <w:szCs w:val="28"/>
        </w:rPr>
        <w:t>экологическая ситуация оценивается как удовлетворительная. Однако в последние годы прослеживается тенденция ухудшения состояния отдельных компонентов природ</w:t>
      </w:r>
      <w:r>
        <w:rPr>
          <w:rFonts w:ascii="Times New Roman" w:hAnsi="Times New Roman" w:cs="Times New Roman"/>
          <w:sz w:val="28"/>
          <w:szCs w:val="28"/>
        </w:rPr>
        <w:t xml:space="preserve">ной среды, прежде всего почв и </w:t>
      </w:r>
      <w:r w:rsidRPr="005B0EBD">
        <w:rPr>
          <w:rFonts w:ascii="Times New Roman" w:hAnsi="Times New Roman" w:cs="Times New Roman"/>
          <w:sz w:val="28"/>
          <w:szCs w:val="28"/>
        </w:rPr>
        <w:t>качества поверхностных и подземных вод.</w:t>
      </w:r>
    </w:p>
    <w:p w14:paraId="5A5DDF5B" w14:textId="77777777" w:rsidR="00105B64" w:rsidRPr="008854FB" w:rsidRDefault="00105B64" w:rsidP="008854FB">
      <w:pPr>
        <w:pStyle w:val="ab"/>
        <w:rPr>
          <w:lang w:val="ru-RU"/>
        </w:rPr>
      </w:pPr>
      <w:bookmarkStart w:id="29" w:name="_Toc70968070"/>
    </w:p>
    <w:p w14:paraId="03CFB4C4" w14:textId="46F7FC8B" w:rsidR="00105B64" w:rsidRDefault="005B0EBD" w:rsidP="003A7B02">
      <w:pPr>
        <w:pStyle w:val="2"/>
        <w:numPr>
          <w:ilvl w:val="1"/>
          <w:numId w:val="16"/>
        </w:numPr>
        <w:tabs>
          <w:tab w:val="left" w:pos="708"/>
        </w:tabs>
        <w:spacing w:before="0" w:after="0"/>
        <w:jc w:val="center"/>
        <w:rPr>
          <w:rFonts w:ascii="Times New Roman" w:hAnsi="Times New Roman"/>
          <w:i w:val="0"/>
        </w:rPr>
      </w:pPr>
      <w:bookmarkStart w:id="30" w:name="_Toc91457275"/>
      <w:r w:rsidRPr="00241CCD">
        <w:rPr>
          <w:rFonts w:ascii="Times New Roman" w:hAnsi="Times New Roman"/>
          <w:i w:val="0"/>
        </w:rPr>
        <w:t>Оценка состояния атмосферного воздуха</w:t>
      </w:r>
      <w:bookmarkEnd w:id="29"/>
      <w:bookmarkEnd w:id="30"/>
    </w:p>
    <w:p w14:paraId="32A03936" w14:textId="77777777" w:rsidR="00105B64" w:rsidRPr="00105B64" w:rsidRDefault="00105B64" w:rsidP="003A7B02">
      <w:pPr>
        <w:rPr>
          <w:lang w:val="x-none" w:eastAsia="x-none"/>
        </w:rPr>
      </w:pPr>
    </w:p>
    <w:p w14:paraId="061BDD09" w14:textId="4B58B116" w:rsidR="005B0EBD" w:rsidRDefault="005B0EBD" w:rsidP="003A7B02">
      <w:pPr>
        <w:pStyle w:val="a7"/>
        <w:spacing w:after="0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B0EBD">
        <w:rPr>
          <w:rFonts w:ascii="Times New Roman" w:hAnsi="Times New Roman" w:cs="Times New Roman"/>
          <w:sz w:val="28"/>
          <w:szCs w:val="28"/>
        </w:rPr>
        <w:t>Основными источниками загрязнения воздушного бассейна являются предприятия г. Кирова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5B0EBD">
        <w:rPr>
          <w:rFonts w:ascii="Times New Roman" w:hAnsi="Times New Roman" w:cs="Times New Roman"/>
          <w:sz w:val="28"/>
          <w:szCs w:val="28"/>
        </w:rPr>
        <w:t xml:space="preserve"> многочисленные маломощные котельные установки и автотранспорт.</w:t>
      </w:r>
    </w:p>
    <w:p w14:paraId="5A84AE06" w14:textId="362A6D84" w:rsidR="005B0EBD" w:rsidRPr="005B0EBD" w:rsidRDefault="005B0EBD" w:rsidP="003A7B02">
      <w:pPr>
        <w:pStyle w:val="a7"/>
        <w:spacing w:after="0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анализе</w:t>
      </w:r>
      <w:r w:rsidRPr="005B0EBD">
        <w:rPr>
          <w:rFonts w:ascii="Times New Roman" w:hAnsi="Times New Roman" w:cs="Times New Roman"/>
          <w:sz w:val="28"/>
          <w:szCs w:val="28"/>
        </w:rPr>
        <w:t xml:space="preserve"> загрязнения воздушного бассейна </w:t>
      </w:r>
      <w:r w:rsidR="00186E15">
        <w:rPr>
          <w:rFonts w:ascii="Times New Roman" w:hAnsi="Times New Roman" w:cs="Times New Roman"/>
          <w:sz w:val="28"/>
          <w:szCs w:val="28"/>
        </w:rPr>
        <w:t>ГП «Город Киров»</w:t>
      </w:r>
      <w:r w:rsidRPr="005B0EBD">
        <w:rPr>
          <w:rFonts w:ascii="Times New Roman" w:hAnsi="Times New Roman" w:cs="Times New Roman"/>
          <w:sz w:val="28"/>
          <w:szCs w:val="28"/>
        </w:rPr>
        <w:t>, обнаружена определенная закономерность распространения выбросов. Наибольшее загрязнение воздуха в центральном районе</w:t>
      </w:r>
      <w:r>
        <w:rPr>
          <w:rFonts w:ascii="Times New Roman" w:hAnsi="Times New Roman" w:cs="Times New Roman"/>
          <w:sz w:val="28"/>
          <w:szCs w:val="28"/>
        </w:rPr>
        <w:t xml:space="preserve"> города Киров.</w:t>
      </w:r>
    </w:p>
    <w:p w14:paraId="65AD8039" w14:textId="77777777" w:rsidR="005B0EBD" w:rsidRPr="005B0EBD" w:rsidRDefault="005B0EBD" w:rsidP="003A7B02">
      <w:pPr>
        <w:pStyle w:val="a7"/>
        <w:spacing w:after="0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B0EBD">
        <w:rPr>
          <w:rFonts w:ascii="Times New Roman" w:hAnsi="Times New Roman" w:cs="Times New Roman"/>
          <w:sz w:val="28"/>
          <w:szCs w:val="28"/>
        </w:rPr>
        <w:t xml:space="preserve">В воздухе обнаруживается пыль, окислы азота, окись углерода, сернистый газ, двуокись кремния, фтористый водород, сурьма и др. </w:t>
      </w:r>
    </w:p>
    <w:p w14:paraId="0C98139A" w14:textId="05C9400C" w:rsidR="005B0EBD" w:rsidRPr="005B0EBD" w:rsidRDefault="005B0EBD" w:rsidP="003A7B02">
      <w:pPr>
        <w:pStyle w:val="a7"/>
        <w:spacing w:after="0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B0EBD">
        <w:rPr>
          <w:rFonts w:ascii="Times New Roman" w:hAnsi="Times New Roman" w:cs="Times New Roman"/>
          <w:sz w:val="28"/>
          <w:szCs w:val="28"/>
        </w:rPr>
        <w:t>Очистными установками предприятий города улавливается и обезвреживается 77,09% загрязняющих веществ.</w:t>
      </w:r>
    </w:p>
    <w:p w14:paraId="4134B7DD" w14:textId="77777777" w:rsidR="005B0EBD" w:rsidRPr="005B0EBD" w:rsidRDefault="005B0EBD" w:rsidP="003A7B02">
      <w:pPr>
        <w:pStyle w:val="a7"/>
        <w:spacing w:after="0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B0EBD">
        <w:rPr>
          <w:rFonts w:ascii="Times New Roman" w:hAnsi="Times New Roman" w:cs="Times New Roman"/>
          <w:sz w:val="28"/>
          <w:szCs w:val="28"/>
        </w:rPr>
        <w:t>Основная доля выбросов загрязняющих веществ в районе приходится на выбросы от автотранспорта. В состав выбросов от автотранспорта входят следующие загрязняющие вещества:</w:t>
      </w:r>
    </w:p>
    <w:p w14:paraId="1E7E669D" w14:textId="77777777" w:rsidR="005B0EBD" w:rsidRPr="005B0EBD" w:rsidRDefault="005B0EBD" w:rsidP="003A7B02">
      <w:pPr>
        <w:pStyle w:val="a7"/>
        <w:spacing w:after="0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B0EBD">
        <w:rPr>
          <w:rFonts w:ascii="Times New Roman" w:hAnsi="Times New Roman" w:cs="Times New Roman"/>
          <w:sz w:val="28"/>
          <w:szCs w:val="28"/>
        </w:rPr>
        <w:t xml:space="preserve">- оксида углерода –75,4 %; </w:t>
      </w:r>
    </w:p>
    <w:p w14:paraId="723359E4" w14:textId="77777777" w:rsidR="005B0EBD" w:rsidRPr="005B0EBD" w:rsidRDefault="005B0EBD" w:rsidP="003A7B02">
      <w:pPr>
        <w:pStyle w:val="a7"/>
        <w:spacing w:after="0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B0EBD">
        <w:rPr>
          <w:rFonts w:ascii="Times New Roman" w:hAnsi="Times New Roman" w:cs="Times New Roman"/>
          <w:sz w:val="28"/>
          <w:szCs w:val="28"/>
        </w:rPr>
        <w:t>- углеводорода – 13,7 %;</w:t>
      </w:r>
    </w:p>
    <w:p w14:paraId="370C7D42" w14:textId="731302FE" w:rsidR="005B0EBD" w:rsidRPr="005B0EBD" w:rsidRDefault="005B0EBD" w:rsidP="003A7B02">
      <w:pPr>
        <w:pStyle w:val="a7"/>
        <w:spacing w:after="0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B0EBD">
        <w:rPr>
          <w:rFonts w:ascii="Times New Roman" w:hAnsi="Times New Roman" w:cs="Times New Roman"/>
          <w:sz w:val="28"/>
          <w:szCs w:val="28"/>
        </w:rPr>
        <w:lastRenderedPageBreak/>
        <w:t>- оксидов а</w:t>
      </w:r>
      <w:r>
        <w:rPr>
          <w:rFonts w:ascii="Times New Roman" w:hAnsi="Times New Roman" w:cs="Times New Roman"/>
          <w:sz w:val="28"/>
          <w:szCs w:val="28"/>
        </w:rPr>
        <w:t>зота</w:t>
      </w:r>
      <w:r w:rsidRPr="005B0EBD">
        <w:rPr>
          <w:rFonts w:ascii="Times New Roman" w:hAnsi="Times New Roman" w:cs="Times New Roman"/>
          <w:sz w:val="28"/>
          <w:szCs w:val="28"/>
        </w:rPr>
        <w:t xml:space="preserve"> – 7,9 %;</w:t>
      </w:r>
    </w:p>
    <w:p w14:paraId="752E2983" w14:textId="6FE2EDF7" w:rsidR="005B0EBD" w:rsidRPr="005B0EBD" w:rsidRDefault="005B0EBD" w:rsidP="003A7B02">
      <w:pPr>
        <w:pStyle w:val="a7"/>
        <w:spacing w:after="0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сернистого ангидрида </w:t>
      </w:r>
      <w:r w:rsidRPr="005B0EBD">
        <w:rPr>
          <w:rFonts w:ascii="Times New Roman" w:hAnsi="Times New Roman" w:cs="Times New Roman"/>
          <w:sz w:val="28"/>
          <w:szCs w:val="28"/>
        </w:rPr>
        <w:t>– 1,8 %;</w:t>
      </w:r>
    </w:p>
    <w:p w14:paraId="06FB6CF2" w14:textId="77777777" w:rsidR="005B0EBD" w:rsidRPr="005B0EBD" w:rsidRDefault="005B0EBD" w:rsidP="003A7B02">
      <w:pPr>
        <w:pStyle w:val="a7"/>
        <w:spacing w:after="0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B0EBD">
        <w:rPr>
          <w:rFonts w:ascii="Times New Roman" w:hAnsi="Times New Roman" w:cs="Times New Roman"/>
          <w:sz w:val="28"/>
          <w:szCs w:val="28"/>
        </w:rPr>
        <w:t xml:space="preserve">- сажи – 1,2 %. </w:t>
      </w:r>
    </w:p>
    <w:p w14:paraId="768F382F" w14:textId="77777777" w:rsidR="005B0EBD" w:rsidRPr="005B0EBD" w:rsidRDefault="005B0EBD" w:rsidP="003A7B02">
      <w:pPr>
        <w:pStyle w:val="a7"/>
        <w:spacing w:after="0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B0EBD">
        <w:rPr>
          <w:rFonts w:ascii="Times New Roman" w:hAnsi="Times New Roman" w:cs="Times New Roman"/>
          <w:sz w:val="28"/>
          <w:szCs w:val="28"/>
        </w:rPr>
        <w:t>Источниками выделения значительного количества сернистого газа, золы являются отопительные котельные и печное отопление одноэтажных жилых домов.</w:t>
      </w:r>
    </w:p>
    <w:p w14:paraId="6F6B4CB8" w14:textId="77777777" w:rsidR="005B0EBD" w:rsidRPr="005B0EBD" w:rsidRDefault="005B0EBD" w:rsidP="003A7B02">
      <w:pPr>
        <w:pStyle w:val="a7"/>
        <w:spacing w:after="0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B0EBD">
        <w:rPr>
          <w:rFonts w:ascii="Times New Roman" w:hAnsi="Times New Roman" w:cs="Times New Roman"/>
          <w:sz w:val="28"/>
          <w:szCs w:val="28"/>
        </w:rPr>
        <w:t>В настоящее время в городе не ведется наблюдение за загрязнением атмосферного воздуха.</w:t>
      </w:r>
    </w:p>
    <w:p w14:paraId="7E2A5E9C" w14:textId="77777777" w:rsidR="00105B64" w:rsidRDefault="005B0EBD" w:rsidP="003A7B02">
      <w:pPr>
        <w:pStyle w:val="a7"/>
        <w:spacing w:after="0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B0EBD">
        <w:rPr>
          <w:rFonts w:ascii="Times New Roman" w:hAnsi="Times New Roman" w:cs="Times New Roman"/>
          <w:sz w:val="28"/>
          <w:szCs w:val="28"/>
        </w:rPr>
        <w:t xml:space="preserve">Наибольшая эффективность в защите воздушной среды от промышленных выбросов достигается при одновременном сочетании технологических мероприятий, отчистка воздуха перед выбросом. </w:t>
      </w:r>
    </w:p>
    <w:p w14:paraId="75FB4E1A" w14:textId="6D555853" w:rsidR="005B0EBD" w:rsidRPr="005B0EBD" w:rsidRDefault="005B0EBD" w:rsidP="003A7B02">
      <w:pPr>
        <w:pStyle w:val="a7"/>
        <w:spacing w:after="0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B0EB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3E939B0" w14:textId="77777777" w:rsidR="00A5034D" w:rsidRPr="00241CCD" w:rsidRDefault="006B2CF5" w:rsidP="003A7B02">
      <w:pPr>
        <w:pStyle w:val="2"/>
        <w:numPr>
          <w:ilvl w:val="0"/>
          <w:numId w:val="0"/>
        </w:numPr>
        <w:tabs>
          <w:tab w:val="left" w:pos="708"/>
        </w:tabs>
        <w:spacing w:before="0" w:after="0"/>
        <w:jc w:val="center"/>
        <w:rPr>
          <w:rFonts w:ascii="Times New Roman" w:hAnsi="Times New Roman"/>
          <w:i w:val="0"/>
          <w:lang w:val="ru-RU"/>
        </w:rPr>
      </w:pPr>
      <w:bookmarkStart w:id="31" w:name="_Toc70968071"/>
      <w:bookmarkStart w:id="32" w:name="_Toc91457276"/>
      <w:r w:rsidRPr="00241CCD">
        <w:rPr>
          <w:rFonts w:ascii="Times New Roman" w:hAnsi="Times New Roman"/>
          <w:bCs w:val="0"/>
          <w:i w:val="0"/>
          <w:lang w:val="ru-RU"/>
        </w:rPr>
        <w:t>2</w:t>
      </w:r>
      <w:r w:rsidR="00A5034D" w:rsidRPr="00241CCD">
        <w:rPr>
          <w:rFonts w:ascii="Times New Roman" w:hAnsi="Times New Roman"/>
          <w:bCs w:val="0"/>
          <w:i w:val="0"/>
          <w:lang w:val="ru-RU"/>
        </w:rPr>
        <w:t xml:space="preserve">.2. </w:t>
      </w:r>
      <w:r w:rsidRPr="00241CCD">
        <w:rPr>
          <w:rFonts w:ascii="Times New Roman" w:hAnsi="Times New Roman"/>
          <w:i w:val="0"/>
        </w:rPr>
        <w:t>Оценка состояния водных ресурсов</w:t>
      </w:r>
      <w:bookmarkEnd w:id="31"/>
      <w:bookmarkEnd w:id="32"/>
    </w:p>
    <w:p w14:paraId="5751C57B" w14:textId="77777777" w:rsidR="00105B64" w:rsidRDefault="00105B64" w:rsidP="003A7B02">
      <w:pPr>
        <w:pStyle w:val="a7"/>
        <w:spacing w:after="0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13ED2B9" w14:textId="7CF6E7FF" w:rsidR="005B0EBD" w:rsidRPr="005B0EBD" w:rsidRDefault="005B0EBD" w:rsidP="003A7B02">
      <w:pPr>
        <w:pStyle w:val="a7"/>
        <w:spacing w:after="0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B0EBD">
        <w:rPr>
          <w:rFonts w:ascii="Times New Roman" w:hAnsi="Times New Roman" w:cs="Times New Roman"/>
          <w:sz w:val="28"/>
          <w:szCs w:val="28"/>
        </w:rPr>
        <w:t>Загрязнение поверхностны</w:t>
      </w:r>
      <w:r>
        <w:rPr>
          <w:rFonts w:ascii="Times New Roman" w:hAnsi="Times New Roman" w:cs="Times New Roman"/>
          <w:sz w:val="28"/>
          <w:szCs w:val="28"/>
        </w:rPr>
        <w:t xml:space="preserve">х вод обусловлено деятельностью </w:t>
      </w:r>
      <w:r w:rsidRPr="005B0EBD">
        <w:rPr>
          <w:rFonts w:ascii="Times New Roman" w:hAnsi="Times New Roman" w:cs="Times New Roman"/>
          <w:sz w:val="28"/>
          <w:szCs w:val="28"/>
        </w:rPr>
        <w:t xml:space="preserve">промышленного и коммунально-жилищного комплекса </w:t>
      </w:r>
      <w:r w:rsidR="006731A3">
        <w:rPr>
          <w:rFonts w:ascii="Times New Roman" w:hAnsi="Times New Roman" w:cs="Times New Roman"/>
          <w:sz w:val="28"/>
          <w:szCs w:val="28"/>
        </w:rPr>
        <w:t>ГП «Город Киров»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226F086" w14:textId="77777777" w:rsidR="005B0EBD" w:rsidRPr="005B0EBD" w:rsidRDefault="005B0EBD" w:rsidP="003A7B02">
      <w:pPr>
        <w:pStyle w:val="a7"/>
        <w:spacing w:after="0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B0EBD">
        <w:rPr>
          <w:rFonts w:ascii="Times New Roman" w:hAnsi="Times New Roman" w:cs="Times New Roman"/>
          <w:sz w:val="28"/>
          <w:szCs w:val="28"/>
        </w:rPr>
        <w:t xml:space="preserve"> Воду реке </w:t>
      </w:r>
      <w:proofErr w:type="spellStart"/>
      <w:r w:rsidRPr="005B0EBD">
        <w:rPr>
          <w:rFonts w:ascii="Times New Roman" w:hAnsi="Times New Roman" w:cs="Times New Roman"/>
          <w:sz w:val="28"/>
          <w:szCs w:val="28"/>
        </w:rPr>
        <w:t>Болве</w:t>
      </w:r>
      <w:proofErr w:type="spellEnd"/>
      <w:r w:rsidRPr="005B0EBD">
        <w:rPr>
          <w:rFonts w:ascii="Times New Roman" w:hAnsi="Times New Roman" w:cs="Times New Roman"/>
          <w:sz w:val="28"/>
          <w:szCs w:val="28"/>
        </w:rPr>
        <w:t xml:space="preserve"> можно классифицировать как </w:t>
      </w:r>
      <w:proofErr w:type="gramStart"/>
      <w:r w:rsidRPr="005B0EBD">
        <w:rPr>
          <w:rFonts w:ascii="Times New Roman" w:hAnsi="Times New Roman" w:cs="Times New Roman"/>
          <w:sz w:val="28"/>
          <w:szCs w:val="28"/>
        </w:rPr>
        <w:t>загрязненная</w:t>
      </w:r>
      <w:proofErr w:type="gramEnd"/>
      <w:r w:rsidRPr="005B0EBD">
        <w:rPr>
          <w:rFonts w:ascii="Times New Roman" w:hAnsi="Times New Roman" w:cs="Times New Roman"/>
          <w:sz w:val="28"/>
          <w:szCs w:val="28"/>
        </w:rPr>
        <w:t xml:space="preserve"> с умеренной степенью токсичности.  Вода в р. </w:t>
      </w:r>
      <w:proofErr w:type="spellStart"/>
      <w:r w:rsidRPr="005B0EBD">
        <w:rPr>
          <w:rFonts w:ascii="Times New Roman" w:hAnsi="Times New Roman" w:cs="Times New Roman"/>
          <w:sz w:val="28"/>
          <w:szCs w:val="28"/>
        </w:rPr>
        <w:t>Болвы</w:t>
      </w:r>
      <w:proofErr w:type="spellEnd"/>
      <w:r w:rsidRPr="005B0EBD">
        <w:rPr>
          <w:rFonts w:ascii="Times New Roman" w:hAnsi="Times New Roman" w:cs="Times New Roman"/>
          <w:sz w:val="28"/>
          <w:szCs w:val="28"/>
        </w:rPr>
        <w:t xml:space="preserve"> гидрокарбонатного класса, группы кальция, со средним уровнем минерализации (200-300 мг/л) и средней жесткостью.</w:t>
      </w:r>
    </w:p>
    <w:p w14:paraId="5AE64568" w14:textId="2F6BF24A" w:rsidR="005B0EBD" w:rsidRPr="005B0EBD" w:rsidRDefault="005B0EBD" w:rsidP="003A7B02">
      <w:pPr>
        <w:pStyle w:val="a7"/>
        <w:spacing w:after="0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B0EBD">
        <w:rPr>
          <w:rFonts w:ascii="Times New Roman" w:hAnsi="Times New Roman" w:cs="Times New Roman"/>
          <w:sz w:val="28"/>
          <w:szCs w:val="28"/>
        </w:rPr>
        <w:t xml:space="preserve">В воде р. </w:t>
      </w:r>
      <w:proofErr w:type="spellStart"/>
      <w:r w:rsidRPr="005B0EBD">
        <w:rPr>
          <w:rFonts w:ascii="Times New Roman" w:hAnsi="Times New Roman" w:cs="Times New Roman"/>
          <w:sz w:val="28"/>
          <w:szCs w:val="28"/>
        </w:rPr>
        <w:t>Болвы</w:t>
      </w:r>
      <w:proofErr w:type="spellEnd"/>
      <w:r w:rsidRPr="005B0EBD">
        <w:rPr>
          <w:rFonts w:ascii="Times New Roman" w:hAnsi="Times New Roman" w:cs="Times New Roman"/>
          <w:sz w:val="28"/>
          <w:szCs w:val="28"/>
        </w:rPr>
        <w:t xml:space="preserve">, преимущественно в период половодья, обнаруживаются повышенные концентрации биогенных элементов: ионов </w:t>
      </w:r>
      <w:proofErr w:type="spellStart"/>
      <w:r w:rsidRPr="005B0EBD">
        <w:rPr>
          <w:rFonts w:ascii="Times New Roman" w:hAnsi="Times New Roman" w:cs="Times New Roman"/>
          <w:sz w:val="28"/>
          <w:szCs w:val="28"/>
        </w:rPr>
        <w:t>омония</w:t>
      </w:r>
      <w:proofErr w:type="spellEnd"/>
      <w:r w:rsidRPr="005B0EBD">
        <w:rPr>
          <w:rFonts w:ascii="Times New Roman" w:hAnsi="Times New Roman" w:cs="Times New Roman"/>
          <w:sz w:val="28"/>
          <w:szCs w:val="28"/>
        </w:rPr>
        <w:t xml:space="preserve"> (3-4 ПДК), нитритов (12 П</w:t>
      </w:r>
      <w:r>
        <w:rPr>
          <w:rFonts w:ascii="Times New Roman" w:hAnsi="Times New Roman" w:cs="Times New Roman"/>
          <w:sz w:val="28"/>
          <w:szCs w:val="28"/>
        </w:rPr>
        <w:t>ДК) и фосфатов (1-2 ПДК), а так</w:t>
      </w:r>
      <w:r w:rsidRPr="005B0EBD">
        <w:rPr>
          <w:rFonts w:ascii="Times New Roman" w:hAnsi="Times New Roman" w:cs="Times New Roman"/>
          <w:sz w:val="28"/>
          <w:szCs w:val="28"/>
        </w:rPr>
        <w:t xml:space="preserve">же железа (до 3 ПДК), цинк (до 2 ПДК) и никеля (1,5 ПДК). </w:t>
      </w:r>
    </w:p>
    <w:p w14:paraId="4F018304" w14:textId="77777777" w:rsidR="005B0EBD" w:rsidRPr="005B0EBD" w:rsidRDefault="005B0EBD" w:rsidP="003A7B02">
      <w:pPr>
        <w:pStyle w:val="a7"/>
        <w:spacing w:after="0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B0EBD">
        <w:rPr>
          <w:rFonts w:ascii="Times New Roman" w:hAnsi="Times New Roman" w:cs="Times New Roman"/>
          <w:sz w:val="28"/>
          <w:szCs w:val="28"/>
        </w:rPr>
        <w:t>Нарушений кислородного режима реки (7,93-14,9) не обнаружено.</w:t>
      </w:r>
    </w:p>
    <w:p w14:paraId="080C214D" w14:textId="1D1DB8C4" w:rsidR="005B0EBD" w:rsidRPr="005B0EBD" w:rsidRDefault="005B0EBD" w:rsidP="003A7B02">
      <w:pPr>
        <w:pStyle w:val="a7"/>
        <w:spacing w:after="0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B0EBD">
        <w:rPr>
          <w:rFonts w:ascii="Times New Roman" w:hAnsi="Times New Roman" w:cs="Times New Roman"/>
          <w:sz w:val="28"/>
          <w:szCs w:val="28"/>
        </w:rPr>
        <w:t xml:space="preserve">Качество воды реки </w:t>
      </w:r>
      <w:proofErr w:type="spellStart"/>
      <w:r w:rsidRPr="005B0EBD">
        <w:rPr>
          <w:rFonts w:ascii="Times New Roman" w:hAnsi="Times New Roman" w:cs="Times New Roman"/>
          <w:sz w:val="28"/>
          <w:szCs w:val="28"/>
        </w:rPr>
        <w:t>Болвы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B0EBD">
        <w:rPr>
          <w:rFonts w:ascii="Times New Roman" w:hAnsi="Times New Roman" w:cs="Times New Roman"/>
          <w:sz w:val="28"/>
          <w:szCs w:val="28"/>
        </w:rPr>
        <w:t xml:space="preserve">ухудшается. Если в истоке вода реки отвечает нормативным требованиям, то на 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5B0EBD">
        <w:rPr>
          <w:rFonts w:ascii="Times New Roman" w:hAnsi="Times New Roman" w:cs="Times New Roman"/>
          <w:sz w:val="28"/>
          <w:szCs w:val="28"/>
        </w:rPr>
        <w:t xml:space="preserve">ранице с Брянской областью отмечается увеличение БПК5 и ХПК, содержание азота аммонийного – до 6 ПДК и нитритного – до 2 ПДК, железа – до 2 ПДК, меди – до 4 ПДК и нефтепродуктов – до 2 ПДК. </w:t>
      </w:r>
    </w:p>
    <w:p w14:paraId="24437B0A" w14:textId="77777777" w:rsidR="005B0EBD" w:rsidRDefault="005B0EBD" w:rsidP="003A7B02">
      <w:pPr>
        <w:pStyle w:val="a7"/>
        <w:spacing w:after="0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B0EBD">
        <w:rPr>
          <w:rFonts w:ascii="Times New Roman" w:hAnsi="Times New Roman" w:cs="Times New Roman"/>
          <w:sz w:val="28"/>
          <w:szCs w:val="28"/>
        </w:rPr>
        <w:t>Все полученные данные свидетельствуют об увел</w:t>
      </w:r>
      <w:r>
        <w:rPr>
          <w:rFonts w:ascii="Times New Roman" w:hAnsi="Times New Roman" w:cs="Times New Roman"/>
          <w:sz w:val="28"/>
          <w:szCs w:val="28"/>
        </w:rPr>
        <w:t xml:space="preserve">ичении антропогенной нагрузки. </w:t>
      </w:r>
    </w:p>
    <w:p w14:paraId="6E47FD31" w14:textId="45AA394B" w:rsidR="005B0EBD" w:rsidRDefault="005B0EBD" w:rsidP="003A7B02">
      <w:pPr>
        <w:pStyle w:val="a7"/>
        <w:spacing w:after="0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B0EBD">
        <w:rPr>
          <w:rFonts w:ascii="Times New Roman" w:hAnsi="Times New Roman" w:cs="Times New Roman"/>
          <w:sz w:val="28"/>
          <w:szCs w:val="28"/>
        </w:rPr>
        <w:t>Основными источниками загря</w:t>
      </w:r>
      <w:r>
        <w:rPr>
          <w:rFonts w:ascii="Times New Roman" w:hAnsi="Times New Roman" w:cs="Times New Roman"/>
          <w:sz w:val="28"/>
          <w:szCs w:val="28"/>
        </w:rPr>
        <w:t xml:space="preserve">знения </w:t>
      </w:r>
      <w:r w:rsidRPr="005B0EBD">
        <w:rPr>
          <w:rFonts w:ascii="Times New Roman" w:hAnsi="Times New Roman" w:cs="Times New Roman"/>
          <w:sz w:val="28"/>
          <w:szCs w:val="28"/>
        </w:rPr>
        <w:t>водных объектов являются предприятия г</w:t>
      </w:r>
      <w:r>
        <w:rPr>
          <w:rFonts w:ascii="Times New Roman" w:hAnsi="Times New Roman" w:cs="Times New Roman"/>
          <w:sz w:val="28"/>
          <w:szCs w:val="28"/>
        </w:rPr>
        <w:t>орода</w:t>
      </w:r>
      <w:r w:rsidRPr="005B0EBD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E64C545" w14:textId="77777777" w:rsidR="00105B64" w:rsidRPr="005B0EBD" w:rsidRDefault="00105B64" w:rsidP="003A7B02">
      <w:pPr>
        <w:pStyle w:val="a7"/>
        <w:spacing w:after="0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91D9477" w14:textId="24475B47" w:rsidR="00A5034D" w:rsidRPr="002B762C" w:rsidRDefault="006B2CF5" w:rsidP="003A7B02">
      <w:pPr>
        <w:pStyle w:val="2"/>
        <w:numPr>
          <w:ilvl w:val="0"/>
          <w:numId w:val="0"/>
        </w:numPr>
        <w:tabs>
          <w:tab w:val="left" w:pos="708"/>
        </w:tabs>
        <w:spacing w:before="0" w:after="0"/>
        <w:jc w:val="center"/>
        <w:rPr>
          <w:rFonts w:ascii="Times New Roman" w:hAnsi="Times New Roman"/>
          <w:i w:val="0"/>
          <w:lang w:val="ru-RU"/>
        </w:rPr>
      </w:pPr>
      <w:bookmarkStart w:id="33" w:name="_Toc70968072"/>
      <w:bookmarkStart w:id="34" w:name="_Toc91457277"/>
      <w:r w:rsidRPr="00241CCD">
        <w:rPr>
          <w:rFonts w:ascii="Times New Roman" w:hAnsi="Times New Roman"/>
          <w:bCs w:val="0"/>
          <w:i w:val="0"/>
          <w:lang w:val="ru-RU"/>
        </w:rPr>
        <w:t>2</w:t>
      </w:r>
      <w:r w:rsidR="00A5034D" w:rsidRPr="00241CCD">
        <w:rPr>
          <w:rFonts w:ascii="Times New Roman" w:hAnsi="Times New Roman"/>
          <w:bCs w:val="0"/>
          <w:i w:val="0"/>
          <w:lang w:val="ru-RU"/>
        </w:rPr>
        <w:t xml:space="preserve">.3. </w:t>
      </w:r>
      <w:r w:rsidRPr="00241CCD">
        <w:rPr>
          <w:rFonts w:ascii="Times New Roman" w:hAnsi="Times New Roman"/>
          <w:i w:val="0"/>
        </w:rPr>
        <w:t>Оценка состояния земельных ресурсов</w:t>
      </w:r>
      <w:bookmarkEnd w:id="33"/>
      <w:r w:rsidR="002B762C">
        <w:rPr>
          <w:rFonts w:ascii="Times New Roman" w:hAnsi="Times New Roman"/>
          <w:i w:val="0"/>
          <w:lang w:val="ru-RU"/>
        </w:rPr>
        <w:t>, о</w:t>
      </w:r>
      <w:proofErr w:type="spellStart"/>
      <w:r w:rsidR="002B762C" w:rsidRPr="00241CCD">
        <w:rPr>
          <w:rFonts w:ascii="Times New Roman" w:hAnsi="Times New Roman"/>
          <w:i w:val="0"/>
        </w:rPr>
        <w:t>бращение</w:t>
      </w:r>
      <w:proofErr w:type="spellEnd"/>
      <w:r w:rsidR="002B762C" w:rsidRPr="00241CCD">
        <w:rPr>
          <w:rFonts w:ascii="Times New Roman" w:hAnsi="Times New Roman"/>
          <w:i w:val="0"/>
        </w:rPr>
        <w:t xml:space="preserve"> с отходами производства и потребления</w:t>
      </w:r>
      <w:bookmarkEnd w:id="34"/>
    </w:p>
    <w:p w14:paraId="5154F7D2" w14:textId="77777777" w:rsidR="00105B64" w:rsidRDefault="00105B64" w:rsidP="003A7B02">
      <w:pPr>
        <w:pStyle w:val="a7"/>
        <w:spacing w:after="0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68DFAC2" w14:textId="0F97E5BB" w:rsidR="005B0EBD" w:rsidRDefault="005B0EBD" w:rsidP="003A7B02">
      <w:pPr>
        <w:pStyle w:val="a7"/>
        <w:spacing w:after="0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Серьезной проблемой </w:t>
      </w:r>
      <w:r w:rsidRPr="005B0EBD">
        <w:rPr>
          <w:rFonts w:ascii="Times New Roman" w:hAnsi="Times New Roman" w:cs="Times New Roman"/>
          <w:sz w:val="28"/>
          <w:szCs w:val="28"/>
        </w:rPr>
        <w:t>остается загрязнение почв отходами производства и потребления. Положение отдельных мест размещения ТБО в неблагоприятных геологических условиях может оказывать отрицательное экологическое влияние на окружающую природную среду.</w:t>
      </w:r>
    </w:p>
    <w:p w14:paraId="3063D512" w14:textId="77777777" w:rsidR="005B0EBD" w:rsidRPr="005B0EBD" w:rsidRDefault="005B0EBD" w:rsidP="003A7B02">
      <w:pPr>
        <w:pStyle w:val="a7"/>
        <w:spacing w:after="0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B0EBD">
        <w:rPr>
          <w:rFonts w:ascii="Times New Roman" w:hAnsi="Times New Roman" w:cs="Times New Roman"/>
          <w:sz w:val="28"/>
          <w:szCs w:val="28"/>
        </w:rPr>
        <w:t xml:space="preserve">В структуре отходов производства и потребления в основном занимают ТКО (твердые коммунальные отходы). </w:t>
      </w:r>
    </w:p>
    <w:p w14:paraId="00F1E2BE" w14:textId="77777777" w:rsidR="005B0EBD" w:rsidRPr="005B0EBD" w:rsidRDefault="005B0EBD" w:rsidP="003A7B02">
      <w:pPr>
        <w:pStyle w:val="a7"/>
        <w:spacing w:after="0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B0EBD">
        <w:rPr>
          <w:rFonts w:ascii="Times New Roman" w:hAnsi="Times New Roman" w:cs="Times New Roman"/>
          <w:sz w:val="28"/>
          <w:szCs w:val="28"/>
        </w:rPr>
        <w:lastRenderedPageBreak/>
        <w:t>Регулярный сбор, вывоз ТБО и ЖБО на территории Кировского района осуществляет только в городе Киров. Сбор ТБО на территории города Кирова осуществляется контейнерным методом.</w:t>
      </w:r>
    </w:p>
    <w:p w14:paraId="0558CE91" w14:textId="439B16B0" w:rsidR="005B0EBD" w:rsidRPr="005B0EBD" w:rsidRDefault="005B0EBD" w:rsidP="003A7B02">
      <w:pPr>
        <w:pStyle w:val="a7"/>
        <w:spacing w:after="0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B0EBD">
        <w:rPr>
          <w:rFonts w:ascii="Times New Roman" w:hAnsi="Times New Roman" w:cs="Times New Roman"/>
          <w:sz w:val="28"/>
          <w:szCs w:val="28"/>
        </w:rPr>
        <w:t>Одной из проблем явля</w:t>
      </w:r>
      <w:r w:rsidR="002B762C">
        <w:rPr>
          <w:rFonts w:ascii="Times New Roman" w:hAnsi="Times New Roman" w:cs="Times New Roman"/>
          <w:sz w:val="28"/>
          <w:szCs w:val="28"/>
        </w:rPr>
        <w:t xml:space="preserve">ется загрязнение почв тяжелыми </w:t>
      </w:r>
      <w:r w:rsidRPr="005B0EBD">
        <w:rPr>
          <w:rFonts w:ascii="Times New Roman" w:hAnsi="Times New Roman" w:cs="Times New Roman"/>
          <w:sz w:val="28"/>
          <w:szCs w:val="28"/>
        </w:rPr>
        <w:t>металлами. Источниками поступления тяжелых металлов в окружающую среду являются зав</w:t>
      </w:r>
      <w:r w:rsidR="002B762C">
        <w:rPr>
          <w:rFonts w:ascii="Times New Roman" w:hAnsi="Times New Roman" w:cs="Times New Roman"/>
          <w:sz w:val="28"/>
          <w:szCs w:val="28"/>
        </w:rPr>
        <w:t>оды г. Кирова.</w:t>
      </w:r>
    </w:p>
    <w:p w14:paraId="3AF9352B" w14:textId="77777777" w:rsidR="005B0EBD" w:rsidRPr="005B0EBD" w:rsidRDefault="005B0EBD" w:rsidP="003A7B02">
      <w:pPr>
        <w:pStyle w:val="a7"/>
        <w:spacing w:after="0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B0EBD">
        <w:rPr>
          <w:rFonts w:ascii="Times New Roman" w:hAnsi="Times New Roman" w:cs="Times New Roman"/>
          <w:sz w:val="28"/>
          <w:szCs w:val="28"/>
        </w:rPr>
        <w:t xml:space="preserve">Загрязнение почв тяжелыми металлами (химическими элементами с атомной массой более 40) опасно, но не так наглядно, как другие виды деградации почв, такие как эрозия, уплотнение и т.д. Главная опасность загрязнения почв в том, что, в отличие от других природных сред, способных самоочищаться от загрязняющих веществ со временем, почва этой способностью почти не обладает и является мощным аккумулятором загрязнений. </w:t>
      </w:r>
    </w:p>
    <w:p w14:paraId="057977B5" w14:textId="348A1EF0" w:rsidR="005B0EBD" w:rsidRPr="005B0EBD" w:rsidRDefault="005B0EBD" w:rsidP="003A7B02">
      <w:pPr>
        <w:pStyle w:val="a7"/>
        <w:spacing w:after="0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B0EBD">
        <w:rPr>
          <w:rFonts w:ascii="Times New Roman" w:hAnsi="Times New Roman" w:cs="Times New Roman"/>
          <w:sz w:val="28"/>
          <w:szCs w:val="28"/>
        </w:rPr>
        <w:t>Последствия загрязнения почв твердыми металлами трудно исправим</w:t>
      </w:r>
      <w:r w:rsidR="002B762C">
        <w:rPr>
          <w:rFonts w:ascii="Times New Roman" w:hAnsi="Times New Roman" w:cs="Times New Roman"/>
          <w:sz w:val="28"/>
          <w:szCs w:val="28"/>
        </w:rPr>
        <w:t>ы, сделать это практически не</w:t>
      </w:r>
      <w:r w:rsidRPr="005B0EBD">
        <w:rPr>
          <w:rFonts w:ascii="Times New Roman" w:hAnsi="Times New Roman" w:cs="Times New Roman"/>
          <w:sz w:val="28"/>
          <w:szCs w:val="28"/>
        </w:rPr>
        <w:t xml:space="preserve">возможно. </w:t>
      </w:r>
    </w:p>
    <w:p w14:paraId="1FF2205D" w14:textId="77777777" w:rsidR="005B0EBD" w:rsidRPr="005B0EBD" w:rsidRDefault="005B0EBD" w:rsidP="003A7B02">
      <w:pPr>
        <w:pStyle w:val="a7"/>
        <w:spacing w:after="0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B0EBD">
        <w:rPr>
          <w:rFonts w:ascii="Times New Roman" w:hAnsi="Times New Roman" w:cs="Times New Roman"/>
          <w:sz w:val="28"/>
          <w:szCs w:val="28"/>
        </w:rPr>
        <w:t xml:space="preserve">Характерным для тяжелых металлов является их способность по пищевым трофическим цепям, загрязняя растения, снижать продуктивность почв. Тяжелые металлы обладают </w:t>
      </w:r>
      <w:proofErr w:type="spellStart"/>
      <w:r w:rsidRPr="005B0EBD">
        <w:rPr>
          <w:rFonts w:ascii="Times New Roman" w:hAnsi="Times New Roman" w:cs="Times New Roman"/>
          <w:sz w:val="28"/>
          <w:szCs w:val="28"/>
        </w:rPr>
        <w:t>фитотоксичностью</w:t>
      </w:r>
      <w:proofErr w:type="spellEnd"/>
      <w:r w:rsidRPr="005B0EBD">
        <w:rPr>
          <w:rFonts w:ascii="Times New Roman" w:hAnsi="Times New Roman" w:cs="Times New Roman"/>
          <w:sz w:val="28"/>
          <w:szCs w:val="28"/>
        </w:rPr>
        <w:t xml:space="preserve">. Причем токсичность металла в чистом виде меньше, чем в сочетании с другими металлами. </w:t>
      </w:r>
    </w:p>
    <w:p w14:paraId="26D05FCF" w14:textId="3FBCC4CF" w:rsidR="005B0EBD" w:rsidRPr="005B0EBD" w:rsidRDefault="002B762C" w:rsidP="003A7B02">
      <w:pPr>
        <w:pStyle w:val="a7"/>
        <w:spacing w:after="0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5B0EBD" w:rsidRPr="005B0EBD">
        <w:rPr>
          <w:rFonts w:ascii="Times New Roman" w:hAnsi="Times New Roman" w:cs="Times New Roman"/>
          <w:sz w:val="28"/>
          <w:szCs w:val="28"/>
        </w:rPr>
        <w:t xml:space="preserve">очвы в г. Кирове содержат высокие концентрации минимум 2 элементов: меди и цинка. </w:t>
      </w:r>
      <w:proofErr w:type="gramStart"/>
      <w:r w:rsidR="005B0EBD" w:rsidRPr="005B0EBD">
        <w:rPr>
          <w:rFonts w:ascii="Times New Roman" w:hAnsi="Times New Roman" w:cs="Times New Roman"/>
          <w:sz w:val="28"/>
          <w:szCs w:val="28"/>
        </w:rPr>
        <w:t>Проблема их совместного отрицательного действия (возможно, и действие других тяжелых металлов) на растения является важной для города Кирова, на фоне других крайне неблагоприятных условий: легкого механического состава почв дерново-подзолистого типа и сопутствующих этому факторов: низкого содержания гумуса в почвах, низкой емкости поглощения их и слабой насыщенности почв основаниями (кальцием и магнием), кислой реакцией почвенного раствора.</w:t>
      </w:r>
      <w:proofErr w:type="gramEnd"/>
    </w:p>
    <w:p w14:paraId="22F861BE" w14:textId="77777777" w:rsidR="005B0EBD" w:rsidRPr="005B0EBD" w:rsidRDefault="005B0EBD" w:rsidP="003A7B02">
      <w:pPr>
        <w:pStyle w:val="a7"/>
        <w:spacing w:after="0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B0EBD">
        <w:rPr>
          <w:rFonts w:ascii="Times New Roman" w:hAnsi="Times New Roman" w:cs="Times New Roman"/>
          <w:sz w:val="28"/>
          <w:szCs w:val="28"/>
        </w:rPr>
        <w:t>Все эти факторы увеличивают подвижность большинства тяжелых металлов и переход их в растения. На таких почвах особенно велика вероятность загрязнения картофеля и моркови медью выше допустимых пределов. А зеленные культуры, огурцы, томаты и кабачки накапливают много кадмия и других тяжелых металлов.</w:t>
      </w:r>
    </w:p>
    <w:p w14:paraId="2DCA6BD3" w14:textId="77777777" w:rsidR="005B0EBD" w:rsidRPr="005B0EBD" w:rsidRDefault="005B0EBD" w:rsidP="003A7B02">
      <w:pPr>
        <w:pStyle w:val="a7"/>
        <w:spacing w:after="0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B0EBD">
        <w:rPr>
          <w:rFonts w:ascii="Times New Roman" w:hAnsi="Times New Roman" w:cs="Times New Roman"/>
          <w:sz w:val="28"/>
          <w:szCs w:val="28"/>
        </w:rPr>
        <w:t xml:space="preserve">Таким образом, растительная продукция на почвах, загрязненных тяжелыми металлами, при отягощающих факторах почвенного типа и химического состава почв, содержит значительное количество тяжелых металлов. При этом возможно превышение предельно-допустимых концентраций (ПДК) тяжелых металлов в растениях. Продукция из личного подсобного хозяйства (ЛПХ) употребляется в пищу в течение всего года одними и теме же людьми и может нанести вред их здоровью по пищевой цепи: почва - растения - человек. </w:t>
      </w:r>
    </w:p>
    <w:p w14:paraId="4997412A" w14:textId="77777777" w:rsidR="005B0EBD" w:rsidRPr="005B0EBD" w:rsidRDefault="005B0EBD" w:rsidP="003A7B02">
      <w:pPr>
        <w:pStyle w:val="a7"/>
        <w:spacing w:after="0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B0EBD">
        <w:rPr>
          <w:rFonts w:ascii="Times New Roman" w:hAnsi="Times New Roman" w:cs="Times New Roman"/>
          <w:sz w:val="28"/>
          <w:szCs w:val="28"/>
        </w:rPr>
        <w:t xml:space="preserve">Само по себе общее содержания тяжелых металлов еще не является показателем опасности или безопасности уровня загрязнения почв. Степень опасности можно выявить, только исследовав подвижность тяжелых металлов в почве.            </w:t>
      </w:r>
    </w:p>
    <w:p w14:paraId="68FF4585" w14:textId="3D7FD571" w:rsidR="005B0EBD" w:rsidRPr="005B0EBD" w:rsidRDefault="005B0EBD" w:rsidP="003A7B02">
      <w:pPr>
        <w:pStyle w:val="a7"/>
        <w:spacing w:after="0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Анализ </w:t>
      </w:r>
      <w:r w:rsidRPr="005B0EBD">
        <w:rPr>
          <w:rFonts w:ascii="Times New Roman" w:hAnsi="Times New Roman" w:cs="Times New Roman"/>
          <w:sz w:val="28"/>
          <w:szCs w:val="28"/>
        </w:rPr>
        <w:t xml:space="preserve">экологического состояния позволяет сделать вывод о наличии ряда серьезных проблем, связанных с нерациональным использованием </w:t>
      </w:r>
      <w:r w:rsidRPr="005B0EBD">
        <w:rPr>
          <w:rFonts w:ascii="Times New Roman" w:hAnsi="Times New Roman" w:cs="Times New Roman"/>
          <w:sz w:val="28"/>
          <w:szCs w:val="28"/>
        </w:rPr>
        <w:lastRenderedPageBreak/>
        <w:t xml:space="preserve">территории. Данная ситуация характерна не только для Кировского района, но и для других районов области. Деградация пахотных и кормовых угодий требует проведения неотложных мероприятий по охране земельных ресурсов и почвенного покрова, в том числе градостроительного характера. </w:t>
      </w:r>
    </w:p>
    <w:p w14:paraId="56FB2E4E" w14:textId="0DE9020B" w:rsidR="005B0EBD" w:rsidRDefault="005B0EBD" w:rsidP="003A7B02">
      <w:pPr>
        <w:pStyle w:val="a7"/>
        <w:spacing w:after="0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B0EBD">
        <w:rPr>
          <w:rFonts w:ascii="Times New Roman" w:hAnsi="Times New Roman" w:cs="Times New Roman"/>
          <w:sz w:val="28"/>
          <w:szCs w:val="28"/>
        </w:rPr>
        <w:t>Общая площадь сенокосов, заросших мелколесьем и кустарником, также из года в год увеличивается.</w:t>
      </w:r>
    </w:p>
    <w:p w14:paraId="3F000875" w14:textId="77777777" w:rsidR="00105B64" w:rsidRPr="005B0EBD" w:rsidRDefault="00105B64" w:rsidP="003A7B02">
      <w:pPr>
        <w:pStyle w:val="a7"/>
        <w:spacing w:after="0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6B71FAF" w14:textId="798E8CC7" w:rsidR="00A5034D" w:rsidRPr="00241CCD" w:rsidRDefault="006B2CF5" w:rsidP="003A7B02">
      <w:pPr>
        <w:pStyle w:val="2"/>
        <w:numPr>
          <w:ilvl w:val="0"/>
          <w:numId w:val="0"/>
        </w:numPr>
        <w:tabs>
          <w:tab w:val="left" w:pos="708"/>
        </w:tabs>
        <w:spacing w:before="0" w:after="0"/>
        <w:jc w:val="center"/>
        <w:rPr>
          <w:rFonts w:ascii="Times New Roman" w:hAnsi="Times New Roman"/>
          <w:i w:val="0"/>
          <w:lang w:val="ru-RU"/>
        </w:rPr>
      </w:pPr>
      <w:bookmarkStart w:id="35" w:name="_Toc70968074"/>
      <w:bookmarkStart w:id="36" w:name="_Toc91457278"/>
      <w:r w:rsidRPr="00241CCD">
        <w:rPr>
          <w:rFonts w:ascii="Times New Roman" w:hAnsi="Times New Roman"/>
          <w:bCs w:val="0"/>
          <w:i w:val="0"/>
          <w:lang w:val="ru-RU"/>
        </w:rPr>
        <w:t>2</w:t>
      </w:r>
      <w:r w:rsidR="00A5034D" w:rsidRPr="00241CCD">
        <w:rPr>
          <w:rFonts w:ascii="Times New Roman" w:hAnsi="Times New Roman"/>
          <w:bCs w:val="0"/>
          <w:i w:val="0"/>
          <w:lang w:val="ru-RU"/>
        </w:rPr>
        <w:t>.</w:t>
      </w:r>
      <w:r w:rsidR="002B762C">
        <w:rPr>
          <w:rFonts w:ascii="Times New Roman" w:hAnsi="Times New Roman"/>
          <w:bCs w:val="0"/>
          <w:i w:val="0"/>
          <w:lang w:val="ru-RU"/>
        </w:rPr>
        <w:t>4</w:t>
      </w:r>
      <w:r w:rsidR="00A5034D" w:rsidRPr="00241CCD">
        <w:rPr>
          <w:rFonts w:ascii="Times New Roman" w:hAnsi="Times New Roman"/>
          <w:bCs w:val="0"/>
          <w:i w:val="0"/>
          <w:lang w:val="ru-RU"/>
        </w:rPr>
        <w:t xml:space="preserve">. </w:t>
      </w:r>
      <w:r w:rsidRPr="00241CCD">
        <w:rPr>
          <w:rFonts w:ascii="Times New Roman" w:hAnsi="Times New Roman"/>
          <w:i w:val="0"/>
        </w:rPr>
        <w:t>Ситуация с кладбищами</w:t>
      </w:r>
      <w:bookmarkEnd w:id="35"/>
      <w:bookmarkEnd w:id="36"/>
    </w:p>
    <w:p w14:paraId="4C83F80E" w14:textId="77777777" w:rsidR="00105B64" w:rsidRDefault="00105B64" w:rsidP="003A7B02">
      <w:pPr>
        <w:pStyle w:val="a7"/>
        <w:spacing w:after="0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A475584" w14:textId="3EDD934C" w:rsidR="00C30EA8" w:rsidRPr="00C30EA8" w:rsidRDefault="00C30EA8" w:rsidP="003A7B02">
      <w:pPr>
        <w:pStyle w:val="a7"/>
        <w:spacing w:after="0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30EA8">
        <w:rPr>
          <w:rFonts w:ascii="Times New Roman" w:hAnsi="Times New Roman" w:cs="Times New Roman"/>
          <w:sz w:val="28"/>
          <w:szCs w:val="28"/>
        </w:rPr>
        <w:t xml:space="preserve">В </w:t>
      </w:r>
      <w:r w:rsidR="006731A3">
        <w:rPr>
          <w:rFonts w:ascii="Times New Roman" w:hAnsi="Times New Roman" w:cs="Times New Roman"/>
          <w:sz w:val="28"/>
          <w:szCs w:val="28"/>
        </w:rPr>
        <w:t xml:space="preserve">ГП «Город Киров» </w:t>
      </w:r>
      <w:r w:rsidRPr="00C30EA8">
        <w:rPr>
          <w:rFonts w:ascii="Times New Roman" w:hAnsi="Times New Roman" w:cs="Times New Roman"/>
          <w:sz w:val="28"/>
          <w:szCs w:val="28"/>
        </w:rPr>
        <w:t xml:space="preserve">расположено </w:t>
      </w:r>
      <w:r w:rsidR="006731A3">
        <w:rPr>
          <w:rFonts w:ascii="Times New Roman" w:hAnsi="Times New Roman" w:cs="Times New Roman"/>
          <w:sz w:val="28"/>
          <w:szCs w:val="28"/>
        </w:rPr>
        <w:t>4</w:t>
      </w:r>
      <w:r w:rsidRPr="00C30EA8">
        <w:rPr>
          <w:rFonts w:ascii="Times New Roman" w:hAnsi="Times New Roman" w:cs="Times New Roman"/>
          <w:sz w:val="28"/>
          <w:szCs w:val="28"/>
        </w:rPr>
        <w:t xml:space="preserve"> кладбищ</w:t>
      </w:r>
      <w:r w:rsidR="006731A3">
        <w:rPr>
          <w:rFonts w:ascii="Times New Roman" w:hAnsi="Times New Roman" w:cs="Times New Roman"/>
          <w:sz w:val="28"/>
          <w:szCs w:val="28"/>
        </w:rPr>
        <w:t>а</w:t>
      </w:r>
      <w:r w:rsidR="002B762C">
        <w:rPr>
          <w:rFonts w:ascii="Times New Roman" w:hAnsi="Times New Roman" w:cs="Times New Roman"/>
          <w:sz w:val="28"/>
          <w:szCs w:val="28"/>
        </w:rPr>
        <w:t>.</w:t>
      </w:r>
    </w:p>
    <w:p w14:paraId="347BD286" w14:textId="77777777" w:rsidR="00105B64" w:rsidRDefault="00105B64" w:rsidP="008854FB">
      <w:pPr>
        <w:pStyle w:val="ab"/>
      </w:pPr>
      <w:bookmarkStart w:id="37" w:name="_Toc70968075"/>
    </w:p>
    <w:p w14:paraId="0DA873BC" w14:textId="7DD02080" w:rsidR="00A5034D" w:rsidRPr="00241CCD" w:rsidRDefault="006B2CF5" w:rsidP="003A7B02">
      <w:pPr>
        <w:pStyle w:val="2"/>
        <w:numPr>
          <w:ilvl w:val="0"/>
          <w:numId w:val="0"/>
        </w:numPr>
        <w:tabs>
          <w:tab w:val="left" w:pos="708"/>
        </w:tabs>
        <w:spacing w:before="0" w:after="0"/>
        <w:jc w:val="center"/>
        <w:rPr>
          <w:rFonts w:ascii="Times New Roman" w:hAnsi="Times New Roman"/>
          <w:i w:val="0"/>
          <w:lang w:val="ru-RU"/>
        </w:rPr>
      </w:pPr>
      <w:bookmarkStart w:id="38" w:name="_Toc91457279"/>
      <w:r w:rsidRPr="00241CCD">
        <w:rPr>
          <w:rFonts w:ascii="Times New Roman" w:hAnsi="Times New Roman"/>
          <w:bCs w:val="0"/>
          <w:i w:val="0"/>
          <w:lang w:val="ru-RU"/>
        </w:rPr>
        <w:t>2</w:t>
      </w:r>
      <w:r w:rsidR="00A5034D" w:rsidRPr="00241CCD">
        <w:rPr>
          <w:rFonts w:ascii="Times New Roman" w:hAnsi="Times New Roman"/>
          <w:bCs w:val="0"/>
          <w:i w:val="0"/>
          <w:lang w:val="ru-RU"/>
        </w:rPr>
        <w:t>.</w:t>
      </w:r>
      <w:r w:rsidR="002B762C">
        <w:rPr>
          <w:rFonts w:ascii="Times New Roman" w:hAnsi="Times New Roman"/>
          <w:bCs w:val="0"/>
          <w:i w:val="0"/>
          <w:lang w:val="ru-RU"/>
        </w:rPr>
        <w:t>5</w:t>
      </w:r>
      <w:r w:rsidR="00A5034D" w:rsidRPr="00241CCD">
        <w:rPr>
          <w:rFonts w:ascii="Times New Roman" w:hAnsi="Times New Roman"/>
          <w:bCs w:val="0"/>
          <w:i w:val="0"/>
          <w:lang w:val="ru-RU"/>
        </w:rPr>
        <w:t xml:space="preserve">. </w:t>
      </w:r>
      <w:r w:rsidRPr="00241CCD">
        <w:rPr>
          <w:rFonts w:ascii="Times New Roman" w:hAnsi="Times New Roman"/>
          <w:i w:val="0"/>
        </w:rPr>
        <w:t>Акустический режим. Радиационно-гигиеническая обстановка и электромагнитные излучения</w:t>
      </w:r>
      <w:bookmarkEnd w:id="37"/>
      <w:bookmarkEnd w:id="38"/>
    </w:p>
    <w:p w14:paraId="752AA18E" w14:textId="77777777" w:rsidR="00105B64" w:rsidRDefault="00105B64" w:rsidP="003A7B02">
      <w:pPr>
        <w:pStyle w:val="a7"/>
        <w:spacing w:after="0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26CB16A" w14:textId="2BC43294" w:rsidR="00C30EA8" w:rsidRPr="00C30EA8" w:rsidRDefault="00C30EA8" w:rsidP="003A7B02">
      <w:pPr>
        <w:pStyle w:val="a7"/>
        <w:spacing w:after="0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30EA8">
        <w:rPr>
          <w:rFonts w:ascii="Times New Roman" w:hAnsi="Times New Roman" w:cs="Times New Roman"/>
          <w:sz w:val="28"/>
          <w:szCs w:val="28"/>
        </w:rPr>
        <w:t>Радиационная обстановка на</w:t>
      </w:r>
      <w:r>
        <w:rPr>
          <w:rFonts w:ascii="Times New Roman" w:hAnsi="Times New Roman" w:cs="Times New Roman"/>
          <w:sz w:val="28"/>
          <w:szCs w:val="28"/>
        </w:rPr>
        <w:t xml:space="preserve"> проектируемой</w:t>
      </w:r>
      <w:r w:rsidRPr="00C30EA8">
        <w:rPr>
          <w:rFonts w:ascii="Times New Roman" w:hAnsi="Times New Roman" w:cs="Times New Roman"/>
          <w:sz w:val="28"/>
          <w:szCs w:val="28"/>
        </w:rPr>
        <w:t xml:space="preserve"> территории формируется под воздействием естественных (природных) и искусственных источников радиации. Радиационно-гигиеническая обстановка на территории </w:t>
      </w:r>
      <w:r w:rsidR="006731A3">
        <w:rPr>
          <w:rFonts w:ascii="Times New Roman" w:hAnsi="Times New Roman" w:cs="Times New Roman"/>
          <w:sz w:val="28"/>
          <w:szCs w:val="28"/>
        </w:rPr>
        <w:t>ГП «Город Киров»</w:t>
      </w:r>
      <w:r w:rsidRPr="00C30EA8">
        <w:rPr>
          <w:rFonts w:ascii="Times New Roman" w:hAnsi="Times New Roman" w:cs="Times New Roman"/>
          <w:sz w:val="28"/>
          <w:szCs w:val="28"/>
        </w:rPr>
        <w:t xml:space="preserve"> характеризуется как стабильная.</w:t>
      </w:r>
    </w:p>
    <w:p w14:paraId="6EDEF93C" w14:textId="77777777" w:rsidR="00C30EA8" w:rsidRPr="00C30EA8" w:rsidRDefault="00C30EA8" w:rsidP="003A7B02">
      <w:pPr>
        <w:pStyle w:val="a7"/>
        <w:spacing w:after="0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30EA8">
        <w:rPr>
          <w:rFonts w:ascii="Times New Roman" w:hAnsi="Times New Roman" w:cs="Times New Roman"/>
          <w:sz w:val="28"/>
          <w:szCs w:val="28"/>
        </w:rPr>
        <w:t>Источником электромагнитного излучения являются линии электропередач, санитарный разрыв которых совпадает с их охранной зоной. Высоковольтные линии подводят электроэнергию к трансформаторным пунктам, находящимся на окраине сел и деревень.</w:t>
      </w:r>
    </w:p>
    <w:p w14:paraId="7B0C68CE" w14:textId="77777777" w:rsidR="00C30EA8" w:rsidRDefault="00C30EA8" w:rsidP="003A7B02">
      <w:pPr>
        <w:pStyle w:val="a7"/>
        <w:spacing w:after="0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30EA8">
        <w:rPr>
          <w:rFonts w:ascii="Times New Roman" w:hAnsi="Times New Roman" w:cs="Times New Roman"/>
          <w:sz w:val="28"/>
          <w:szCs w:val="28"/>
        </w:rPr>
        <w:t>Источниками шумового загрязнения служат региональные дороги.</w:t>
      </w:r>
    </w:p>
    <w:p w14:paraId="261DAA56" w14:textId="77777777" w:rsidR="002E69BE" w:rsidRPr="002E69BE" w:rsidRDefault="002E69BE" w:rsidP="003A7B02">
      <w:pPr>
        <w:pStyle w:val="a7"/>
        <w:spacing w:after="0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E69BE">
        <w:rPr>
          <w:rFonts w:ascii="Times New Roman" w:hAnsi="Times New Roman" w:cs="Times New Roman"/>
          <w:sz w:val="28"/>
          <w:szCs w:val="28"/>
        </w:rPr>
        <w:t>В районе промышленных предпри</w:t>
      </w:r>
      <w:r>
        <w:rPr>
          <w:rFonts w:ascii="Times New Roman" w:hAnsi="Times New Roman" w:cs="Times New Roman"/>
          <w:sz w:val="28"/>
          <w:szCs w:val="28"/>
        </w:rPr>
        <w:t xml:space="preserve">ятий, работающих с источниками, </w:t>
      </w:r>
      <w:r w:rsidRPr="002E69BE">
        <w:rPr>
          <w:rFonts w:ascii="Times New Roman" w:hAnsi="Times New Roman" w:cs="Times New Roman"/>
          <w:sz w:val="28"/>
          <w:szCs w:val="28"/>
        </w:rPr>
        <w:t>ионизирующего излучения нет.</w:t>
      </w:r>
    </w:p>
    <w:p w14:paraId="5B1C76B0" w14:textId="77777777" w:rsidR="002E69BE" w:rsidRPr="002E69BE" w:rsidRDefault="002E69BE" w:rsidP="003A7B02">
      <w:pPr>
        <w:pStyle w:val="a7"/>
        <w:spacing w:after="0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E69BE">
        <w:rPr>
          <w:rFonts w:ascii="Times New Roman" w:hAnsi="Times New Roman" w:cs="Times New Roman"/>
          <w:sz w:val="28"/>
          <w:szCs w:val="28"/>
        </w:rPr>
        <w:t>В больнице ведется контроль за ре</w:t>
      </w:r>
      <w:r>
        <w:rPr>
          <w:rFonts w:ascii="Times New Roman" w:hAnsi="Times New Roman" w:cs="Times New Roman"/>
          <w:sz w:val="28"/>
          <w:szCs w:val="28"/>
        </w:rPr>
        <w:t xml:space="preserve">нтгеновским и флюорографическим </w:t>
      </w:r>
      <w:r w:rsidRPr="002E69BE">
        <w:rPr>
          <w:rFonts w:ascii="Times New Roman" w:hAnsi="Times New Roman" w:cs="Times New Roman"/>
          <w:sz w:val="28"/>
          <w:szCs w:val="28"/>
        </w:rPr>
        <w:t>кабинетами.</w:t>
      </w:r>
    </w:p>
    <w:p w14:paraId="6E0228C8" w14:textId="77777777" w:rsidR="002E69BE" w:rsidRPr="002E69BE" w:rsidRDefault="002E69BE" w:rsidP="003A7B02">
      <w:pPr>
        <w:pStyle w:val="a7"/>
        <w:spacing w:after="0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E69BE">
        <w:rPr>
          <w:rFonts w:ascii="Times New Roman" w:hAnsi="Times New Roman" w:cs="Times New Roman"/>
          <w:sz w:val="28"/>
          <w:szCs w:val="28"/>
        </w:rPr>
        <w:t>Строительство предприятий невозможно без создания комфортной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E69BE">
        <w:rPr>
          <w:rFonts w:ascii="Times New Roman" w:hAnsi="Times New Roman" w:cs="Times New Roman"/>
          <w:sz w:val="28"/>
          <w:szCs w:val="28"/>
        </w:rPr>
        <w:t>среды проживания населения.</w:t>
      </w:r>
    </w:p>
    <w:p w14:paraId="63E3819B" w14:textId="64621ABF" w:rsidR="002E69BE" w:rsidRDefault="002E69BE" w:rsidP="003A7B02">
      <w:pPr>
        <w:pStyle w:val="a7"/>
        <w:spacing w:after="0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E69BE">
        <w:rPr>
          <w:rFonts w:ascii="Times New Roman" w:hAnsi="Times New Roman" w:cs="Times New Roman"/>
          <w:sz w:val="28"/>
          <w:szCs w:val="28"/>
        </w:rPr>
        <w:t>Благоприятная экологическая обста</w:t>
      </w:r>
      <w:r>
        <w:rPr>
          <w:rFonts w:ascii="Times New Roman" w:hAnsi="Times New Roman" w:cs="Times New Roman"/>
          <w:sz w:val="28"/>
          <w:szCs w:val="28"/>
        </w:rPr>
        <w:t xml:space="preserve">новка, живописные леса, большое </w:t>
      </w:r>
      <w:r w:rsidRPr="002E69BE">
        <w:rPr>
          <w:rFonts w:ascii="Times New Roman" w:hAnsi="Times New Roman" w:cs="Times New Roman"/>
          <w:sz w:val="28"/>
          <w:szCs w:val="28"/>
        </w:rPr>
        <w:t>количество естественных водоемов и реки дают прекрасную возможность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E69BE">
        <w:rPr>
          <w:rFonts w:ascii="Times New Roman" w:hAnsi="Times New Roman" w:cs="Times New Roman"/>
          <w:sz w:val="28"/>
          <w:szCs w:val="28"/>
        </w:rPr>
        <w:t>реализовывать в городе проекты по строительству баз отдыха и спортивн</w:t>
      </w:r>
      <w:proofErr w:type="gramStart"/>
      <w:r w:rsidRPr="002E69BE">
        <w:rPr>
          <w:rFonts w:ascii="Times New Roman" w:hAnsi="Times New Roman" w:cs="Times New Roman"/>
          <w:sz w:val="28"/>
          <w:szCs w:val="28"/>
        </w:rPr>
        <w:t>о-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E69BE">
        <w:rPr>
          <w:rFonts w:ascii="Times New Roman" w:hAnsi="Times New Roman" w:cs="Times New Roman"/>
          <w:sz w:val="28"/>
          <w:szCs w:val="28"/>
        </w:rPr>
        <w:t>оздоровительных комплексов.</w:t>
      </w:r>
    </w:p>
    <w:p w14:paraId="22A8F81E" w14:textId="77777777" w:rsidR="00105B64" w:rsidRPr="002E69BE" w:rsidRDefault="00105B64" w:rsidP="003A7B02">
      <w:pPr>
        <w:pStyle w:val="a7"/>
        <w:spacing w:after="0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9F00861" w14:textId="4AD89B55" w:rsidR="00A5034D" w:rsidRPr="00241CCD" w:rsidRDefault="006B2CF5" w:rsidP="003A7B02">
      <w:pPr>
        <w:pStyle w:val="2"/>
        <w:numPr>
          <w:ilvl w:val="0"/>
          <w:numId w:val="0"/>
        </w:numPr>
        <w:tabs>
          <w:tab w:val="left" w:pos="708"/>
        </w:tabs>
        <w:spacing w:before="0" w:after="0"/>
        <w:jc w:val="center"/>
        <w:rPr>
          <w:rFonts w:ascii="Times New Roman" w:hAnsi="Times New Roman"/>
          <w:i w:val="0"/>
          <w:lang w:val="ru-RU"/>
        </w:rPr>
      </w:pPr>
      <w:bookmarkStart w:id="39" w:name="_Toc70968076"/>
      <w:bookmarkStart w:id="40" w:name="_Toc91457280"/>
      <w:r w:rsidRPr="00241CCD">
        <w:rPr>
          <w:rFonts w:ascii="Times New Roman" w:hAnsi="Times New Roman"/>
          <w:bCs w:val="0"/>
          <w:i w:val="0"/>
          <w:lang w:val="ru-RU"/>
        </w:rPr>
        <w:t>2</w:t>
      </w:r>
      <w:r w:rsidR="00A5034D" w:rsidRPr="00241CCD">
        <w:rPr>
          <w:rFonts w:ascii="Times New Roman" w:hAnsi="Times New Roman"/>
          <w:bCs w:val="0"/>
          <w:i w:val="0"/>
          <w:lang w:val="ru-RU"/>
        </w:rPr>
        <w:t>.</w:t>
      </w:r>
      <w:r w:rsidR="002B762C">
        <w:rPr>
          <w:rFonts w:ascii="Times New Roman" w:hAnsi="Times New Roman"/>
          <w:bCs w:val="0"/>
          <w:i w:val="0"/>
          <w:lang w:val="ru-RU"/>
        </w:rPr>
        <w:t>6</w:t>
      </w:r>
      <w:r w:rsidR="00A5034D" w:rsidRPr="00241CCD">
        <w:rPr>
          <w:rFonts w:ascii="Times New Roman" w:hAnsi="Times New Roman"/>
          <w:bCs w:val="0"/>
          <w:i w:val="0"/>
          <w:lang w:val="ru-RU"/>
        </w:rPr>
        <w:t xml:space="preserve">. </w:t>
      </w:r>
      <w:r w:rsidRPr="00241CCD">
        <w:rPr>
          <w:rFonts w:ascii="Times New Roman" w:hAnsi="Times New Roman"/>
          <w:i w:val="0"/>
        </w:rPr>
        <w:t>Оценка состояния озелененных территорий</w:t>
      </w:r>
      <w:bookmarkEnd w:id="39"/>
      <w:bookmarkEnd w:id="40"/>
    </w:p>
    <w:p w14:paraId="4B316284" w14:textId="77777777" w:rsidR="00105B64" w:rsidRDefault="00105B64" w:rsidP="003A7B02">
      <w:pPr>
        <w:pStyle w:val="Normal0"/>
        <w:ind w:firstLine="709"/>
      </w:pPr>
    </w:p>
    <w:p w14:paraId="787E2862" w14:textId="4B53069C" w:rsidR="006C5B82" w:rsidRDefault="006C5B82" w:rsidP="003A7B02">
      <w:pPr>
        <w:pStyle w:val="Normal0"/>
      </w:pPr>
      <w:r>
        <w:t xml:space="preserve">В настоящее время зона </w:t>
      </w:r>
      <w:r w:rsidRPr="00336B7A">
        <w:t>озеленен</w:t>
      </w:r>
      <w:r>
        <w:t xml:space="preserve">ия </w:t>
      </w:r>
      <w:r w:rsidRPr="00336B7A">
        <w:t xml:space="preserve">общего пользования </w:t>
      </w:r>
      <w:r>
        <w:t>в населенных пунктах поселения не выделяется.</w:t>
      </w:r>
    </w:p>
    <w:p w14:paraId="1AE02BD1" w14:textId="77777777" w:rsidR="006C5B82" w:rsidRPr="00102091" w:rsidRDefault="006C5B82" w:rsidP="003A7B02">
      <w:pPr>
        <w:widowControl w:val="0"/>
        <w:suppressAutoHyphens/>
        <w:ind w:firstLine="567"/>
        <w:jc w:val="both"/>
        <w:rPr>
          <w:sz w:val="28"/>
          <w:szCs w:val="28"/>
        </w:rPr>
      </w:pPr>
      <w:r w:rsidRPr="00102091">
        <w:rPr>
          <w:sz w:val="28"/>
          <w:szCs w:val="28"/>
        </w:rPr>
        <w:t xml:space="preserve">Согласно п. 9.8 </w:t>
      </w:r>
      <w:r w:rsidRPr="00671A55">
        <w:rPr>
          <w:sz w:val="28"/>
          <w:szCs w:val="28"/>
        </w:rPr>
        <w:t xml:space="preserve">СП 42.13330.2016 «СНиП </w:t>
      </w:r>
      <w:r>
        <w:rPr>
          <w:sz w:val="28"/>
          <w:szCs w:val="28"/>
        </w:rPr>
        <w:t xml:space="preserve">2.07.01-89* </w:t>
      </w:r>
      <w:r w:rsidRPr="00671A55">
        <w:rPr>
          <w:sz w:val="28"/>
          <w:szCs w:val="28"/>
        </w:rPr>
        <w:t>Градостроительство. Планировка и застройка городских и сельских поселений</w:t>
      </w:r>
      <w:r>
        <w:rPr>
          <w:sz w:val="28"/>
          <w:szCs w:val="28"/>
        </w:rPr>
        <w:t xml:space="preserve">», </w:t>
      </w:r>
      <w:r w:rsidRPr="00102091">
        <w:rPr>
          <w:sz w:val="28"/>
          <w:szCs w:val="28"/>
        </w:rPr>
        <w:t xml:space="preserve">озеленение общего пользования - парков, садов, скверов, бульваров в </w:t>
      </w:r>
      <w:r>
        <w:rPr>
          <w:sz w:val="28"/>
          <w:szCs w:val="28"/>
        </w:rPr>
        <w:t>городском</w:t>
      </w:r>
      <w:r w:rsidRPr="00102091">
        <w:rPr>
          <w:sz w:val="28"/>
          <w:szCs w:val="28"/>
        </w:rPr>
        <w:t xml:space="preserve"> поселении должно составлять </w:t>
      </w:r>
      <w:r>
        <w:rPr>
          <w:sz w:val="28"/>
          <w:szCs w:val="28"/>
        </w:rPr>
        <w:t>8</w:t>
      </w:r>
      <w:r w:rsidRPr="00102091">
        <w:rPr>
          <w:sz w:val="28"/>
          <w:szCs w:val="28"/>
        </w:rPr>
        <w:t> м</w:t>
      </w:r>
      <w:proofErr w:type="gramStart"/>
      <w:r w:rsidRPr="00102091">
        <w:rPr>
          <w:sz w:val="28"/>
          <w:szCs w:val="28"/>
          <w:vertAlign w:val="superscript"/>
        </w:rPr>
        <w:t>2</w:t>
      </w:r>
      <w:proofErr w:type="gramEnd"/>
      <w:r w:rsidRPr="00102091">
        <w:rPr>
          <w:sz w:val="28"/>
          <w:szCs w:val="28"/>
        </w:rPr>
        <w:t xml:space="preserve">/чел. В </w:t>
      </w:r>
      <w:r>
        <w:rPr>
          <w:sz w:val="28"/>
          <w:szCs w:val="28"/>
        </w:rPr>
        <w:t>городских</w:t>
      </w:r>
      <w:r w:rsidRPr="00102091">
        <w:rPr>
          <w:sz w:val="28"/>
          <w:szCs w:val="28"/>
        </w:rPr>
        <w:t xml:space="preserve"> поселениях, расположенных в окружении лесов, прибрежных зонах крупных рек и водоемов, площадь озелененных территорий общего пользования допускается уменьшать, но не более чем на 20%.</w:t>
      </w:r>
    </w:p>
    <w:p w14:paraId="552B67B4" w14:textId="3D41FDE3" w:rsidR="00186E15" w:rsidRDefault="006C5B82" w:rsidP="003A7B02">
      <w:pPr>
        <w:pStyle w:val="Normal0"/>
      </w:pPr>
      <w:r>
        <w:lastRenderedPageBreak/>
        <w:t>Озелененные территории специального назначения представлены насаждениями ветрозащитного, вод</w:t>
      </w:r>
      <w:proofErr w:type="gramStart"/>
      <w:r>
        <w:t>о-</w:t>
      </w:r>
      <w:proofErr w:type="gramEnd"/>
      <w:r>
        <w:t xml:space="preserve"> и </w:t>
      </w:r>
      <w:proofErr w:type="spellStart"/>
      <w:r>
        <w:t>почвоохранного</w:t>
      </w:r>
      <w:proofErr w:type="spellEnd"/>
      <w:r>
        <w:t xml:space="preserve"> значения, расположенными вдоль региональных дорог, на землях сельскохозяйственных угодий и в границах </w:t>
      </w:r>
      <w:proofErr w:type="spellStart"/>
      <w:r>
        <w:t>водоохранных</w:t>
      </w:r>
      <w:proofErr w:type="spellEnd"/>
      <w:r>
        <w:t xml:space="preserve"> зон водотоков.</w:t>
      </w:r>
    </w:p>
    <w:p w14:paraId="43DBDB1E" w14:textId="6F6A0664" w:rsidR="003944BF" w:rsidRPr="00241CCD" w:rsidRDefault="00A5034D" w:rsidP="00186E15">
      <w:pPr>
        <w:pStyle w:val="2"/>
        <w:numPr>
          <w:ilvl w:val="0"/>
          <w:numId w:val="0"/>
        </w:numPr>
        <w:tabs>
          <w:tab w:val="left" w:pos="708"/>
        </w:tabs>
        <w:spacing w:after="0"/>
        <w:jc w:val="center"/>
        <w:rPr>
          <w:rFonts w:ascii="Times New Roman" w:hAnsi="Times New Roman"/>
          <w:i w:val="0"/>
        </w:rPr>
      </w:pPr>
      <w:bookmarkStart w:id="41" w:name="_Toc70966402"/>
      <w:bookmarkStart w:id="42" w:name="_Toc70968079"/>
      <w:bookmarkStart w:id="43" w:name="_Toc91457281"/>
      <w:r w:rsidRPr="00241CCD">
        <w:rPr>
          <w:rFonts w:ascii="Times New Roman" w:hAnsi="Times New Roman"/>
          <w:bCs w:val="0"/>
          <w:i w:val="0"/>
          <w:lang w:val="ru-RU"/>
        </w:rPr>
        <w:t>3</w:t>
      </w:r>
      <w:r w:rsidR="00F3325E" w:rsidRPr="00241CCD">
        <w:rPr>
          <w:rFonts w:ascii="Times New Roman" w:hAnsi="Times New Roman"/>
          <w:bCs w:val="0"/>
          <w:i w:val="0"/>
          <w:lang w:val="ru-RU"/>
        </w:rPr>
        <w:t xml:space="preserve">. </w:t>
      </w:r>
      <w:r w:rsidR="00F3325E" w:rsidRPr="00241CCD">
        <w:rPr>
          <w:rFonts w:ascii="Times New Roman" w:hAnsi="Times New Roman"/>
          <w:bCs w:val="0"/>
          <w:i w:val="0"/>
        </w:rPr>
        <w:t>ЗЕМЛИ ЛЕСНОГО ФОНДА</w:t>
      </w:r>
      <w:bookmarkEnd w:id="41"/>
      <w:bookmarkEnd w:id="42"/>
      <w:bookmarkEnd w:id="43"/>
    </w:p>
    <w:p w14:paraId="0BDDE320" w14:textId="77777777" w:rsidR="00105B64" w:rsidRDefault="00105B64" w:rsidP="003A7B02">
      <w:pPr>
        <w:autoSpaceDE w:val="0"/>
        <w:autoSpaceDN w:val="0"/>
        <w:adjustRightInd w:val="0"/>
        <w:ind w:firstLine="700"/>
        <w:jc w:val="both"/>
        <w:rPr>
          <w:color w:val="000000"/>
          <w:sz w:val="28"/>
          <w:szCs w:val="28"/>
        </w:rPr>
      </w:pPr>
    </w:p>
    <w:p w14:paraId="6471D3A8" w14:textId="6223A0D4" w:rsidR="00A15999" w:rsidRPr="00626BF4" w:rsidRDefault="00A15999" w:rsidP="003A7B02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proofErr w:type="gramStart"/>
      <w:r w:rsidRPr="00626BF4">
        <w:rPr>
          <w:color w:val="000000"/>
          <w:sz w:val="28"/>
          <w:szCs w:val="28"/>
        </w:rPr>
        <w:t>В соответствии с Лесным и Земельным кодексами Российской Федерации, к землям лесного фонда относят как покрытые, так и непокрытые лесом земли.</w:t>
      </w:r>
      <w:proofErr w:type="gramEnd"/>
    </w:p>
    <w:p w14:paraId="7DD1B1FD" w14:textId="77777777" w:rsidR="00A15999" w:rsidRPr="0037331C" w:rsidRDefault="00A15999" w:rsidP="003A7B02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626BF4">
        <w:rPr>
          <w:color w:val="000000"/>
          <w:sz w:val="28"/>
          <w:szCs w:val="28"/>
        </w:rPr>
        <w:t>К землям лесного фонда относятся лесные земли (земли, покрытые лесной растительностью и не покрытые ею, но предназначенные для ее восстановления, –</w:t>
      </w:r>
      <w:r w:rsidRPr="00626BF4">
        <w:rPr>
          <w:color w:val="000000"/>
        </w:rPr>
        <w:t xml:space="preserve"> </w:t>
      </w:r>
      <w:r w:rsidRPr="00626BF4">
        <w:rPr>
          <w:color w:val="000000"/>
          <w:sz w:val="28"/>
          <w:szCs w:val="28"/>
        </w:rPr>
        <w:t>вырубки, гари, редины, прогалины и др.) и предназначенные для ведения лесного хозяйства нелесные земли (просеки, дороги, болота и другие). Все леса, за исключением лесов, расположенных на землях обороны и землях населенных пунктов, а также лесных насаждений, не входящих в лесной фонд, образуют лесной фонд.</w:t>
      </w:r>
    </w:p>
    <w:p w14:paraId="70A62E91" w14:textId="51580B69" w:rsidR="00A15999" w:rsidRPr="0037331C" w:rsidRDefault="00A15999" w:rsidP="003A7B02">
      <w:pPr>
        <w:tabs>
          <w:tab w:val="left" w:pos="8820"/>
          <w:tab w:val="left" w:pos="948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Согласно лесохозяйственному </w:t>
      </w:r>
      <w:r w:rsidRPr="00577BA9">
        <w:rPr>
          <w:sz w:val="28"/>
          <w:szCs w:val="28"/>
        </w:rPr>
        <w:t>регламент</w:t>
      </w:r>
      <w:r>
        <w:rPr>
          <w:sz w:val="28"/>
          <w:szCs w:val="28"/>
        </w:rPr>
        <w:t xml:space="preserve">у </w:t>
      </w:r>
      <w:r w:rsidRPr="00577BA9">
        <w:rPr>
          <w:sz w:val="28"/>
          <w:szCs w:val="28"/>
        </w:rPr>
        <w:t>городских лесов</w:t>
      </w:r>
      <w:r>
        <w:rPr>
          <w:sz w:val="28"/>
          <w:szCs w:val="28"/>
        </w:rPr>
        <w:t xml:space="preserve"> </w:t>
      </w:r>
      <w:r w:rsidRPr="00577BA9">
        <w:rPr>
          <w:sz w:val="28"/>
          <w:szCs w:val="28"/>
        </w:rPr>
        <w:t>г. Кирова</w:t>
      </w:r>
      <w:r>
        <w:rPr>
          <w:sz w:val="28"/>
          <w:szCs w:val="28"/>
        </w:rPr>
        <w:t xml:space="preserve"> (</w:t>
      </w:r>
      <w:r>
        <w:rPr>
          <w:sz w:val="28"/>
        </w:rPr>
        <w:t>срок действия лесохозяйственного регламента – с 2020 года по 2029 год включительно)</w:t>
      </w:r>
      <w:r>
        <w:rPr>
          <w:sz w:val="28"/>
          <w:szCs w:val="28"/>
        </w:rPr>
        <w:t>, л</w:t>
      </w:r>
      <w:r w:rsidRPr="000230D6">
        <w:rPr>
          <w:sz w:val="28"/>
          <w:szCs w:val="28"/>
        </w:rPr>
        <w:t>есно</w:t>
      </w:r>
      <w:r w:rsidRPr="00022DCF">
        <w:rPr>
          <w:sz w:val="28"/>
          <w:szCs w:val="28"/>
        </w:rPr>
        <w:t xml:space="preserve">й фонд </w:t>
      </w:r>
      <w:r w:rsidR="006731A3">
        <w:rPr>
          <w:sz w:val="28"/>
          <w:szCs w:val="28"/>
        </w:rPr>
        <w:t>ГП «Город Киров»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представлен городскими лесами который</w:t>
      </w:r>
      <w:r w:rsidRPr="00022DCF">
        <w:rPr>
          <w:sz w:val="28"/>
          <w:szCs w:val="28"/>
        </w:rPr>
        <w:t xml:space="preserve"> </w:t>
      </w:r>
      <w:r w:rsidRPr="000230D6">
        <w:rPr>
          <w:sz w:val="28"/>
          <w:szCs w:val="28"/>
        </w:rPr>
        <w:t>занимает</w:t>
      </w:r>
      <w:proofErr w:type="gramEnd"/>
      <w:r w:rsidRPr="000230D6">
        <w:rPr>
          <w:sz w:val="28"/>
          <w:szCs w:val="28"/>
        </w:rPr>
        <w:t xml:space="preserve"> </w:t>
      </w:r>
      <w:r w:rsidRPr="000F78CE">
        <w:rPr>
          <w:sz w:val="28"/>
          <w:szCs w:val="28"/>
        </w:rPr>
        <w:t>площадь 398,76</w:t>
      </w:r>
      <w:r w:rsidRPr="006C6702">
        <w:rPr>
          <w:color w:val="FF0000"/>
          <w:sz w:val="28"/>
          <w:szCs w:val="28"/>
        </w:rPr>
        <w:t xml:space="preserve"> </w:t>
      </w:r>
      <w:r w:rsidRPr="000230D6">
        <w:rPr>
          <w:sz w:val="28"/>
          <w:szCs w:val="28"/>
        </w:rPr>
        <w:t>га, что составляет</w:t>
      </w:r>
      <w:r w:rsidRPr="006C6702"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10,9%</w:t>
      </w:r>
      <w:r w:rsidRPr="006C6702">
        <w:rPr>
          <w:color w:val="FF0000"/>
          <w:sz w:val="28"/>
          <w:szCs w:val="28"/>
        </w:rPr>
        <w:t xml:space="preserve"> </w:t>
      </w:r>
      <w:r w:rsidRPr="000230D6">
        <w:rPr>
          <w:sz w:val="28"/>
          <w:szCs w:val="28"/>
        </w:rPr>
        <w:t xml:space="preserve">от площади </w:t>
      </w:r>
      <w:r w:rsidR="006731A3">
        <w:rPr>
          <w:sz w:val="28"/>
          <w:szCs w:val="28"/>
        </w:rPr>
        <w:t>ГП «Город Киров»</w:t>
      </w:r>
      <w:r w:rsidRPr="000230D6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0F78CE">
        <w:rPr>
          <w:sz w:val="28"/>
          <w:szCs w:val="28"/>
        </w:rPr>
        <w:t xml:space="preserve">В настоящее время использование, охрана, защита и воспроизводство городских </w:t>
      </w:r>
      <w:proofErr w:type="gramStart"/>
      <w:r w:rsidRPr="000F78CE">
        <w:rPr>
          <w:sz w:val="28"/>
          <w:szCs w:val="28"/>
        </w:rPr>
        <w:t>лесов</w:t>
      </w:r>
      <w:proofErr w:type="gramEnd"/>
      <w:r w:rsidRPr="000F78CE">
        <w:rPr>
          <w:sz w:val="28"/>
          <w:szCs w:val="28"/>
        </w:rPr>
        <w:t xml:space="preserve"> и благоустройство территории находится в ведении администрации муниципального района «Город Киров и Кировский район» Калужской области.</w:t>
      </w:r>
    </w:p>
    <w:p w14:paraId="32557407" w14:textId="66B9D950" w:rsidR="00A15999" w:rsidRPr="007C254B" w:rsidRDefault="00A15999" w:rsidP="003A7B02">
      <w:pPr>
        <w:ind w:firstLine="567"/>
        <w:jc w:val="both"/>
        <w:rPr>
          <w:sz w:val="28"/>
          <w:szCs w:val="28"/>
          <w:lang w:val="x-none" w:eastAsia="x-none"/>
        </w:rPr>
      </w:pPr>
      <w:r w:rsidRPr="007C254B">
        <w:rPr>
          <w:sz w:val="28"/>
          <w:szCs w:val="28"/>
          <w:lang w:val="x-none" w:eastAsia="x-none"/>
        </w:rPr>
        <w:t xml:space="preserve">По лесорастительному районированию (приказ Министерства природных ресурсов и экологии Российской Федерации от 18.08.2014 г. №367 «Об утверждении Перечня лесорастительных зон Российской Федерации и Перечня лесных районов Российской Федерации» (с изм.) территория </w:t>
      </w:r>
      <w:r w:rsidR="006731A3">
        <w:rPr>
          <w:sz w:val="28"/>
          <w:szCs w:val="28"/>
        </w:rPr>
        <w:t>ГП «Город Киров»</w:t>
      </w:r>
      <w:r w:rsidRPr="007C254B">
        <w:rPr>
          <w:sz w:val="28"/>
          <w:szCs w:val="28"/>
          <w:lang w:val="x-none" w:eastAsia="x-none"/>
        </w:rPr>
        <w:t xml:space="preserve"> относится к зоне хвойно-широколиственных лесов, к лесному району хвойно-широколиственных (смешанных) лесов европейской части Российской Федерации.</w:t>
      </w:r>
    </w:p>
    <w:p w14:paraId="1350F40E" w14:textId="41B2E46A" w:rsidR="00A15999" w:rsidRPr="007C254B" w:rsidRDefault="00A15999" w:rsidP="003A7B02">
      <w:pPr>
        <w:ind w:firstLine="567"/>
        <w:jc w:val="both"/>
        <w:rPr>
          <w:sz w:val="28"/>
          <w:szCs w:val="28"/>
          <w:lang w:val="x-none" w:eastAsia="x-none"/>
        </w:rPr>
      </w:pPr>
      <w:r w:rsidRPr="007C254B">
        <w:rPr>
          <w:sz w:val="28"/>
          <w:szCs w:val="28"/>
          <w:lang w:val="x-none" w:eastAsia="x-none"/>
        </w:rPr>
        <w:t>По лесозащитному районированию  (приказ Рослесхоза от 30.10.2019 №1265 «О внесении изменений в Приложение №2 к приказу Рослесхоза от   26.12.2018</w:t>
      </w:r>
      <w:r w:rsidR="000B18B3">
        <w:rPr>
          <w:sz w:val="28"/>
          <w:szCs w:val="28"/>
          <w:lang w:eastAsia="x-none"/>
        </w:rPr>
        <w:t xml:space="preserve"> г. </w:t>
      </w:r>
      <w:r w:rsidRPr="007C254B">
        <w:rPr>
          <w:sz w:val="28"/>
          <w:szCs w:val="28"/>
          <w:lang w:val="x-none" w:eastAsia="x-none"/>
        </w:rPr>
        <w:t xml:space="preserve"> №1067 «Об установлении лесозащитного районирования в лесах, расположенных на землях лесного фонда, и признании утратившим силу приказа Рослесхоза от 25.04.2017</w:t>
      </w:r>
      <w:r w:rsidR="00203858">
        <w:rPr>
          <w:sz w:val="28"/>
          <w:szCs w:val="28"/>
          <w:lang w:eastAsia="x-none"/>
        </w:rPr>
        <w:t>г.</w:t>
      </w:r>
      <w:r w:rsidRPr="007C254B">
        <w:rPr>
          <w:sz w:val="28"/>
          <w:szCs w:val="28"/>
          <w:lang w:val="x-none" w:eastAsia="x-none"/>
        </w:rPr>
        <w:t xml:space="preserve"> №179»)  леса относятся к зоне средней лесопа</w:t>
      </w:r>
      <w:r>
        <w:rPr>
          <w:sz w:val="28"/>
          <w:szCs w:val="28"/>
          <w:lang w:val="x-none" w:eastAsia="x-none"/>
        </w:rPr>
        <w:t>тологической угрозы.</w:t>
      </w:r>
    </w:p>
    <w:p w14:paraId="23AF89D1" w14:textId="77777777" w:rsidR="00A15999" w:rsidRPr="007C254B" w:rsidRDefault="00A15999" w:rsidP="003A7B02">
      <w:pPr>
        <w:ind w:firstLine="567"/>
        <w:jc w:val="both"/>
        <w:rPr>
          <w:sz w:val="28"/>
          <w:szCs w:val="28"/>
          <w:lang w:val="x-none" w:eastAsia="x-none"/>
        </w:rPr>
      </w:pPr>
      <w:r w:rsidRPr="007C254B">
        <w:rPr>
          <w:sz w:val="28"/>
          <w:szCs w:val="28"/>
          <w:lang w:val="x-none" w:eastAsia="x-none"/>
        </w:rPr>
        <w:t>В соответствии с Правилами санитарной безопасности в лесах (постановление Правительства Российской Федерации от 20.05.2017 №607) проведение лесозащитного районирования обеспечивается Федеральным агентством лесного хозяйства.</w:t>
      </w:r>
    </w:p>
    <w:p w14:paraId="2046CA67" w14:textId="53B94523" w:rsidR="00A15999" w:rsidRDefault="00A15999" w:rsidP="003A7B02">
      <w:pPr>
        <w:ind w:firstLine="567"/>
        <w:jc w:val="both"/>
        <w:rPr>
          <w:sz w:val="28"/>
          <w:szCs w:val="28"/>
          <w:lang w:val="x-none" w:eastAsia="x-none"/>
        </w:rPr>
      </w:pPr>
      <w:r w:rsidRPr="007C254B">
        <w:rPr>
          <w:sz w:val="28"/>
          <w:szCs w:val="28"/>
          <w:lang w:val="x-none" w:eastAsia="x-none"/>
        </w:rPr>
        <w:t>По лесосеменному районированию (приказ Рослесхоза от 28.03.2016</w:t>
      </w:r>
      <w:r w:rsidR="000B18B3">
        <w:rPr>
          <w:sz w:val="28"/>
          <w:szCs w:val="28"/>
          <w:lang w:eastAsia="x-none"/>
        </w:rPr>
        <w:t xml:space="preserve"> г.</w:t>
      </w:r>
      <w:r w:rsidRPr="007C254B">
        <w:rPr>
          <w:sz w:val="28"/>
          <w:szCs w:val="28"/>
          <w:lang w:val="x-none" w:eastAsia="x-none"/>
        </w:rPr>
        <w:t xml:space="preserve"> №100  «О внесении изменений в приказ Рослесхоза от 08.10.2015</w:t>
      </w:r>
      <w:r w:rsidR="000B18B3">
        <w:rPr>
          <w:sz w:val="28"/>
          <w:szCs w:val="28"/>
          <w:lang w:eastAsia="x-none"/>
        </w:rPr>
        <w:t xml:space="preserve"> г.</w:t>
      </w:r>
      <w:r w:rsidRPr="007C254B">
        <w:rPr>
          <w:sz w:val="28"/>
          <w:szCs w:val="28"/>
          <w:lang w:val="x-none" w:eastAsia="x-none"/>
        </w:rPr>
        <w:t xml:space="preserve"> № 353 «Об установлении лесосеменного районирования») леса относятся ко </w:t>
      </w:r>
      <w:r w:rsidRPr="007C254B">
        <w:rPr>
          <w:sz w:val="28"/>
          <w:szCs w:val="28"/>
          <w:lang w:val="x-none" w:eastAsia="x-none"/>
        </w:rPr>
        <w:lastRenderedPageBreak/>
        <w:t>второму лесосеменному району по сосне обыкновенной, к первому по дубу черешчатому и к третьему лесосемен</w:t>
      </w:r>
      <w:r>
        <w:rPr>
          <w:sz w:val="28"/>
          <w:szCs w:val="28"/>
          <w:lang w:val="x-none" w:eastAsia="x-none"/>
        </w:rPr>
        <w:t>ному району по ели обыкновенной.</w:t>
      </w:r>
    </w:p>
    <w:p w14:paraId="56CFA317" w14:textId="6897DD63" w:rsidR="00A15999" w:rsidRPr="007C254B" w:rsidRDefault="00A15999" w:rsidP="003A7B02">
      <w:pPr>
        <w:ind w:firstLine="567"/>
        <w:jc w:val="both"/>
        <w:rPr>
          <w:sz w:val="28"/>
          <w:szCs w:val="28"/>
          <w:lang w:val="x-none" w:eastAsia="x-none"/>
        </w:rPr>
      </w:pPr>
      <w:r w:rsidRPr="007C254B">
        <w:rPr>
          <w:sz w:val="28"/>
          <w:szCs w:val="28"/>
          <w:lang w:val="x-none" w:eastAsia="x-none"/>
        </w:rPr>
        <w:t xml:space="preserve">С учетом особенностей правового режима (ст.10, 111  Лесного кодекса РФ), леса </w:t>
      </w:r>
      <w:r w:rsidR="006731A3">
        <w:rPr>
          <w:sz w:val="28"/>
          <w:szCs w:val="28"/>
        </w:rPr>
        <w:t>ГП «Город Киров»</w:t>
      </w:r>
      <w:r w:rsidRPr="007C254B">
        <w:rPr>
          <w:sz w:val="28"/>
          <w:szCs w:val="28"/>
          <w:lang w:val="x-none" w:eastAsia="x-none"/>
        </w:rPr>
        <w:t xml:space="preserve"> отнесены полностью к защитным лесам.</w:t>
      </w:r>
    </w:p>
    <w:p w14:paraId="76B082BE" w14:textId="77777777" w:rsidR="00A15999" w:rsidRDefault="00A15999" w:rsidP="003A7B02">
      <w:pPr>
        <w:ind w:firstLine="567"/>
        <w:jc w:val="both"/>
        <w:rPr>
          <w:sz w:val="28"/>
          <w:szCs w:val="28"/>
          <w:lang w:val="x-none" w:eastAsia="x-none"/>
        </w:rPr>
      </w:pPr>
      <w:r w:rsidRPr="007C254B">
        <w:rPr>
          <w:sz w:val="28"/>
          <w:szCs w:val="28"/>
          <w:lang w:val="x-none" w:eastAsia="x-none"/>
        </w:rPr>
        <w:t xml:space="preserve">Согласно ст. 12 Лесного кодекса РФ, защитные леса подлежат освоению в целях сохранения </w:t>
      </w:r>
      <w:proofErr w:type="spellStart"/>
      <w:r w:rsidRPr="007C254B">
        <w:rPr>
          <w:sz w:val="28"/>
          <w:szCs w:val="28"/>
          <w:lang w:val="x-none" w:eastAsia="x-none"/>
        </w:rPr>
        <w:t>средообразующих</w:t>
      </w:r>
      <w:proofErr w:type="spellEnd"/>
      <w:r w:rsidRPr="007C254B">
        <w:rPr>
          <w:sz w:val="28"/>
          <w:szCs w:val="28"/>
          <w:lang w:val="x-none" w:eastAsia="x-none"/>
        </w:rPr>
        <w:t xml:space="preserve">, </w:t>
      </w:r>
      <w:proofErr w:type="spellStart"/>
      <w:r w:rsidRPr="007C254B">
        <w:rPr>
          <w:sz w:val="28"/>
          <w:szCs w:val="28"/>
          <w:lang w:val="x-none" w:eastAsia="x-none"/>
        </w:rPr>
        <w:t>водоохранных</w:t>
      </w:r>
      <w:proofErr w:type="spellEnd"/>
      <w:r w:rsidRPr="007C254B">
        <w:rPr>
          <w:sz w:val="28"/>
          <w:szCs w:val="28"/>
          <w:lang w:val="x-none" w:eastAsia="x-none"/>
        </w:rPr>
        <w:t xml:space="preserve"> защитных, санитарно-гигиенических, оздоровительных и иных полезных функций лесов с одновременным использованием лесов при условии, если это использование совместимо с целевым назначением защитных лесов и выполняемыми ими полезными функциями.</w:t>
      </w:r>
    </w:p>
    <w:p w14:paraId="6C94A79C" w14:textId="77777777" w:rsidR="00A15999" w:rsidRDefault="00A15999" w:rsidP="003A7B02">
      <w:pPr>
        <w:ind w:firstLine="567"/>
        <w:jc w:val="both"/>
        <w:rPr>
          <w:sz w:val="28"/>
          <w:szCs w:val="28"/>
          <w:lang w:eastAsia="x-none"/>
        </w:rPr>
      </w:pPr>
      <w:r w:rsidRPr="007C254B">
        <w:rPr>
          <w:sz w:val="28"/>
          <w:szCs w:val="28"/>
          <w:lang w:eastAsia="x-none"/>
        </w:rPr>
        <w:t>Таким образом, основными направлениями использования лесов являются:</w:t>
      </w:r>
    </w:p>
    <w:p w14:paraId="1DEEFDCA" w14:textId="77777777" w:rsidR="00A15999" w:rsidRDefault="00A15999" w:rsidP="003A7B02">
      <w:pPr>
        <w:ind w:firstLine="567"/>
        <w:jc w:val="both"/>
        <w:rPr>
          <w:sz w:val="28"/>
          <w:szCs w:val="28"/>
          <w:lang w:eastAsia="x-none"/>
        </w:rPr>
      </w:pPr>
      <w:r w:rsidRPr="007C254B">
        <w:rPr>
          <w:sz w:val="28"/>
          <w:szCs w:val="28"/>
          <w:lang w:eastAsia="x-none"/>
        </w:rPr>
        <w:t>- сохранение биологического разнообразия лесов и повышение их потенциала;</w:t>
      </w:r>
    </w:p>
    <w:p w14:paraId="748AFA6F" w14:textId="77777777" w:rsidR="00A15999" w:rsidRDefault="00A15999" w:rsidP="003A7B02">
      <w:pPr>
        <w:ind w:firstLine="567"/>
        <w:jc w:val="both"/>
        <w:rPr>
          <w:sz w:val="28"/>
          <w:szCs w:val="28"/>
          <w:lang w:eastAsia="x-none"/>
        </w:rPr>
      </w:pPr>
      <w:r w:rsidRPr="007C254B">
        <w:rPr>
          <w:sz w:val="28"/>
          <w:szCs w:val="28"/>
          <w:lang w:eastAsia="x-none"/>
        </w:rPr>
        <w:t xml:space="preserve">- сохранение </w:t>
      </w:r>
      <w:proofErr w:type="spellStart"/>
      <w:r w:rsidRPr="007C254B">
        <w:rPr>
          <w:sz w:val="28"/>
          <w:szCs w:val="28"/>
          <w:lang w:eastAsia="x-none"/>
        </w:rPr>
        <w:t>средообразующих</w:t>
      </w:r>
      <w:proofErr w:type="spellEnd"/>
      <w:r w:rsidRPr="007C254B">
        <w:rPr>
          <w:sz w:val="28"/>
          <w:szCs w:val="28"/>
          <w:lang w:eastAsia="x-none"/>
        </w:rPr>
        <w:t>, прежде всего, санитарно-гигиенических, рекреационных, оздоровительных функций в лесах лесопарковых зон и почвозащитных функций в противоэрозионных лесах;</w:t>
      </w:r>
    </w:p>
    <w:p w14:paraId="12B65C2E" w14:textId="77777777" w:rsidR="00A15999" w:rsidRDefault="00A15999" w:rsidP="003A7B02">
      <w:pPr>
        <w:ind w:firstLine="567"/>
        <w:jc w:val="both"/>
        <w:rPr>
          <w:sz w:val="28"/>
          <w:szCs w:val="28"/>
          <w:lang w:eastAsia="x-none"/>
        </w:rPr>
      </w:pPr>
      <w:r w:rsidRPr="007C254B">
        <w:rPr>
          <w:sz w:val="28"/>
          <w:szCs w:val="28"/>
          <w:lang w:eastAsia="x-none"/>
        </w:rPr>
        <w:t>- устойчивое управление лесами;</w:t>
      </w:r>
    </w:p>
    <w:p w14:paraId="78FAFAE4" w14:textId="77777777" w:rsidR="00A15999" w:rsidRDefault="00A15999" w:rsidP="003A7B02">
      <w:pPr>
        <w:ind w:firstLine="567"/>
        <w:jc w:val="both"/>
        <w:rPr>
          <w:sz w:val="28"/>
          <w:szCs w:val="28"/>
          <w:lang w:eastAsia="x-none"/>
        </w:rPr>
      </w:pPr>
      <w:r w:rsidRPr="007C254B">
        <w:rPr>
          <w:sz w:val="28"/>
          <w:szCs w:val="28"/>
          <w:lang w:eastAsia="x-none"/>
        </w:rPr>
        <w:t>- обеспечение охраны, защиты и воспроизводства лесов, улучшение их качества, а также повышение продуктивности лесов;</w:t>
      </w:r>
    </w:p>
    <w:p w14:paraId="4F780725" w14:textId="77777777" w:rsidR="00A15999" w:rsidRDefault="00A15999" w:rsidP="003A7B02">
      <w:pPr>
        <w:ind w:firstLine="567"/>
        <w:jc w:val="both"/>
        <w:rPr>
          <w:sz w:val="28"/>
          <w:szCs w:val="28"/>
          <w:lang w:eastAsia="x-none"/>
        </w:rPr>
      </w:pPr>
      <w:r w:rsidRPr="007C254B">
        <w:rPr>
          <w:sz w:val="28"/>
          <w:szCs w:val="28"/>
          <w:lang w:eastAsia="x-none"/>
        </w:rPr>
        <w:t>- использование лесов способами, не наносящими вреда окружающей природной среде и здоровью человека.</w:t>
      </w:r>
    </w:p>
    <w:p w14:paraId="4AB6FC45" w14:textId="54835E88" w:rsidR="00A15999" w:rsidRDefault="00A15999" w:rsidP="003A7B02">
      <w:pPr>
        <w:pStyle w:val="Style37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Характеристика лесных и нелесных земель лесного фонда на территории городских лесов города К</w:t>
      </w:r>
      <w:r w:rsidR="00926A69">
        <w:rPr>
          <w:rFonts w:ascii="Times New Roman" w:hAnsi="Times New Roman"/>
          <w:sz w:val="28"/>
          <w:szCs w:val="28"/>
        </w:rPr>
        <w:t>ирова представлена в таблице 3</w:t>
      </w:r>
      <w:r>
        <w:rPr>
          <w:rFonts w:ascii="Times New Roman" w:hAnsi="Times New Roman"/>
          <w:sz w:val="28"/>
          <w:szCs w:val="28"/>
        </w:rPr>
        <w:t>.1.</w:t>
      </w:r>
    </w:p>
    <w:p w14:paraId="66FEF877" w14:textId="77777777" w:rsidR="00105B64" w:rsidRDefault="00105B64" w:rsidP="003A7B02">
      <w:pPr>
        <w:pStyle w:val="Style37"/>
        <w:ind w:firstLine="567"/>
        <w:rPr>
          <w:rFonts w:ascii="Times New Roman" w:hAnsi="Times New Roman"/>
          <w:sz w:val="28"/>
          <w:szCs w:val="28"/>
        </w:rPr>
      </w:pPr>
    </w:p>
    <w:p w14:paraId="68F8B722" w14:textId="33CF09A1" w:rsidR="00A15999" w:rsidRDefault="00926A69" w:rsidP="003A7B02">
      <w:pPr>
        <w:pStyle w:val="Style37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Таблица 3</w:t>
      </w:r>
      <w:r w:rsidR="00A15999" w:rsidRPr="00577BA9">
        <w:rPr>
          <w:rFonts w:ascii="Times New Roman" w:hAnsi="Times New Roman"/>
          <w:sz w:val="28"/>
          <w:szCs w:val="28"/>
        </w:rPr>
        <w:t>.1</w:t>
      </w:r>
    </w:p>
    <w:p w14:paraId="2B295927" w14:textId="77777777" w:rsidR="00105B64" w:rsidRPr="00577BA9" w:rsidRDefault="00105B64" w:rsidP="003A7B02">
      <w:pPr>
        <w:pStyle w:val="Style37"/>
        <w:jc w:val="right"/>
        <w:rPr>
          <w:rFonts w:ascii="Times New Roman" w:hAnsi="Times New Roman"/>
          <w:sz w:val="28"/>
          <w:szCs w:val="28"/>
        </w:rPr>
      </w:pPr>
    </w:p>
    <w:p w14:paraId="28968BEA" w14:textId="6C4E0A4D" w:rsidR="00A15999" w:rsidRDefault="00A15999" w:rsidP="003A7B02">
      <w:pPr>
        <w:pStyle w:val="Style37"/>
        <w:jc w:val="center"/>
        <w:rPr>
          <w:rFonts w:ascii="Times New Roman" w:hAnsi="Times New Roman"/>
          <w:sz w:val="28"/>
          <w:szCs w:val="28"/>
        </w:rPr>
      </w:pPr>
      <w:r w:rsidRPr="00577BA9">
        <w:rPr>
          <w:rFonts w:ascii="Times New Roman" w:hAnsi="Times New Roman"/>
          <w:sz w:val="28"/>
          <w:szCs w:val="28"/>
        </w:rPr>
        <w:t>Характеристика лесных и нелесных земель лесного фонда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577BA9">
        <w:rPr>
          <w:rFonts w:ascii="Times New Roman" w:hAnsi="Times New Roman"/>
          <w:sz w:val="28"/>
          <w:szCs w:val="28"/>
        </w:rPr>
        <w:t>на территории городских лесов</w:t>
      </w:r>
    </w:p>
    <w:p w14:paraId="08EE23B6" w14:textId="77777777" w:rsidR="00105B64" w:rsidRDefault="00105B64" w:rsidP="003A7B02">
      <w:pPr>
        <w:pStyle w:val="Style37"/>
        <w:jc w:val="center"/>
        <w:rPr>
          <w:rFonts w:ascii="Times New Roman" w:hAnsi="Times New Roman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28"/>
        <w:gridCol w:w="1472"/>
        <w:gridCol w:w="1470"/>
      </w:tblGrid>
      <w:tr w:rsidR="00A15999" w:rsidRPr="00105B64" w14:paraId="3D4B17FE" w14:textId="77777777" w:rsidTr="005B0EBD">
        <w:tc>
          <w:tcPr>
            <w:tcW w:w="34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24D73" w14:textId="77777777" w:rsidR="00A15999" w:rsidRPr="00105B64" w:rsidRDefault="00A15999" w:rsidP="003A7B02">
            <w:pPr>
              <w:pStyle w:val="Style37"/>
              <w:jc w:val="center"/>
              <w:rPr>
                <w:rFonts w:ascii="Times New Roman" w:hAnsi="Times New Roman"/>
              </w:rPr>
            </w:pPr>
            <w:r w:rsidRPr="00105B64">
              <w:rPr>
                <w:rFonts w:ascii="Times New Roman" w:hAnsi="Times New Roman"/>
              </w:rPr>
              <w:t>Показатели характеристики</w:t>
            </w:r>
          </w:p>
          <w:p w14:paraId="4BE20C85" w14:textId="77777777" w:rsidR="00A15999" w:rsidRPr="00105B64" w:rsidRDefault="00A15999" w:rsidP="003A7B02">
            <w:pPr>
              <w:pStyle w:val="Style37"/>
              <w:jc w:val="center"/>
              <w:rPr>
                <w:rFonts w:ascii="Times New Roman" w:hAnsi="Times New Roman"/>
              </w:rPr>
            </w:pPr>
            <w:r w:rsidRPr="00105B64">
              <w:rPr>
                <w:rFonts w:ascii="Times New Roman" w:hAnsi="Times New Roman"/>
              </w:rPr>
              <w:t>земель</w:t>
            </w:r>
          </w:p>
        </w:tc>
        <w:tc>
          <w:tcPr>
            <w:tcW w:w="15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718B1" w14:textId="77777777" w:rsidR="00A15999" w:rsidRPr="00105B64" w:rsidRDefault="00A15999" w:rsidP="003A7B02">
            <w:pPr>
              <w:pStyle w:val="Style37"/>
              <w:jc w:val="center"/>
              <w:rPr>
                <w:rFonts w:ascii="Times New Roman" w:hAnsi="Times New Roman"/>
              </w:rPr>
            </w:pPr>
            <w:r w:rsidRPr="00105B64">
              <w:rPr>
                <w:rFonts w:ascii="Times New Roman" w:hAnsi="Times New Roman"/>
              </w:rPr>
              <w:t>Всего по лесничеству</w:t>
            </w:r>
          </w:p>
        </w:tc>
      </w:tr>
      <w:tr w:rsidR="00A15999" w:rsidRPr="00105B64" w14:paraId="3D473885" w14:textId="77777777" w:rsidTr="005B0EB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42F03" w14:textId="77777777" w:rsidR="00A15999" w:rsidRPr="00105B64" w:rsidRDefault="00A15999" w:rsidP="003A7B02">
            <w:pPr>
              <w:rPr>
                <w:sz w:val="24"/>
                <w:szCs w:val="24"/>
              </w:rPr>
            </w:pP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C415C" w14:textId="77777777" w:rsidR="00A15999" w:rsidRPr="00105B64" w:rsidRDefault="00A15999" w:rsidP="003A7B02">
            <w:pPr>
              <w:pStyle w:val="Style37"/>
              <w:jc w:val="center"/>
              <w:rPr>
                <w:rFonts w:ascii="Times New Roman" w:hAnsi="Times New Roman"/>
              </w:rPr>
            </w:pPr>
            <w:r w:rsidRPr="00105B64">
              <w:rPr>
                <w:rFonts w:ascii="Times New Roman" w:hAnsi="Times New Roman"/>
              </w:rPr>
              <w:t>площадь,</w:t>
            </w:r>
          </w:p>
          <w:p w14:paraId="429433E6" w14:textId="77777777" w:rsidR="00A15999" w:rsidRPr="00105B64" w:rsidRDefault="00A15999" w:rsidP="003A7B02">
            <w:pPr>
              <w:pStyle w:val="Style37"/>
              <w:jc w:val="center"/>
              <w:rPr>
                <w:rFonts w:ascii="Times New Roman" w:hAnsi="Times New Roman"/>
              </w:rPr>
            </w:pPr>
            <w:r w:rsidRPr="00105B64">
              <w:rPr>
                <w:rFonts w:ascii="Times New Roman" w:hAnsi="Times New Roman"/>
              </w:rPr>
              <w:t>га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7D15A" w14:textId="77777777" w:rsidR="00A15999" w:rsidRPr="00105B64" w:rsidRDefault="00A15999" w:rsidP="003A7B02">
            <w:pPr>
              <w:pStyle w:val="Style37"/>
              <w:jc w:val="center"/>
              <w:rPr>
                <w:rFonts w:ascii="Times New Roman" w:hAnsi="Times New Roman"/>
              </w:rPr>
            </w:pPr>
            <w:r w:rsidRPr="00105B64">
              <w:rPr>
                <w:rFonts w:ascii="Times New Roman" w:hAnsi="Times New Roman"/>
              </w:rPr>
              <w:t>%</w:t>
            </w:r>
          </w:p>
        </w:tc>
      </w:tr>
      <w:tr w:rsidR="00A15999" w:rsidRPr="00105B64" w14:paraId="4D6CEA83" w14:textId="77777777" w:rsidTr="005B0EBD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02373" w14:textId="77777777" w:rsidR="00A15999" w:rsidRPr="00105B64" w:rsidRDefault="00A15999" w:rsidP="003A7B02">
            <w:pPr>
              <w:pStyle w:val="Style37"/>
              <w:rPr>
                <w:rFonts w:ascii="Times New Roman" w:hAnsi="Times New Roman"/>
              </w:rPr>
            </w:pPr>
          </w:p>
        </w:tc>
      </w:tr>
      <w:tr w:rsidR="00A15999" w:rsidRPr="00105B64" w14:paraId="2A833A54" w14:textId="77777777" w:rsidTr="005B0EBD">
        <w:tc>
          <w:tcPr>
            <w:tcW w:w="3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D879E" w14:textId="77777777" w:rsidR="00A15999" w:rsidRPr="00105B64" w:rsidRDefault="00A15999" w:rsidP="003A7B02">
            <w:pPr>
              <w:pStyle w:val="Style37"/>
              <w:rPr>
                <w:rFonts w:ascii="Times New Roman" w:hAnsi="Times New Roman"/>
              </w:rPr>
            </w:pPr>
            <w:r w:rsidRPr="00105B64">
              <w:rPr>
                <w:rFonts w:ascii="Times New Roman" w:hAnsi="Times New Roman"/>
              </w:rPr>
              <w:t>Общая площадь земель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8A50C" w14:textId="77777777" w:rsidR="00A15999" w:rsidRPr="00105B64" w:rsidRDefault="00A15999" w:rsidP="003A7B02">
            <w:pPr>
              <w:pStyle w:val="Style37"/>
              <w:jc w:val="center"/>
              <w:rPr>
                <w:rFonts w:ascii="Times New Roman" w:hAnsi="Times New Roman"/>
                <w:color w:val="000000"/>
              </w:rPr>
            </w:pPr>
            <w:r w:rsidRPr="00105B64">
              <w:rPr>
                <w:rFonts w:ascii="Times New Roman" w:hAnsi="Times New Roman"/>
              </w:rPr>
              <w:t>398,76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07F5E" w14:textId="77777777" w:rsidR="00A15999" w:rsidRPr="00105B64" w:rsidRDefault="00A15999" w:rsidP="003A7B02">
            <w:pPr>
              <w:pStyle w:val="Style37"/>
              <w:jc w:val="center"/>
              <w:rPr>
                <w:rFonts w:ascii="Times New Roman" w:hAnsi="Times New Roman"/>
                <w:color w:val="000000"/>
              </w:rPr>
            </w:pPr>
            <w:r w:rsidRPr="00105B64">
              <w:rPr>
                <w:rFonts w:ascii="Times New Roman" w:hAnsi="Times New Roman"/>
              </w:rPr>
              <w:t>100,0</w:t>
            </w:r>
          </w:p>
        </w:tc>
      </w:tr>
      <w:tr w:rsidR="00A15999" w:rsidRPr="00105B64" w14:paraId="3FF446F9" w14:textId="77777777" w:rsidTr="005B0EBD">
        <w:tc>
          <w:tcPr>
            <w:tcW w:w="3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6161B1" w14:textId="77777777" w:rsidR="00A15999" w:rsidRPr="00105B64" w:rsidRDefault="00A15999" w:rsidP="003A7B02">
            <w:pPr>
              <w:pStyle w:val="Style37"/>
              <w:rPr>
                <w:rFonts w:ascii="Times New Roman" w:hAnsi="Times New Roman"/>
              </w:rPr>
            </w:pPr>
            <w:r w:rsidRPr="00105B64">
              <w:rPr>
                <w:rFonts w:ascii="Times New Roman" w:hAnsi="Times New Roman"/>
              </w:rPr>
              <w:t>Лесные земли, всего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D671E" w14:textId="77777777" w:rsidR="00A15999" w:rsidRPr="00105B64" w:rsidRDefault="00A15999" w:rsidP="003A7B02">
            <w:pPr>
              <w:pStyle w:val="Style37"/>
              <w:jc w:val="center"/>
              <w:rPr>
                <w:rFonts w:ascii="Times New Roman" w:hAnsi="Times New Roman"/>
                <w:color w:val="000000"/>
              </w:rPr>
            </w:pPr>
            <w:r w:rsidRPr="00105B64">
              <w:rPr>
                <w:rFonts w:ascii="Times New Roman" w:hAnsi="Times New Roman"/>
              </w:rPr>
              <w:t>377,00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9BCFE" w14:textId="77777777" w:rsidR="00A15999" w:rsidRPr="00105B64" w:rsidRDefault="00A15999" w:rsidP="003A7B02">
            <w:pPr>
              <w:pStyle w:val="Style37"/>
              <w:jc w:val="center"/>
              <w:rPr>
                <w:rFonts w:ascii="Times New Roman" w:hAnsi="Times New Roman"/>
                <w:color w:val="000000"/>
              </w:rPr>
            </w:pPr>
            <w:r w:rsidRPr="00105B64">
              <w:rPr>
                <w:rFonts w:ascii="Times New Roman" w:hAnsi="Times New Roman"/>
              </w:rPr>
              <w:t>94,5</w:t>
            </w:r>
          </w:p>
        </w:tc>
      </w:tr>
      <w:tr w:rsidR="00A15999" w:rsidRPr="00105B64" w14:paraId="75F77165" w14:textId="77777777" w:rsidTr="005B0EBD">
        <w:tc>
          <w:tcPr>
            <w:tcW w:w="3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538B1D" w14:textId="77777777" w:rsidR="00A15999" w:rsidRPr="00105B64" w:rsidRDefault="00A15999" w:rsidP="003A7B02">
            <w:pPr>
              <w:pStyle w:val="Style37"/>
              <w:rPr>
                <w:rFonts w:ascii="Times New Roman" w:hAnsi="Times New Roman"/>
              </w:rPr>
            </w:pPr>
            <w:r w:rsidRPr="00105B64">
              <w:rPr>
                <w:rFonts w:ascii="Times New Roman" w:hAnsi="Times New Roman"/>
              </w:rPr>
              <w:t>Земли, покрытые лесной растительностью, всего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C840B" w14:textId="77777777" w:rsidR="00A15999" w:rsidRPr="00105B64" w:rsidRDefault="00A15999" w:rsidP="003A7B02">
            <w:pPr>
              <w:pStyle w:val="Style37"/>
              <w:jc w:val="center"/>
              <w:rPr>
                <w:rFonts w:ascii="Times New Roman" w:hAnsi="Times New Roman"/>
                <w:color w:val="000000"/>
              </w:rPr>
            </w:pPr>
            <w:r w:rsidRPr="00105B64">
              <w:rPr>
                <w:rFonts w:ascii="Times New Roman" w:hAnsi="Times New Roman"/>
              </w:rPr>
              <w:t>362,80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26FCA" w14:textId="77777777" w:rsidR="00A15999" w:rsidRPr="00105B64" w:rsidRDefault="00A15999" w:rsidP="003A7B02">
            <w:pPr>
              <w:pStyle w:val="Style37"/>
              <w:jc w:val="center"/>
              <w:rPr>
                <w:rFonts w:ascii="Times New Roman" w:hAnsi="Times New Roman"/>
                <w:color w:val="000000"/>
              </w:rPr>
            </w:pPr>
            <w:r w:rsidRPr="00105B64">
              <w:rPr>
                <w:rFonts w:ascii="Times New Roman" w:hAnsi="Times New Roman"/>
              </w:rPr>
              <w:t>91,0</w:t>
            </w:r>
          </w:p>
        </w:tc>
      </w:tr>
      <w:tr w:rsidR="00A15999" w:rsidRPr="00105B64" w14:paraId="3CF1C3E8" w14:textId="77777777" w:rsidTr="005B0EBD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0C627CD" w14:textId="77777777" w:rsidR="00A15999" w:rsidRPr="00105B64" w:rsidRDefault="00A15999" w:rsidP="003A7B02">
            <w:pPr>
              <w:pStyle w:val="Style37"/>
              <w:rPr>
                <w:rFonts w:ascii="Times New Roman" w:hAnsi="Times New Roman"/>
              </w:rPr>
            </w:pPr>
            <w:r w:rsidRPr="00105B64">
              <w:rPr>
                <w:rFonts w:ascii="Times New Roman" w:hAnsi="Times New Roman"/>
              </w:rPr>
              <w:t>в том числе:</w:t>
            </w:r>
          </w:p>
        </w:tc>
      </w:tr>
      <w:tr w:rsidR="00A15999" w:rsidRPr="00105B64" w14:paraId="3E25157B" w14:textId="77777777" w:rsidTr="005B0EBD">
        <w:tc>
          <w:tcPr>
            <w:tcW w:w="346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1F56C5B" w14:textId="77777777" w:rsidR="00A15999" w:rsidRPr="00105B64" w:rsidRDefault="00A15999" w:rsidP="003A7B02">
            <w:pPr>
              <w:pStyle w:val="Style37"/>
              <w:rPr>
                <w:rFonts w:ascii="Times New Roman" w:hAnsi="Times New Roman"/>
              </w:rPr>
            </w:pPr>
            <w:r w:rsidRPr="00105B64">
              <w:rPr>
                <w:rFonts w:ascii="Times New Roman" w:hAnsi="Times New Roman"/>
              </w:rPr>
              <w:t>лесные культуры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F4AA710" w14:textId="77777777" w:rsidR="00A15999" w:rsidRPr="00105B64" w:rsidRDefault="00A15999" w:rsidP="003A7B02">
            <w:pPr>
              <w:pStyle w:val="Style37"/>
              <w:jc w:val="center"/>
              <w:rPr>
                <w:rFonts w:ascii="Times New Roman" w:hAnsi="Times New Roman"/>
                <w:color w:val="000000"/>
              </w:rPr>
            </w:pPr>
            <w:r w:rsidRPr="00105B64">
              <w:rPr>
                <w:rFonts w:ascii="Times New Roman" w:hAnsi="Times New Roman"/>
              </w:rPr>
              <w:t>80,30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DF80001" w14:textId="77777777" w:rsidR="00A15999" w:rsidRPr="00105B64" w:rsidRDefault="00A15999" w:rsidP="003A7B02">
            <w:pPr>
              <w:pStyle w:val="Style37"/>
              <w:jc w:val="center"/>
              <w:rPr>
                <w:rFonts w:ascii="Times New Roman" w:hAnsi="Times New Roman"/>
                <w:color w:val="000000"/>
              </w:rPr>
            </w:pPr>
            <w:r w:rsidRPr="00105B64">
              <w:rPr>
                <w:rFonts w:ascii="Times New Roman" w:hAnsi="Times New Roman"/>
              </w:rPr>
              <w:t>20,1</w:t>
            </w:r>
          </w:p>
        </w:tc>
      </w:tr>
      <w:tr w:rsidR="00A15999" w:rsidRPr="00105B64" w14:paraId="1A8D51F3" w14:textId="77777777" w:rsidTr="005B0EBD">
        <w:tc>
          <w:tcPr>
            <w:tcW w:w="3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B5F7D6" w14:textId="77777777" w:rsidR="00A15999" w:rsidRPr="00105B64" w:rsidRDefault="00A15999" w:rsidP="003A7B02">
            <w:pPr>
              <w:pStyle w:val="Style37"/>
              <w:rPr>
                <w:rFonts w:ascii="Times New Roman" w:hAnsi="Times New Roman"/>
              </w:rPr>
            </w:pPr>
            <w:r w:rsidRPr="00105B64">
              <w:rPr>
                <w:rFonts w:ascii="Times New Roman" w:hAnsi="Times New Roman"/>
              </w:rPr>
              <w:t>Земли, не покрытые лесной растительностью, всего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192A6" w14:textId="77777777" w:rsidR="00A15999" w:rsidRPr="00105B64" w:rsidRDefault="00A15999" w:rsidP="003A7B02">
            <w:pPr>
              <w:pStyle w:val="Style37"/>
              <w:jc w:val="center"/>
              <w:rPr>
                <w:rFonts w:ascii="Times New Roman" w:hAnsi="Times New Roman"/>
                <w:color w:val="000000"/>
              </w:rPr>
            </w:pPr>
            <w:r w:rsidRPr="00105B64">
              <w:rPr>
                <w:rFonts w:ascii="Times New Roman" w:hAnsi="Times New Roman"/>
                <w:color w:val="000000"/>
              </w:rPr>
              <w:t>14,20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3D634" w14:textId="77777777" w:rsidR="00A15999" w:rsidRPr="00105B64" w:rsidRDefault="00A15999" w:rsidP="003A7B02">
            <w:pPr>
              <w:pStyle w:val="Style37"/>
              <w:jc w:val="center"/>
              <w:rPr>
                <w:rFonts w:ascii="Times New Roman" w:hAnsi="Times New Roman"/>
                <w:color w:val="000000"/>
              </w:rPr>
            </w:pPr>
            <w:r w:rsidRPr="00105B64">
              <w:rPr>
                <w:rFonts w:ascii="Times New Roman" w:hAnsi="Times New Roman"/>
              </w:rPr>
              <w:t>3,5</w:t>
            </w:r>
          </w:p>
        </w:tc>
      </w:tr>
      <w:tr w:rsidR="00A15999" w:rsidRPr="00105B64" w14:paraId="63A37930" w14:textId="77777777" w:rsidTr="005B0EBD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8D8E93" w14:textId="77777777" w:rsidR="00A15999" w:rsidRPr="00105B64" w:rsidRDefault="00A15999" w:rsidP="003A7B02">
            <w:pPr>
              <w:pStyle w:val="Style37"/>
              <w:rPr>
                <w:rFonts w:ascii="Times New Roman" w:hAnsi="Times New Roman"/>
              </w:rPr>
            </w:pPr>
            <w:r w:rsidRPr="00105B64">
              <w:rPr>
                <w:rFonts w:ascii="Times New Roman" w:hAnsi="Times New Roman"/>
              </w:rPr>
              <w:t>в том числе:</w:t>
            </w:r>
          </w:p>
        </w:tc>
      </w:tr>
      <w:tr w:rsidR="00A15999" w:rsidRPr="00105B64" w14:paraId="40D879E9" w14:textId="77777777" w:rsidTr="005B0EBD">
        <w:tc>
          <w:tcPr>
            <w:tcW w:w="3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D13D6" w14:textId="77777777" w:rsidR="00A15999" w:rsidRPr="00105B64" w:rsidRDefault="00A15999" w:rsidP="003A7B02">
            <w:pPr>
              <w:pStyle w:val="Style37"/>
              <w:rPr>
                <w:rFonts w:ascii="Times New Roman" w:hAnsi="Times New Roman"/>
              </w:rPr>
            </w:pPr>
            <w:proofErr w:type="spellStart"/>
            <w:r w:rsidRPr="00105B64">
              <w:rPr>
                <w:rFonts w:ascii="Times New Roman" w:hAnsi="Times New Roman"/>
              </w:rPr>
              <w:t>несомкнувшиеся</w:t>
            </w:r>
            <w:proofErr w:type="spellEnd"/>
            <w:r w:rsidRPr="00105B64">
              <w:rPr>
                <w:rFonts w:ascii="Times New Roman" w:hAnsi="Times New Roman"/>
              </w:rPr>
              <w:t xml:space="preserve"> лесные культуры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EB3B7" w14:textId="77777777" w:rsidR="00A15999" w:rsidRPr="00105B64" w:rsidRDefault="00A15999" w:rsidP="003A7B02">
            <w:pPr>
              <w:pStyle w:val="Style37"/>
              <w:jc w:val="center"/>
              <w:rPr>
                <w:rFonts w:ascii="Times New Roman" w:hAnsi="Times New Roman"/>
                <w:color w:val="000000"/>
              </w:rPr>
            </w:pPr>
            <w:r w:rsidRPr="00105B64">
              <w:rPr>
                <w:rFonts w:ascii="Times New Roman" w:hAnsi="Times New Roman"/>
              </w:rPr>
              <w:t>0,90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12516" w14:textId="77777777" w:rsidR="00A15999" w:rsidRPr="00105B64" w:rsidRDefault="00A15999" w:rsidP="003A7B02">
            <w:pPr>
              <w:pStyle w:val="Style37"/>
              <w:jc w:val="center"/>
              <w:rPr>
                <w:rFonts w:ascii="Times New Roman" w:hAnsi="Times New Roman"/>
                <w:color w:val="000000"/>
              </w:rPr>
            </w:pPr>
            <w:r w:rsidRPr="00105B64">
              <w:rPr>
                <w:rFonts w:ascii="Times New Roman" w:hAnsi="Times New Roman"/>
              </w:rPr>
              <w:t>0,2</w:t>
            </w:r>
          </w:p>
        </w:tc>
      </w:tr>
      <w:tr w:rsidR="00A15999" w:rsidRPr="00105B64" w14:paraId="74726928" w14:textId="77777777" w:rsidTr="005B0EBD">
        <w:tc>
          <w:tcPr>
            <w:tcW w:w="3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C9ACF8" w14:textId="77777777" w:rsidR="00A15999" w:rsidRPr="00105B64" w:rsidRDefault="00A15999" w:rsidP="003A7B02">
            <w:pPr>
              <w:pStyle w:val="Style37"/>
              <w:rPr>
                <w:rFonts w:ascii="Times New Roman" w:hAnsi="Times New Roman"/>
              </w:rPr>
            </w:pPr>
            <w:r w:rsidRPr="00105B64">
              <w:rPr>
                <w:rFonts w:ascii="Times New Roman" w:hAnsi="Times New Roman"/>
              </w:rPr>
              <w:t>лесные питомники, плантации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D9152" w14:textId="77777777" w:rsidR="00A15999" w:rsidRPr="00105B64" w:rsidRDefault="00A15999" w:rsidP="003A7B02">
            <w:pPr>
              <w:pStyle w:val="Style37"/>
              <w:jc w:val="center"/>
              <w:rPr>
                <w:rFonts w:ascii="Times New Roman" w:hAnsi="Times New Roman"/>
              </w:rPr>
            </w:pPr>
            <w:r w:rsidRPr="00105B64">
              <w:rPr>
                <w:rFonts w:ascii="Times New Roman" w:hAnsi="Times New Roman"/>
              </w:rPr>
              <w:t>-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CA77F" w14:textId="77777777" w:rsidR="00A15999" w:rsidRPr="00105B64" w:rsidRDefault="00A15999" w:rsidP="003A7B02">
            <w:pPr>
              <w:pStyle w:val="Style37"/>
              <w:jc w:val="center"/>
              <w:rPr>
                <w:rFonts w:ascii="Times New Roman" w:hAnsi="Times New Roman"/>
              </w:rPr>
            </w:pPr>
            <w:r w:rsidRPr="00105B64">
              <w:rPr>
                <w:rFonts w:ascii="Times New Roman" w:hAnsi="Times New Roman"/>
              </w:rPr>
              <w:t>-</w:t>
            </w:r>
          </w:p>
        </w:tc>
      </w:tr>
      <w:tr w:rsidR="00A15999" w:rsidRPr="00105B64" w14:paraId="747FDA91" w14:textId="77777777" w:rsidTr="005B0EBD">
        <w:tc>
          <w:tcPr>
            <w:tcW w:w="3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9224F" w14:textId="77777777" w:rsidR="00A15999" w:rsidRPr="00105B64" w:rsidRDefault="00A15999" w:rsidP="003A7B02">
            <w:pPr>
              <w:pStyle w:val="Style37"/>
              <w:rPr>
                <w:rFonts w:ascii="Times New Roman" w:hAnsi="Times New Roman"/>
              </w:rPr>
            </w:pPr>
            <w:r w:rsidRPr="00105B64">
              <w:rPr>
                <w:rFonts w:ascii="Times New Roman" w:hAnsi="Times New Roman"/>
              </w:rPr>
              <w:t>редины естественные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E6176C" w14:textId="77777777" w:rsidR="00A15999" w:rsidRPr="00105B64" w:rsidRDefault="00A15999" w:rsidP="003A7B02">
            <w:pPr>
              <w:pStyle w:val="Style37"/>
              <w:jc w:val="center"/>
              <w:rPr>
                <w:rFonts w:ascii="Times New Roman" w:hAnsi="Times New Roman"/>
              </w:rPr>
            </w:pPr>
            <w:r w:rsidRPr="00105B64">
              <w:rPr>
                <w:rFonts w:ascii="Times New Roman" w:hAnsi="Times New Roman"/>
              </w:rPr>
              <w:t>-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1D8B8F" w14:textId="77777777" w:rsidR="00A15999" w:rsidRPr="00105B64" w:rsidRDefault="00A15999" w:rsidP="003A7B02">
            <w:pPr>
              <w:pStyle w:val="Style37"/>
              <w:jc w:val="center"/>
              <w:rPr>
                <w:rFonts w:ascii="Times New Roman" w:hAnsi="Times New Roman"/>
              </w:rPr>
            </w:pPr>
            <w:r w:rsidRPr="00105B64">
              <w:rPr>
                <w:rFonts w:ascii="Times New Roman" w:hAnsi="Times New Roman"/>
              </w:rPr>
              <w:t>-</w:t>
            </w:r>
          </w:p>
        </w:tc>
      </w:tr>
      <w:tr w:rsidR="00A15999" w:rsidRPr="00105B64" w14:paraId="064BCCD0" w14:textId="77777777" w:rsidTr="005B0EBD">
        <w:tc>
          <w:tcPr>
            <w:tcW w:w="3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F0E2E9" w14:textId="77777777" w:rsidR="00A15999" w:rsidRPr="00105B64" w:rsidRDefault="00A15999" w:rsidP="003A7B02">
            <w:pPr>
              <w:snapToGrid w:val="0"/>
              <w:rPr>
                <w:sz w:val="24"/>
                <w:szCs w:val="24"/>
              </w:rPr>
            </w:pPr>
            <w:r w:rsidRPr="00105B64">
              <w:rPr>
                <w:sz w:val="24"/>
                <w:szCs w:val="24"/>
              </w:rPr>
              <w:t xml:space="preserve">фонд </w:t>
            </w:r>
            <w:proofErr w:type="spellStart"/>
            <w:r w:rsidRPr="00105B64">
              <w:rPr>
                <w:sz w:val="24"/>
                <w:szCs w:val="24"/>
              </w:rPr>
              <w:t>лесовосстановления</w:t>
            </w:r>
            <w:proofErr w:type="spellEnd"/>
            <w:r w:rsidRPr="00105B64">
              <w:rPr>
                <w:sz w:val="24"/>
                <w:szCs w:val="24"/>
              </w:rPr>
              <w:t>, всего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DF6C3" w14:textId="77777777" w:rsidR="00A15999" w:rsidRPr="00105B64" w:rsidRDefault="00A15999" w:rsidP="003A7B02">
            <w:pPr>
              <w:jc w:val="center"/>
              <w:rPr>
                <w:sz w:val="24"/>
                <w:szCs w:val="24"/>
              </w:rPr>
            </w:pPr>
            <w:r w:rsidRPr="00105B64">
              <w:rPr>
                <w:sz w:val="24"/>
                <w:szCs w:val="24"/>
              </w:rPr>
              <w:t>13,30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062D2" w14:textId="77777777" w:rsidR="00A15999" w:rsidRPr="00105B64" w:rsidRDefault="00A15999" w:rsidP="003A7B02">
            <w:pPr>
              <w:jc w:val="center"/>
              <w:rPr>
                <w:sz w:val="24"/>
                <w:szCs w:val="24"/>
              </w:rPr>
            </w:pPr>
            <w:r w:rsidRPr="00105B64">
              <w:rPr>
                <w:sz w:val="24"/>
                <w:szCs w:val="24"/>
              </w:rPr>
              <w:t>3,3</w:t>
            </w:r>
          </w:p>
        </w:tc>
      </w:tr>
      <w:tr w:rsidR="00A15999" w:rsidRPr="00105B64" w14:paraId="2A51B467" w14:textId="77777777" w:rsidTr="005B0EBD">
        <w:tc>
          <w:tcPr>
            <w:tcW w:w="3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FCF5B8" w14:textId="77777777" w:rsidR="00A15999" w:rsidRPr="00105B64" w:rsidRDefault="00A15999" w:rsidP="003A7B02">
            <w:pPr>
              <w:snapToGrid w:val="0"/>
              <w:rPr>
                <w:sz w:val="24"/>
                <w:szCs w:val="24"/>
              </w:rPr>
            </w:pPr>
            <w:r w:rsidRPr="00105B64">
              <w:rPr>
                <w:sz w:val="24"/>
                <w:szCs w:val="24"/>
              </w:rPr>
              <w:t>в том числе: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B697D" w14:textId="77777777" w:rsidR="00A15999" w:rsidRPr="00105B64" w:rsidRDefault="00A15999" w:rsidP="003A7B02">
            <w:pPr>
              <w:pStyle w:val="Style37"/>
              <w:jc w:val="center"/>
              <w:rPr>
                <w:rFonts w:ascii="Times New Roman" w:hAnsi="Times New Roman"/>
              </w:rPr>
            </w:pP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AAB7E" w14:textId="77777777" w:rsidR="00A15999" w:rsidRPr="00105B64" w:rsidRDefault="00A15999" w:rsidP="003A7B02">
            <w:pPr>
              <w:pStyle w:val="Style37"/>
              <w:jc w:val="center"/>
              <w:rPr>
                <w:rFonts w:ascii="Times New Roman" w:hAnsi="Times New Roman"/>
              </w:rPr>
            </w:pPr>
          </w:p>
        </w:tc>
      </w:tr>
      <w:tr w:rsidR="00A15999" w:rsidRPr="00105B64" w14:paraId="41CFE5D6" w14:textId="77777777" w:rsidTr="005B0EBD">
        <w:tc>
          <w:tcPr>
            <w:tcW w:w="3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28CAA" w14:textId="77777777" w:rsidR="00A15999" w:rsidRPr="00105B64" w:rsidRDefault="00A15999" w:rsidP="003A7B02">
            <w:pPr>
              <w:snapToGrid w:val="0"/>
              <w:rPr>
                <w:sz w:val="24"/>
                <w:szCs w:val="24"/>
              </w:rPr>
            </w:pPr>
            <w:r w:rsidRPr="00105B64">
              <w:rPr>
                <w:sz w:val="24"/>
                <w:szCs w:val="24"/>
              </w:rPr>
              <w:t xml:space="preserve">вырубки, лесосеки 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B26E7" w14:textId="77777777" w:rsidR="00A15999" w:rsidRPr="00105B64" w:rsidRDefault="00A15999" w:rsidP="003A7B02">
            <w:pPr>
              <w:jc w:val="center"/>
              <w:rPr>
                <w:sz w:val="24"/>
                <w:szCs w:val="24"/>
              </w:rPr>
            </w:pPr>
            <w:r w:rsidRPr="00105B64">
              <w:rPr>
                <w:sz w:val="24"/>
                <w:szCs w:val="24"/>
              </w:rPr>
              <w:t>-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06142" w14:textId="77777777" w:rsidR="00A15999" w:rsidRPr="00105B64" w:rsidRDefault="00A15999" w:rsidP="003A7B02">
            <w:pPr>
              <w:jc w:val="center"/>
              <w:rPr>
                <w:sz w:val="24"/>
                <w:szCs w:val="24"/>
              </w:rPr>
            </w:pPr>
            <w:r w:rsidRPr="00105B64">
              <w:rPr>
                <w:sz w:val="24"/>
                <w:szCs w:val="24"/>
              </w:rPr>
              <w:t>-</w:t>
            </w:r>
          </w:p>
        </w:tc>
      </w:tr>
      <w:tr w:rsidR="00A15999" w:rsidRPr="00105B64" w14:paraId="23BE9B03" w14:textId="77777777" w:rsidTr="005B0EBD">
        <w:tc>
          <w:tcPr>
            <w:tcW w:w="3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119CF" w14:textId="77777777" w:rsidR="00A15999" w:rsidRPr="00105B64" w:rsidRDefault="00A15999" w:rsidP="003A7B02">
            <w:pPr>
              <w:snapToGrid w:val="0"/>
              <w:rPr>
                <w:sz w:val="24"/>
                <w:szCs w:val="24"/>
              </w:rPr>
            </w:pPr>
            <w:r w:rsidRPr="00105B64">
              <w:rPr>
                <w:sz w:val="24"/>
                <w:szCs w:val="24"/>
              </w:rPr>
              <w:t>погибшие насаждения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7F696" w14:textId="77777777" w:rsidR="00A15999" w:rsidRPr="00105B64" w:rsidRDefault="00A15999" w:rsidP="003A7B02">
            <w:pPr>
              <w:jc w:val="center"/>
              <w:rPr>
                <w:sz w:val="24"/>
                <w:szCs w:val="24"/>
              </w:rPr>
            </w:pPr>
            <w:r w:rsidRPr="00105B64">
              <w:rPr>
                <w:sz w:val="24"/>
                <w:szCs w:val="24"/>
              </w:rPr>
              <w:t>2,20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BB0E9" w14:textId="77777777" w:rsidR="00A15999" w:rsidRPr="00105B64" w:rsidRDefault="00A15999" w:rsidP="003A7B02">
            <w:pPr>
              <w:jc w:val="center"/>
              <w:rPr>
                <w:sz w:val="24"/>
                <w:szCs w:val="24"/>
              </w:rPr>
            </w:pPr>
            <w:r w:rsidRPr="00105B64">
              <w:rPr>
                <w:sz w:val="24"/>
                <w:szCs w:val="24"/>
              </w:rPr>
              <w:t>0,5</w:t>
            </w:r>
          </w:p>
        </w:tc>
      </w:tr>
      <w:tr w:rsidR="00A15999" w:rsidRPr="00105B64" w14:paraId="2985827A" w14:textId="77777777" w:rsidTr="005B0EBD">
        <w:tc>
          <w:tcPr>
            <w:tcW w:w="3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D76B0" w14:textId="77777777" w:rsidR="00A15999" w:rsidRPr="00105B64" w:rsidRDefault="00A15999" w:rsidP="003A7B02">
            <w:pPr>
              <w:snapToGrid w:val="0"/>
              <w:rPr>
                <w:sz w:val="24"/>
                <w:szCs w:val="24"/>
              </w:rPr>
            </w:pPr>
            <w:r w:rsidRPr="00105B64">
              <w:rPr>
                <w:sz w:val="24"/>
                <w:szCs w:val="24"/>
              </w:rPr>
              <w:lastRenderedPageBreak/>
              <w:t>гари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F2B68" w14:textId="77777777" w:rsidR="00A15999" w:rsidRPr="00105B64" w:rsidRDefault="00A15999" w:rsidP="003A7B02">
            <w:pPr>
              <w:jc w:val="center"/>
              <w:rPr>
                <w:sz w:val="24"/>
                <w:szCs w:val="24"/>
              </w:rPr>
            </w:pPr>
            <w:r w:rsidRPr="00105B64">
              <w:rPr>
                <w:sz w:val="24"/>
                <w:szCs w:val="24"/>
              </w:rPr>
              <w:t>-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11D15" w14:textId="77777777" w:rsidR="00A15999" w:rsidRPr="00105B64" w:rsidRDefault="00A15999" w:rsidP="003A7B02">
            <w:pPr>
              <w:jc w:val="center"/>
              <w:rPr>
                <w:sz w:val="24"/>
                <w:szCs w:val="24"/>
              </w:rPr>
            </w:pPr>
            <w:r w:rsidRPr="00105B64">
              <w:rPr>
                <w:sz w:val="24"/>
                <w:szCs w:val="24"/>
              </w:rPr>
              <w:t>-</w:t>
            </w:r>
          </w:p>
        </w:tc>
      </w:tr>
      <w:tr w:rsidR="00A15999" w:rsidRPr="00105B64" w14:paraId="38FDCA27" w14:textId="77777777" w:rsidTr="005B0EBD">
        <w:tc>
          <w:tcPr>
            <w:tcW w:w="3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B3F9E" w14:textId="77777777" w:rsidR="00A15999" w:rsidRPr="00105B64" w:rsidRDefault="00A15999" w:rsidP="003A7B02">
            <w:pPr>
              <w:snapToGrid w:val="0"/>
              <w:rPr>
                <w:sz w:val="24"/>
                <w:szCs w:val="24"/>
              </w:rPr>
            </w:pPr>
            <w:r w:rsidRPr="00105B64">
              <w:rPr>
                <w:sz w:val="24"/>
                <w:szCs w:val="24"/>
              </w:rPr>
              <w:t>прогалины, пустыри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433D7" w14:textId="77777777" w:rsidR="00A15999" w:rsidRPr="00105B64" w:rsidRDefault="00A15999" w:rsidP="003A7B02">
            <w:pPr>
              <w:jc w:val="center"/>
              <w:rPr>
                <w:sz w:val="24"/>
                <w:szCs w:val="24"/>
              </w:rPr>
            </w:pPr>
            <w:r w:rsidRPr="00105B64">
              <w:rPr>
                <w:sz w:val="24"/>
                <w:szCs w:val="24"/>
              </w:rPr>
              <w:t>11,1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595BA" w14:textId="77777777" w:rsidR="00A15999" w:rsidRPr="00105B64" w:rsidRDefault="00A15999" w:rsidP="003A7B02">
            <w:pPr>
              <w:jc w:val="center"/>
              <w:rPr>
                <w:sz w:val="24"/>
                <w:szCs w:val="24"/>
              </w:rPr>
            </w:pPr>
            <w:r w:rsidRPr="00105B64">
              <w:rPr>
                <w:sz w:val="24"/>
                <w:szCs w:val="24"/>
              </w:rPr>
              <w:t>2,8</w:t>
            </w:r>
          </w:p>
        </w:tc>
      </w:tr>
      <w:tr w:rsidR="00A15999" w:rsidRPr="00105B64" w14:paraId="05BD4E5A" w14:textId="77777777" w:rsidTr="005B0EBD">
        <w:tc>
          <w:tcPr>
            <w:tcW w:w="3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0FBE0" w14:textId="77777777" w:rsidR="00A15999" w:rsidRPr="00105B64" w:rsidRDefault="00A15999" w:rsidP="003A7B02">
            <w:pPr>
              <w:snapToGrid w:val="0"/>
              <w:rPr>
                <w:sz w:val="24"/>
                <w:szCs w:val="24"/>
              </w:rPr>
            </w:pPr>
            <w:r w:rsidRPr="00105B64">
              <w:rPr>
                <w:sz w:val="24"/>
                <w:szCs w:val="24"/>
              </w:rPr>
              <w:t>Нелесные земли, всего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BCC0C" w14:textId="77777777" w:rsidR="00A15999" w:rsidRPr="00105B64" w:rsidRDefault="00A15999" w:rsidP="003A7B02">
            <w:pPr>
              <w:jc w:val="center"/>
              <w:rPr>
                <w:sz w:val="24"/>
                <w:szCs w:val="24"/>
              </w:rPr>
            </w:pPr>
            <w:r w:rsidRPr="00105B64">
              <w:rPr>
                <w:sz w:val="24"/>
                <w:szCs w:val="24"/>
              </w:rPr>
              <w:t>21,76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F8BA6" w14:textId="77777777" w:rsidR="00A15999" w:rsidRPr="00105B64" w:rsidRDefault="00A15999" w:rsidP="003A7B02">
            <w:pPr>
              <w:jc w:val="center"/>
              <w:rPr>
                <w:sz w:val="24"/>
                <w:szCs w:val="24"/>
              </w:rPr>
            </w:pPr>
            <w:r w:rsidRPr="00105B64">
              <w:rPr>
                <w:sz w:val="24"/>
                <w:szCs w:val="24"/>
              </w:rPr>
              <w:t>5,5</w:t>
            </w:r>
          </w:p>
        </w:tc>
      </w:tr>
      <w:tr w:rsidR="00A15999" w:rsidRPr="00105B64" w14:paraId="74BBEE54" w14:textId="77777777" w:rsidTr="005B0EBD">
        <w:tc>
          <w:tcPr>
            <w:tcW w:w="3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38D84" w14:textId="77777777" w:rsidR="00A15999" w:rsidRPr="00105B64" w:rsidRDefault="00A15999" w:rsidP="003A7B02">
            <w:pPr>
              <w:pStyle w:val="afe"/>
              <w:spacing w:after="0"/>
              <w:rPr>
                <w:sz w:val="24"/>
                <w:szCs w:val="24"/>
              </w:rPr>
            </w:pPr>
            <w:r w:rsidRPr="00105B64">
              <w:rPr>
                <w:sz w:val="24"/>
                <w:szCs w:val="24"/>
              </w:rPr>
              <w:t>в том числе: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8CAFB" w14:textId="77777777" w:rsidR="00A15999" w:rsidRPr="00105B64" w:rsidRDefault="00A15999" w:rsidP="003A7B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FEAB5" w14:textId="77777777" w:rsidR="00A15999" w:rsidRPr="00105B64" w:rsidRDefault="00A15999" w:rsidP="003A7B02">
            <w:pPr>
              <w:jc w:val="center"/>
              <w:rPr>
                <w:sz w:val="24"/>
                <w:szCs w:val="24"/>
              </w:rPr>
            </w:pPr>
          </w:p>
        </w:tc>
      </w:tr>
      <w:tr w:rsidR="00A15999" w:rsidRPr="00105B64" w14:paraId="68185F5E" w14:textId="77777777" w:rsidTr="005B0EBD">
        <w:tc>
          <w:tcPr>
            <w:tcW w:w="3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2FEC7" w14:textId="77777777" w:rsidR="00A15999" w:rsidRPr="00105B64" w:rsidRDefault="00A15999" w:rsidP="003A7B02">
            <w:pPr>
              <w:snapToGrid w:val="0"/>
              <w:rPr>
                <w:sz w:val="24"/>
                <w:szCs w:val="24"/>
              </w:rPr>
            </w:pPr>
            <w:r w:rsidRPr="00105B64">
              <w:rPr>
                <w:sz w:val="24"/>
                <w:szCs w:val="24"/>
              </w:rPr>
              <w:t xml:space="preserve">пашни 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518A5" w14:textId="77777777" w:rsidR="00A15999" w:rsidRPr="00105B64" w:rsidRDefault="00A15999" w:rsidP="003A7B02">
            <w:pPr>
              <w:jc w:val="center"/>
              <w:rPr>
                <w:sz w:val="24"/>
                <w:szCs w:val="24"/>
              </w:rPr>
            </w:pPr>
            <w:r w:rsidRPr="00105B64">
              <w:rPr>
                <w:sz w:val="24"/>
                <w:szCs w:val="24"/>
              </w:rPr>
              <w:t>-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F518D" w14:textId="77777777" w:rsidR="00A15999" w:rsidRPr="00105B64" w:rsidRDefault="00A15999" w:rsidP="003A7B02">
            <w:pPr>
              <w:jc w:val="center"/>
              <w:rPr>
                <w:sz w:val="24"/>
                <w:szCs w:val="24"/>
              </w:rPr>
            </w:pPr>
            <w:r w:rsidRPr="00105B64">
              <w:rPr>
                <w:sz w:val="24"/>
                <w:szCs w:val="24"/>
              </w:rPr>
              <w:t>-</w:t>
            </w:r>
          </w:p>
        </w:tc>
      </w:tr>
      <w:tr w:rsidR="00A15999" w:rsidRPr="00105B64" w14:paraId="773E1CF4" w14:textId="77777777" w:rsidTr="005B0EBD">
        <w:tc>
          <w:tcPr>
            <w:tcW w:w="3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F8E7D" w14:textId="77777777" w:rsidR="00A15999" w:rsidRPr="00105B64" w:rsidRDefault="00A15999" w:rsidP="003A7B02">
            <w:pPr>
              <w:snapToGrid w:val="0"/>
              <w:rPr>
                <w:sz w:val="24"/>
                <w:szCs w:val="24"/>
              </w:rPr>
            </w:pPr>
            <w:r w:rsidRPr="00105B64">
              <w:rPr>
                <w:sz w:val="24"/>
                <w:szCs w:val="24"/>
              </w:rPr>
              <w:t>сенокосы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A161F" w14:textId="77777777" w:rsidR="00A15999" w:rsidRPr="00105B64" w:rsidRDefault="00A15999" w:rsidP="003A7B02">
            <w:pPr>
              <w:jc w:val="center"/>
              <w:rPr>
                <w:sz w:val="24"/>
                <w:szCs w:val="24"/>
              </w:rPr>
            </w:pPr>
            <w:r w:rsidRPr="00105B64">
              <w:rPr>
                <w:sz w:val="24"/>
                <w:szCs w:val="24"/>
              </w:rPr>
              <w:t>-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F6C64" w14:textId="77777777" w:rsidR="00A15999" w:rsidRPr="00105B64" w:rsidRDefault="00A15999" w:rsidP="003A7B02">
            <w:pPr>
              <w:jc w:val="center"/>
              <w:rPr>
                <w:sz w:val="24"/>
                <w:szCs w:val="24"/>
              </w:rPr>
            </w:pPr>
            <w:r w:rsidRPr="00105B64">
              <w:rPr>
                <w:sz w:val="24"/>
                <w:szCs w:val="24"/>
              </w:rPr>
              <w:t>-</w:t>
            </w:r>
          </w:p>
        </w:tc>
      </w:tr>
      <w:tr w:rsidR="00A15999" w:rsidRPr="00105B64" w14:paraId="023C5009" w14:textId="77777777" w:rsidTr="005B0EBD">
        <w:tc>
          <w:tcPr>
            <w:tcW w:w="3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9BABF" w14:textId="77777777" w:rsidR="00A15999" w:rsidRPr="00105B64" w:rsidRDefault="00A15999" w:rsidP="003A7B02">
            <w:pPr>
              <w:snapToGrid w:val="0"/>
              <w:rPr>
                <w:sz w:val="24"/>
                <w:szCs w:val="24"/>
              </w:rPr>
            </w:pPr>
            <w:r w:rsidRPr="00105B64">
              <w:rPr>
                <w:sz w:val="24"/>
                <w:szCs w:val="24"/>
              </w:rPr>
              <w:t>пастбища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DFFD6" w14:textId="77777777" w:rsidR="00A15999" w:rsidRPr="00105B64" w:rsidRDefault="00A15999" w:rsidP="003A7B02">
            <w:pPr>
              <w:jc w:val="center"/>
              <w:rPr>
                <w:sz w:val="24"/>
                <w:szCs w:val="24"/>
              </w:rPr>
            </w:pPr>
            <w:r w:rsidRPr="00105B64">
              <w:rPr>
                <w:sz w:val="24"/>
                <w:szCs w:val="24"/>
              </w:rPr>
              <w:t>6,40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C9566" w14:textId="77777777" w:rsidR="00A15999" w:rsidRPr="00105B64" w:rsidRDefault="00A15999" w:rsidP="003A7B02">
            <w:pPr>
              <w:jc w:val="center"/>
              <w:rPr>
                <w:sz w:val="24"/>
                <w:szCs w:val="24"/>
              </w:rPr>
            </w:pPr>
            <w:r w:rsidRPr="00105B64">
              <w:rPr>
                <w:sz w:val="24"/>
                <w:szCs w:val="24"/>
              </w:rPr>
              <w:t>1,6</w:t>
            </w:r>
          </w:p>
        </w:tc>
      </w:tr>
      <w:tr w:rsidR="00A15999" w:rsidRPr="00105B64" w14:paraId="527FF215" w14:textId="77777777" w:rsidTr="005B0EBD">
        <w:tc>
          <w:tcPr>
            <w:tcW w:w="3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724FC" w14:textId="77777777" w:rsidR="00A15999" w:rsidRPr="00105B64" w:rsidRDefault="00A15999" w:rsidP="003A7B02">
            <w:pPr>
              <w:snapToGrid w:val="0"/>
              <w:rPr>
                <w:sz w:val="24"/>
                <w:szCs w:val="24"/>
              </w:rPr>
            </w:pPr>
            <w:r w:rsidRPr="00105B64">
              <w:rPr>
                <w:sz w:val="24"/>
                <w:szCs w:val="24"/>
              </w:rPr>
              <w:t>воды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2CED5" w14:textId="77777777" w:rsidR="00A15999" w:rsidRPr="00105B64" w:rsidRDefault="00A15999" w:rsidP="003A7B02">
            <w:pPr>
              <w:jc w:val="center"/>
              <w:rPr>
                <w:sz w:val="24"/>
                <w:szCs w:val="24"/>
              </w:rPr>
            </w:pPr>
            <w:r w:rsidRPr="00105B64">
              <w:rPr>
                <w:sz w:val="24"/>
                <w:szCs w:val="24"/>
              </w:rPr>
              <w:t>0,20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5B8D1" w14:textId="77777777" w:rsidR="00A15999" w:rsidRPr="00105B64" w:rsidRDefault="00A15999" w:rsidP="003A7B02">
            <w:pPr>
              <w:jc w:val="center"/>
              <w:rPr>
                <w:sz w:val="24"/>
                <w:szCs w:val="24"/>
              </w:rPr>
            </w:pPr>
            <w:r w:rsidRPr="00105B64">
              <w:rPr>
                <w:sz w:val="24"/>
                <w:szCs w:val="24"/>
              </w:rPr>
              <w:t>0,1</w:t>
            </w:r>
          </w:p>
        </w:tc>
      </w:tr>
      <w:tr w:rsidR="00A15999" w:rsidRPr="00105B64" w14:paraId="1A94B2A2" w14:textId="77777777" w:rsidTr="005B0EBD">
        <w:tc>
          <w:tcPr>
            <w:tcW w:w="3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6E666" w14:textId="77777777" w:rsidR="00A15999" w:rsidRPr="00105B64" w:rsidRDefault="00A15999" w:rsidP="003A7B02">
            <w:pPr>
              <w:snapToGrid w:val="0"/>
              <w:rPr>
                <w:sz w:val="24"/>
                <w:szCs w:val="24"/>
              </w:rPr>
            </w:pPr>
            <w:r w:rsidRPr="00105B64">
              <w:rPr>
                <w:sz w:val="24"/>
                <w:szCs w:val="24"/>
              </w:rPr>
              <w:t>сады, виноградники и др.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19792" w14:textId="77777777" w:rsidR="00A15999" w:rsidRPr="00105B64" w:rsidRDefault="00A15999" w:rsidP="003A7B02">
            <w:pPr>
              <w:jc w:val="center"/>
              <w:rPr>
                <w:sz w:val="24"/>
                <w:szCs w:val="24"/>
              </w:rPr>
            </w:pPr>
            <w:r w:rsidRPr="00105B64">
              <w:rPr>
                <w:sz w:val="24"/>
                <w:szCs w:val="24"/>
              </w:rPr>
              <w:t>-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07E94" w14:textId="77777777" w:rsidR="00A15999" w:rsidRPr="00105B64" w:rsidRDefault="00A15999" w:rsidP="003A7B02">
            <w:pPr>
              <w:jc w:val="center"/>
              <w:rPr>
                <w:sz w:val="24"/>
                <w:szCs w:val="24"/>
              </w:rPr>
            </w:pPr>
            <w:r w:rsidRPr="00105B64">
              <w:rPr>
                <w:sz w:val="24"/>
                <w:szCs w:val="24"/>
              </w:rPr>
              <w:t>-</w:t>
            </w:r>
          </w:p>
        </w:tc>
      </w:tr>
      <w:tr w:rsidR="00A15999" w:rsidRPr="00105B64" w14:paraId="693AAA66" w14:textId="77777777" w:rsidTr="005B0EBD">
        <w:tc>
          <w:tcPr>
            <w:tcW w:w="3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5B389" w14:textId="77777777" w:rsidR="00A15999" w:rsidRPr="00105B64" w:rsidRDefault="00A15999" w:rsidP="003A7B02">
            <w:pPr>
              <w:snapToGrid w:val="0"/>
              <w:rPr>
                <w:sz w:val="24"/>
                <w:szCs w:val="24"/>
              </w:rPr>
            </w:pPr>
            <w:r w:rsidRPr="00105B64">
              <w:rPr>
                <w:sz w:val="24"/>
                <w:szCs w:val="24"/>
              </w:rPr>
              <w:t>дороги, просеки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581EF" w14:textId="77777777" w:rsidR="00A15999" w:rsidRPr="00105B64" w:rsidRDefault="00A15999" w:rsidP="003A7B02">
            <w:pPr>
              <w:jc w:val="center"/>
              <w:rPr>
                <w:sz w:val="24"/>
                <w:szCs w:val="24"/>
              </w:rPr>
            </w:pPr>
            <w:r w:rsidRPr="00105B64">
              <w:rPr>
                <w:sz w:val="24"/>
                <w:szCs w:val="24"/>
              </w:rPr>
              <w:t>6,90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68EA2" w14:textId="77777777" w:rsidR="00A15999" w:rsidRPr="00105B64" w:rsidRDefault="00A15999" w:rsidP="003A7B02">
            <w:pPr>
              <w:jc w:val="center"/>
              <w:rPr>
                <w:sz w:val="24"/>
                <w:szCs w:val="24"/>
              </w:rPr>
            </w:pPr>
            <w:r w:rsidRPr="00105B64">
              <w:rPr>
                <w:sz w:val="24"/>
                <w:szCs w:val="24"/>
              </w:rPr>
              <w:t>1,7</w:t>
            </w:r>
          </w:p>
        </w:tc>
      </w:tr>
      <w:tr w:rsidR="00A15999" w:rsidRPr="00105B64" w14:paraId="305AB3B0" w14:textId="77777777" w:rsidTr="005B0EBD">
        <w:tc>
          <w:tcPr>
            <w:tcW w:w="3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80B30" w14:textId="77777777" w:rsidR="00A15999" w:rsidRPr="00105B64" w:rsidRDefault="00A15999" w:rsidP="003A7B02">
            <w:pPr>
              <w:snapToGrid w:val="0"/>
              <w:rPr>
                <w:sz w:val="24"/>
                <w:szCs w:val="24"/>
              </w:rPr>
            </w:pPr>
            <w:r w:rsidRPr="00105B64">
              <w:rPr>
                <w:sz w:val="24"/>
                <w:szCs w:val="24"/>
              </w:rPr>
              <w:t>усадьбы и пр.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1D4C6" w14:textId="77777777" w:rsidR="00A15999" w:rsidRPr="00105B64" w:rsidRDefault="00A15999" w:rsidP="003A7B02">
            <w:pPr>
              <w:jc w:val="center"/>
              <w:rPr>
                <w:sz w:val="24"/>
                <w:szCs w:val="24"/>
              </w:rPr>
            </w:pPr>
            <w:r w:rsidRPr="00105B64">
              <w:rPr>
                <w:sz w:val="24"/>
                <w:szCs w:val="24"/>
              </w:rPr>
              <w:t>2,30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CB3CF" w14:textId="77777777" w:rsidR="00A15999" w:rsidRPr="00105B64" w:rsidRDefault="00A15999" w:rsidP="003A7B02">
            <w:pPr>
              <w:jc w:val="center"/>
              <w:rPr>
                <w:sz w:val="24"/>
                <w:szCs w:val="24"/>
              </w:rPr>
            </w:pPr>
            <w:r w:rsidRPr="00105B64">
              <w:rPr>
                <w:sz w:val="24"/>
                <w:szCs w:val="24"/>
              </w:rPr>
              <w:t>0,6</w:t>
            </w:r>
          </w:p>
        </w:tc>
      </w:tr>
      <w:tr w:rsidR="00A15999" w:rsidRPr="00105B64" w14:paraId="7D22CAE5" w14:textId="77777777" w:rsidTr="005B0EBD">
        <w:tc>
          <w:tcPr>
            <w:tcW w:w="3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C3637" w14:textId="77777777" w:rsidR="00A15999" w:rsidRPr="00105B64" w:rsidRDefault="00A15999" w:rsidP="003A7B02">
            <w:pPr>
              <w:snapToGrid w:val="0"/>
              <w:rPr>
                <w:sz w:val="24"/>
                <w:szCs w:val="24"/>
              </w:rPr>
            </w:pPr>
            <w:r w:rsidRPr="00105B64">
              <w:rPr>
                <w:sz w:val="24"/>
                <w:szCs w:val="24"/>
              </w:rPr>
              <w:t>болота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89633" w14:textId="77777777" w:rsidR="00A15999" w:rsidRPr="00105B64" w:rsidRDefault="00A15999" w:rsidP="003A7B02">
            <w:pPr>
              <w:jc w:val="center"/>
              <w:rPr>
                <w:sz w:val="24"/>
                <w:szCs w:val="24"/>
              </w:rPr>
            </w:pPr>
            <w:r w:rsidRPr="00105B64">
              <w:rPr>
                <w:sz w:val="24"/>
                <w:szCs w:val="24"/>
              </w:rPr>
              <w:t>3,26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7018A" w14:textId="77777777" w:rsidR="00A15999" w:rsidRPr="00105B64" w:rsidRDefault="00A15999" w:rsidP="003A7B02">
            <w:pPr>
              <w:jc w:val="center"/>
              <w:rPr>
                <w:sz w:val="24"/>
                <w:szCs w:val="24"/>
              </w:rPr>
            </w:pPr>
            <w:r w:rsidRPr="00105B64">
              <w:rPr>
                <w:sz w:val="24"/>
                <w:szCs w:val="24"/>
              </w:rPr>
              <w:t>0,8</w:t>
            </w:r>
          </w:p>
        </w:tc>
      </w:tr>
      <w:tr w:rsidR="00A15999" w:rsidRPr="00105B64" w14:paraId="21797C5B" w14:textId="77777777" w:rsidTr="005B0EBD">
        <w:tc>
          <w:tcPr>
            <w:tcW w:w="3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EA323" w14:textId="77777777" w:rsidR="00A15999" w:rsidRPr="00105B64" w:rsidRDefault="00A15999" w:rsidP="003A7B02">
            <w:pPr>
              <w:snapToGrid w:val="0"/>
              <w:rPr>
                <w:sz w:val="24"/>
                <w:szCs w:val="24"/>
              </w:rPr>
            </w:pPr>
            <w:r w:rsidRPr="00105B64">
              <w:rPr>
                <w:sz w:val="24"/>
                <w:szCs w:val="24"/>
              </w:rPr>
              <w:t>прочие земли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53794" w14:textId="77777777" w:rsidR="00A15999" w:rsidRPr="00105B64" w:rsidRDefault="00A15999" w:rsidP="003A7B02">
            <w:pPr>
              <w:jc w:val="center"/>
              <w:rPr>
                <w:sz w:val="24"/>
                <w:szCs w:val="24"/>
              </w:rPr>
            </w:pPr>
            <w:r w:rsidRPr="00105B64">
              <w:rPr>
                <w:sz w:val="24"/>
                <w:szCs w:val="24"/>
              </w:rPr>
              <w:t>2,70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1F5A4" w14:textId="77777777" w:rsidR="00A15999" w:rsidRPr="00105B64" w:rsidRDefault="00A15999" w:rsidP="003A7B02">
            <w:pPr>
              <w:jc w:val="center"/>
              <w:rPr>
                <w:sz w:val="24"/>
                <w:szCs w:val="24"/>
              </w:rPr>
            </w:pPr>
            <w:r w:rsidRPr="00105B64">
              <w:rPr>
                <w:sz w:val="24"/>
                <w:szCs w:val="24"/>
              </w:rPr>
              <w:t>0,7</w:t>
            </w:r>
          </w:p>
        </w:tc>
      </w:tr>
    </w:tbl>
    <w:p w14:paraId="4CA47890" w14:textId="77777777" w:rsidR="00A15999" w:rsidRPr="00105B64" w:rsidRDefault="00A15999" w:rsidP="003A7B02">
      <w:pPr>
        <w:rPr>
          <w:sz w:val="24"/>
          <w:szCs w:val="24"/>
        </w:rPr>
      </w:pPr>
    </w:p>
    <w:p w14:paraId="5CB20D6B" w14:textId="77777777" w:rsidR="00A15999" w:rsidRDefault="00A15999" w:rsidP="003A7B02">
      <w:pPr>
        <w:ind w:firstLine="567"/>
        <w:jc w:val="both"/>
        <w:rPr>
          <w:sz w:val="28"/>
        </w:rPr>
      </w:pPr>
      <w:r>
        <w:rPr>
          <w:sz w:val="28"/>
        </w:rPr>
        <w:t>Таким образом, 91,0% от площади городских лесов – покрытые лесной растительностью земли. Насаждения искусственного происхождения занимают 20,1% от общей площади.</w:t>
      </w:r>
    </w:p>
    <w:p w14:paraId="35B9AB4C" w14:textId="77777777" w:rsidR="00A15999" w:rsidRDefault="00A15999" w:rsidP="003A7B02">
      <w:pPr>
        <w:ind w:firstLine="567"/>
        <w:jc w:val="both"/>
        <w:rPr>
          <w:sz w:val="28"/>
        </w:rPr>
      </w:pPr>
      <w:r>
        <w:rPr>
          <w:sz w:val="28"/>
        </w:rPr>
        <w:t>На долю нелесных земель приходится 5,5% от общей площади. Наибольшая часть из них приходится на дороги и просеки– 1,7%.</w:t>
      </w:r>
    </w:p>
    <w:p w14:paraId="2EED4BE4" w14:textId="285709C9" w:rsidR="009C793C" w:rsidRPr="00250181" w:rsidRDefault="009C793C" w:rsidP="003A7B02">
      <w:pPr>
        <w:ind w:firstLine="567"/>
        <w:rPr>
          <w:iCs/>
          <w:sz w:val="28"/>
          <w:szCs w:val="28"/>
          <w:lang w:eastAsia="x-none"/>
        </w:rPr>
      </w:pPr>
    </w:p>
    <w:p w14:paraId="60853607" w14:textId="77777777" w:rsidR="003944BF" w:rsidRPr="00241CCD" w:rsidRDefault="00A5034D" w:rsidP="003A7B02">
      <w:pPr>
        <w:pStyle w:val="2"/>
        <w:numPr>
          <w:ilvl w:val="0"/>
          <w:numId w:val="0"/>
        </w:numPr>
        <w:tabs>
          <w:tab w:val="left" w:pos="708"/>
        </w:tabs>
        <w:spacing w:before="0" w:after="0"/>
        <w:jc w:val="center"/>
        <w:rPr>
          <w:rFonts w:ascii="Times New Roman" w:hAnsi="Times New Roman"/>
          <w:i w:val="0"/>
        </w:rPr>
      </w:pPr>
      <w:bookmarkStart w:id="44" w:name="_Toc70966403"/>
      <w:bookmarkStart w:id="45" w:name="_Toc70968080"/>
      <w:bookmarkStart w:id="46" w:name="_Toc91457282"/>
      <w:r w:rsidRPr="00241CCD">
        <w:rPr>
          <w:rFonts w:ascii="Times New Roman" w:hAnsi="Times New Roman"/>
          <w:bCs w:val="0"/>
          <w:i w:val="0"/>
          <w:lang w:val="ru-RU"/>
        </w:rPr>
        <w:t>4</w:t>
      </w:r>
      <w:r w:rsidR="00F3325E" w:rsidRPr="00241CCD">
        <w:rPr>
          <w:rFonts w:ascii="Times New Roman" w:hAnsi="Times New Roman"/>
          <w:bCs w:val="0"/>
          <w:i w:val="0"/>
          <w:lang w:val="ru-RU"/>
        </w:rPr>
        <w:t xml:space="preserve">. </w:t>
      </w:r>
      <w:r w:rsidR="00F3325E" w:rsidRPr="00241CCD">
        <w:rPr>
          <w:rFonts w:ascii="Times New Roman" w:hAnsi="Times New Roman"/>
          <w:bCs w:val="0"/>
          <w:i w:val="0"/>
        </w:rPr>
        <w:t>ГОРНЫЕ ОТВОДЫ МЕСТОРОЖДЕНИЙ ПОЛЕЗНЫХ ИСКОПАЕМЫХ</w:t>
      </w:r>
      <w:bookmarkEnd w:id="44"/>
      <w:bookmarkEnd w:id="45"/>
      <w:bookmarkEnd w:id="46"/>
    </w:p>
    <w:p w14:paraId="384C5465" w14:textId="77777777" w:rsidR="00105B64" w:rsidRDefault="00105B64" w:rsidP="003A7B02">
      <w:pPr>
        <w:ind w:firstLine="709"/>
        <w:jc w:val="both"/>
        <w:rPr>
          <w:sz w:val="28"/>
          <w:szCs w:val="28"/>
        </w:rPr>
      </w:pPr>
    </w:p>
    <w:p w14:paraId="000C2B98" w14:textId="3EDEF3A9" w:rsidR="00B90961" w:rsidRPr="00B90961" w:rsidRDefault="00B90961" w:rsidP="003A7B02">
      <w:pPr>
        <w:ind w:firstLine="567"/>
        <w:jc w:val="both"/>
        <w:rPr>
          <w:sz w:val="28"/>
          <w:szCs w:val="28"/>
        </w:rPr>
      </w:pPr>
      <w:r w:rsidRPr="00B90961">
        <w:rPr>
          <w:sz w:val="28"/>
          <w:szCs w:val="28"/>
        </w:rPr>
        <w:t>Горные отводы месторождений полезных ископаемых</w:t>
      </w:r>
      <w:r w:rsidR="0051320D">
        <w:rPr>
          <w:sz w:val="28"/>
          <w:szCs w:val="28"/>
        </w:rPr>
        <w:t xml:space="preserve"> на территории </w:t>
      </w:r>
      <w:r w:rsidR="006731A3">
        <w:rPr>
          <w:sz w:val="28"/>
          <w:szCs w:val="28"/>
        </w:rPr>
        <w:t xml:space="preserve">ГП «Город Киров» </w:t>
      </w:r>
      <w:r w:rsidR="0051320D">
        <w:rPr>
          <w:sz w:val="28"/>
          <w:szCs w:val="28"/>
        </w:rPr>
        <w:t>отсутствуют.</w:t>
      </w:r>
    </w:p>
    <w:p w14:paraId="753CE719" w14:textId="613B24EC" w:rsidR="009C793C" w:rsidRPr="00250181" w:rsidRDefault="009C793C" w:rsidP="003A7B02">
      <w:pPr>
        <w:rPr>
          <w:iCs/>
          <w:sz w:val="28"/>
          <w:szCs w:val="28"/>
          <w:lang w:eastAsia="x-none"/>
        </w:rPr>
      </w:pPr>
    </w:p>
    <w:p w14:paraId="3C7AB1ED" w14:textId="77777777" w:rsidR="003944BF" w:rsidRPr="00241CCD" w:rsidRDefault="00A5034D" w:rsidP="003A7B02">
      <w:pPr>
        <w:pStyle w:val="2"/>
        <w:numPr>
          <w:ilvl w:val="0"/>
          <w:numId w:val="0"/>
        </w:numPr>
        <w:tabs>
          <w:tab w:val="left" w:pos="708"/>
        </w:tabs>
        <w:spacing w:before="0" w:after="0"/>
        <w:jc w:val="center"/>
        <w:rPr>
          <w:rFonts w:ascii="Times New Roman" w:hAnsi="Times New Roman"/>
          <w:i w:val="0"/>
        </w:rPr>
      </w:pPr>
      <w:bookmarkStart w:id="47" w:name="_Toc70966404"/>
      <w:bookmarkStart w:id="48" w:name="_Toc70968081"/>
      <w:bookmarkStart w:id="49" w:name="_Toc91457283"/>
      <w:r w:rsidRPr="00241CCD">
        <w:rPr>
          <w:rFonts w:ascii="Times New Roman" w:hAnsi="Times New Roman"/>
          <w:bCs w:val="0"/>
          <w:i w:val="0"/>
          <w:lang w:val="ru-RU"/>
        </w:rPr>
        <w:t>5</w:t>
      </w:r>
      <w:r w:rsidR="00F3325E" w:rsidRPr="00241CCD">
        <w:rPr>
          <w:rFonts w:ascii="Times New Roman" w:hAnsi="Times New Roman"/>
          <w:bCs w:val="0"/>
          <w:i w:val="0"/>
          <w:lang w:val="ru-RU"/>
        </w:rPr>
        <w:t xml:space="preserve">. </w:t>
      </w:r>
      <w:r w:rsidR="00F3325E" w:rsidRPr="00241CCD">
        <w:rPr>
          <w:rFonts w:ascii="Times New Roman" w:hAnsi="Times New Roman"/>
          <w:bCs w:val="0"/>
          <w:i w:val="0"/>
        </w:rPr>
        <w:t>ОСОБО ОХРАНЯЕМЫЕ ПРИРОДНЫЕ ТЕРРИТОРИИ</w:t>
      </w:r>
      <w:bookmarkEnd w:id="47"/>
      <w:bookmarkEnd w:id="48"/>
      <w:bookmarkEnd w:id="49"/>
    </w:p>
    <w:p w14:paraId="1B34EAE6" w14:textId="77777777" w:rsidR="00105B64" w:rsidRDefault="00105B64" w:rsidP="003A7B02">
      <w:pPr>
        <w:ind w:firstLine="709"/>
        <w:jc w:val="both"/>
        <w:rPr>
          <w:sz w:val="28"/>
          <w:szCs w:val="28"/>
        </w:rPr>
      </w:pPr>
    </w:p>
    <w:p w14:paraId="0D3518CF" w14:textId="67608498" w:rsidR="00D53B0A" w:rsidRPr="00D53B0A" w:rsidRDefault="00D53B0A" w:rsidP="003A7B0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Особо охраняемые природные территории в границах </w:t>
      </w:r>
      <w:r w:rsidR="006731A3">
        <w:rPr>
          <w:sz w:val="28"/>
          <w:szCs w:val="28"/>
        </w:rPr>
        <w:t>ГП «Город Киров»</w:t>
      </w:r>
      <w:r>
        <w:rPr>
          <w:sz w:val="28"/>
          <w:szCs w:val="28"/>
        </w:rPr>
        <w:t xml:space="preserve"> отсутствуют.</w:t>
      </w:r>
    </w:p>
    <w:p w14:paraId="4B6435E8" w14:textId="536A193D" w:rsidR="009C793C" w:rsidRPr="00250181" w:rsidRDefault="009C793C" w:rsidP="003A7B02">
      <w:pPr>
        <w:rPr>
          <w:iCs/>
          <w:sz w:val="28"/>
          <w:szCs w:val="28"/>
          <w:lang w:eastAsia="x-none"/>
        </w:rPr>
      </w:pPr>
    </w:p>
    <w:p w14:paraId="5E74F599" w14:textId="77777777" w:rsidR="003944BF" w:rsidRPr="00241CCD" w:rsidRDefault="00A5034D" w:rsidP="003A7B02">
      <w:pPr>
        <w:pStyle w:val="2"/>
        <w:numPr>
          <w:ilvl w:val="0"/>
          <w:numId w:val="0"/>
        </w:numPr>
        <w:tabs>
          <w:tab w:val="left" w:pos="708"/>
        </w:tabs>
        <w:spacing w:before="0" w:after="0"/>
        <w:jc w:val="center"/>
        <w:rPr>
          <w:rFonts w:ascii="Times New Roman" w:hAnsi="Times New Roman"/>
          <w:i w:val="0"/>
        </w:rPr>
      </w:pPr>
      <w:bookmarkStart w:id="50" w:name="_Toc70966405"/>
      <w:bookmarkStart w:id="51" w:name="_Toc70968082"/>
      <w:bookmarkStart w:id="52" w:name="_Toc91457284"/>
      <w:r w:rsidRPr="00241CCD">
        <w:rPr>
          <w:rFonts w:ascii="Times New Roman" w:hAnsi="Times New Roman"/>
          <w:bCs w:val="0"/>
          <w:i w:val="0"/>
          <w:lang w:val="ru-RU"/>
        </w:rPr>
        <w:t>6</w:t>
      </w:r>
      <w:r w:rsidR="00F3325E" w:rsidRPr="00241CCD">
        <w:rPr>
          <w:rFonts w:ascii="Times New Roman" w:hAnsi="Times New Roman"/>
          <w:bCs w:val="0"/>
          <w:i w:val="0"/>
          <w:lang w:val="ru-RU"/>
        </w:rPr>
        <w:t xml:space="preserve">. </w:t>
      </w:r>
      <w:r w:rsidR="00F3325E" w:rsidRPr="00241CCD">
        <w:rPr>
          <w:rFonts w:ascii="Times New Roman" w:hAnsi="Times New Roman"/>
          <w:bCs w:val="0"/>
          <w:i w:val="0"/>
        </w:rPr>
        <w:t>ЗОНЫ С ОСОБЫМИ УСЛОВИЯМИ ИСПОЛЬЗОВАНИЯ ТЕРРИТОРИИ</w:t>
      </w:r>
      <w:bookmarkEnd w:id="50"/>
      <w:bookmarkEnd w:id="51"/>
      <w:bookmarkEnd w:id="52"/>
    </w:p>
    <w:p w14:paraId="47FED323" w14:textId="2CC86817" w:rsidR="003944BF" w:rsidRDefault="00D53B0A" w:rsidP="003A7B02">
      <w:pPr>
        <w:pStyle w:val="a5"/>
        <w:ind w:firstLine="567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Глава </w:t>
      </w:r>
      <w:r w:rsidR="003944BF" w:rsidRPr="00D53B0A">
        <w:rPr>
          <w:rFonts w:ascii="Times New Roman" w:hAnsi="Times New Roman" w:cs="Times New Roman"/>
          <w:bCs/>
          <w:sz w:val="28"/>
          <w:szCs w:val="28"/>
        </w:rPr>
        <w:t>содерж</w:t>
      </w:r>
      <w:r w:rsidRPr="00D53B0A">
        <w:rPr>
          <w:rFonts w:ascii="Times New Roman" w:hAnsi="Times New Roman" w:cs="Times New Roman"/>
          <w:bCs/>
          <w:sz w:val="28"/>
          <w:szCs w:val="28"/>
          <w:lang w:val="ru-RU"/>
        </w:rPr>
        <w:t>ит</w:t>
      </w:r>
      <w:r w:rsidR="003944BF" w:rsidRPr="00D53B0A">
        <w:rPr>
          <w:rFonts w:ascii="Times New Roman" w:hAnsi="Times New Roman" w:cs="Times New Roman"/>
          <w:bCs/>
          <w:sz w:val="28"/>
          <w:szCs w:val="28"/>
        </w:rPr>
        <w:t xml:space="preserve"> информацию о встречающихся на территории </w:t>
      </w:r>
      <w:r w:rsidR="006731A3">
        <w:rPr>
          <w:rFonts w:ascii="Times New Roman" w:hAnsi="Times New Roman" w:cs="Times New Roman"/>
          <w:sz w:val="28"/>
          <w:szCs w:val="28"/>
        </w:rPr>
        <w:t>ГП «Город Киров»</w:t>
      </w:r>
      <w:r w:rsidR="003944BF" w:rsidRPr="00D53B0A">
        <w:rPr>
          <w:rFonts w:ascii="Times New Roman" w:hAnsi="Times New Roman" w:cs="Times New Roman"/>
          <w:bCs/>
          <w:sz w:val="28"/>
          <w:szCs w:val="28"/>
        </w:rPr>
        <w:t xml:space="preserve"> видах зон с особыми условиями использования территорий в соответствии со статьей 105 Земельного кодекса Российской Федерации и о</w:t>
      </w:r>
      <w:r w:rsidRPr="00D53B0A">
        <w:rPr>
          <w:rFonts w:ascii="Times New Roman" w:hAnsi="Times New Roman" w:cs="Times New Roman"/>
          <w:bCs/>
          <w:sz w:val="28"/>
          <w:szCs w:val="28"/>
        </w:rPr>
        <w:t>писание следующих данных.</w:t>
      </w:r>
    </w:p>
    <w:p w14:paraId="7C649752" w14:textId="77777777" w:rsidR="00105B64" w:rsidRPr="00105B64" w:rsidRDefault="00105B64" w:rsidP="003A7B02">
      <w:pPr>
        <w:rPr>
          <w:lang w:val="x-none" w:eastAsia="x-none"/>
        </w:rPr>
      </w:pPr>
    </w:p>
    <w:p w14:paraId="15F6B66A" w14:textId="77777777" w:rsidR="006B2CF5" w:rsidRPr="00241CCD" w:rsidRDefault="006B2CF5" w:rsidP="003A7B02">
      <w:pPr>
        <w:pStyle w:val="2"/>
        <w:numPr>
          <w:ilvl w:val="0"/>
          <w:numId w:val="0"/>
        </w:numPr>
        <w:tabs>
          <w:tab w:val="left" w:pos="708"/>
        </w:tabs>
        <w:spacing w:before="0" w:after="0"/>
        <w:jc w:val="center"/>
        <w:rPr>
          <w:rFonts w:ascii="Times New Roman" w:hAnsi="Times New Roman"/>
          <w:i w:val="0"/>
          <w:lang w:val="ru-RU"/>
        </w:rPr>
      </w:pPr>
      <w:bookmarkStart w:id="53" w:name="_Toc70968083"/>
      <w:bookmarkStart w:id="54" w:name="_Toc91457285"/>
      <w:r w:rsidRPr="00241CCD">
        <w:rPr>
          <w:rFonts w:ascii="Times New Roman" w:hAnsi="Times New Roman"/>
          <w:bCs w:val="0"/>
          <w:i w:val="0"/>
          <w:lang w:val="ru-RU"/>
        </w:rPr>
        <w:t xml:space="preserve">6.1. </w:t>
      </w:r>
      <w:r w:rsidR="00250181" w:rsidRPr="00241CCD">
        <w:rPr>
          <w:rFonts w:ascii="Times New Roman" w:hAnsi="Times New Roman"/>
          <w:bCs w:val="0"/>
          <w:i w:val="0"/>
          <w:spacing w:val="2"/>
          <w:shd w:val="clear" w:color="auto" w:fill="FFFFFF"/>
        </w:rPr>
        <w:t>Санитарно-защитные зоны производственных и иных объектов</w:t>
      </w:r>
      <w:bookmarkEnd w:id="53"/>
      <w:bookmarkEnd w:id="54"/>
    </w:p>
    <w:p w14:paraId="48C85763" w14:textId="77777777" w:rsidR="00105B64" w:rsidRDefault="00105B64" w:rsidP="003A7B02">
      <w:pPr>
        <w:ind w:firstLine="709"/>
        <w:contextualSpacing/>
        <w:jc w:val="both"/>
        <w:rPr>
          <w:sz w:val="28"/>
          <w:szCs w:val="28"/>
        </w:rPr>
      </w:pPr>
    </w:p>
    <w:p w14:paraId="41EF9556" w14:textId="3A0E11A9" w:rsidR="000E2DA5" w:rsidRDefault="000E2DA5" w:rsidP="003A7B02">
      <w:pPr>
        <w:ind w:firstLine="567"/>
        <w:contextualSpacing/>
        <w:jc w:val="both"/>
        <w:rPr>
          <w:sz w:val="28"/>
          <w:szCs w:val="28"/>
        </w:rPr>
      </w:pPr>
      <w:r w:rsidRPr="00D6109A">
        <w:rPr>
          <w:sz w:val="28"/>
          <w:szCs w:val="28"/>
        </w:rPr>
        <w:t>Данные о санитарно-защитных зонах существующих объектов и информация о соблюдении режима санитарно-защитных зон приведены в таблице 6.1.1. Регламенты использования санитарно-защитной зоны объектов приведены в таблице 6.1.2.</w:t>
      </w:r>
    </w:p>
    <w:p w14:paraId="4DA4B0D6" w14:textId="04B3D0DA" w:rsidR="00926A69" w:rsidRPr="00926A69" w:rsidRDefault="00103C68" w:rsidP="00926A69">
      <w:pPr>
        <w:pStyle w:val="a9"/>
        <w:ind w:firstLine="0"/>
        <w:jc w:val="both"/>
        <w:rPr>
          <w:rFonts w:ascii="Times New Roman" w:hAnsi="Times New Roman" w:cs="Times New Roman"/>
          <w:i w:val="0"/>
          <w:szCs w:val="28"/>
          <w:lang w:val="x-none" w:eastAsia="x-none"/>
        </w:rPr>
      </w:pPr>
      <w:r w:rsidRPr="00926A69">
        <w:rPr>
          <w:rFonts w:ascii="Times New Roman" w:eastAsia="Calibri" w:hAnsi="Times New Roman" w:cs="Times New Roman"/>
          <w:i w:val="0"/>
          <w:szCs w:val="28"/>
        </w:rPr>
        <w:t>Согласно СанПиН 2.2.1/2.1.1.1200-03, санитарные разрывы устанавливаются в отношении автомагистралей. На территории поселения автомагистрали отсутствуют.</w:t>
      </w:r>
      <w:r w:rsidR="00926A69" w:rsidRPr="00926A69">
        <w:rPr>
          <w:rFonts w:ascii="Times New Roman" w:hAnsi="Times New Roman" w:cs="Times New Roman"/>
          <w:i w:val="0"/>
          <w:szCs w:val="28"/>
          <w:lang w:val="x-none" w:eastAsia="x-none"/>
        </w:rPr>
        <w:t xml:space="preserve"> </w:t>
      </w:r>
    </w:p>
    <w:p w14:paraId="4220F069" w14:textId="77777777" w:rsidR="00926A69" w:rsidRPr="00926A69" w:rsidRDefault="00926A69" w:rsidP="00926A69">
      <w:pPr>
        <w:pStyle w:val="ab"/>
        <w:ind w:firstLine="0"/>
        <w:jc w:val="left"/>
        <w:rPr>
          <w:rFonts w:ascii="Times New Roman" w:hAnsi="Times New Roman" w:cs="Times New Roman"/>
          <w:szCs w:val="28"/>
          <w:lang w:val="ru-RU"/>
        </w:rPr>
        <w:sectPr w:rsidR="00926A69" w:rsidRPr="00926A69" w:rsidSect="00105B64">
          <w:pgSz w:w="11906" w:h="16838"/>
          <w:pgMar w:top="851" w:right="851" w:bottom="851" w:left="1701" w:header="709" w:footer="709" w:gutter="0"/>
          <w:cols w:space="708"/>
          <w:docGrid w:linePitch="360"/>
        </w:sectPr>
      </w:pPr>
    </w:p>
    <w:p w14:paraId="2DFAE0A6" w14:textId="77777777" w:rsidR="00241CCD" w:rsidRPr="00250181" w:rsidRDefault="00241CCD" w:rsidP="003A7B02">
      <w:pPr>
        <w:pStyle w:val="ab"/>
        <w:ind w:left="1069"/>
        <w:rPr>
          <w:rFonts w:ascii="Times New Roman" w:hAnsi="Times New Roman" w:cs="Times New Roman"/>
          <w:szCs w:val="28"/>
          <w:lang w:val="ru-RU"/>
        </w:rPr>
      </w:pPr>
      <w:r w:rsidRPr="00250181">
        <w:rPr>
          <w:rFonts w:ascii="Times New Roman" w:hAnsi="Times New Roman" w:cs="Times New Roman"/>
          <w:szCs w:val="28"/>
        </w:rPr>
        <w:lastRenderedPageBreak/>
        <w:t>Таблица 6.1.1</w:t>
      </w:r>
    </w:p>
    <w:p w14:paraId="0C89053E" w14:textId="11DC8EAA" w:rsidR="00241CCD" w:rsidRPr="00250181" w:rsidRDefault="00241CCD" w:rsidP="003A7B02">
      <w:pPr>
        <w:jc w:val="center"/>
        <w:rPr>
          <w:sz w:val="28"/>
          <w:szCs w:val="28"/>
        </w:rPr>
      </w:pPr>
      <w:r w:rsidRPr="00250181">
        <w:rPr>
          <w:sz w:val="28"/>
          <w:szCs w:val="28"/>
        </w:rPr>
        <w:t xml:space="preserve">Санитарно-защитные зоны производственных и иных объектов, расположенных на территории </w:t>
      </w:r>
      <w:r w:rsidR="006731A3">
        <w:rPr>
          <w:sz w:val="28"/>
          <w:szCs w:val="28"/>
        </w:rPr>
        <w:t>ГП «Город Киров»</w:t>
      </w:r>
    </w:p>
    <w:p w14:paraId="7F9AD331" w14:textId="77777777" w:rsidR="00241CCD" w:rsidRPr="00250181" w:rsidRDefault="00241CCD" w:rsidP="003A7B02">
      <w:pPr>
        <w:pStyle w:val="a7"/>
        <w:spacing w:after="0"/>
        <w:ind w:left="0"/>
        <w:contextualSpacing/>
        <w:rPr>
          <w:rFonts w:ascii="Times New Roman" w:hAnsi="Times New Roman" w:cs="Times New Roman"/>
          <w:sz w:val="28"/>
          <w:szCs w:val="28"/>
        </w:rPr>
      </w:pPr>
    </w:p>
    <w:tbl>
      <w:tblPr>
        <w:tblW w:w="4948" w:type="pct"/>
        <w:jc w:val="center"/>
        <w:tblLayout w:type="fixed"/>
        <w:tblLook w:val="04A0" w:firstRow="1" w:lastRow="0" w:firstColumn="1" w:lastColumn="0" w:noHBand="0" w:noVBand="1"/>
      </w:tblPr>
      <w:tblGrid>
        <w:gridCol w:w="717"/>
        <w:gridCol w:w="2695"/>
        <w:gridCol w:w="2412"/>
        <w:gridCol w:w="1793"/>
        <w:gridCol w:w="2692"/>
        <w:gridCol w:w="4883"/>
      </w:tblGrid>
      <w:tr w:rsidR="00847CE2" w:rsidRPr="00250181" w14:paraId="56F0FB64" w14:textId="77777777" w:rsidTr="0061020F">
        <w:trPr>
          <w:trHeight w:val="1766"/>
          <w:jc w:val="center"/>
        </w:trPr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4FD6D" w14:textId="77777777" w:rsidR="00847CE2" w:rsidRPr="0061020F" w:rsidRDefault="00847CE2" w:rsidP="003A7B02">
            <w:pPr>
              <w:pStyle w:val="a7"/>
              <w:spacing w:after="0"/>
              <w:ind w:left="0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1020F">
              <w:rPr>
                <w:rFonts w:ascii="Times New Roman" w:hAnsi="Times New Roman" w:cs="Times New Roman"/>
                <w:sz w:val="24"/>
                <w:szCs w:val="28"/>
              </w:rPr>
              <w:t xml:space="preserve">№ </w:t>
            </w:r>
            <w:proofErr w:type="gramStart"/>
            <w:r w:rsidRPr="0061020F">
              <w:rPr>
                <w:rFonts w:ascii="Times New Roman" w:hAnsi="Times New Roman" w:cs="Times New Roman"/>
                <w:sz w:val="24"/>
                <w:szCs w:val="28"/>
              </w:rPr>
              <w:t>п</w:t>
            </w:r>
            <w:proofErr w:type="gramEnd"/>
            <w:r w:rsidRPr="0061020F">
              <w:rPr>
                <w:rFonts w:ascii="Times New Roman" w:hAnsi="Times New Roman" w:cs="Times New Roman"/>
                <w:sz w:val="24"/>
                <w:szCs w:val="28"/>
              </w:rPr>
              <w:t>/п</w:t>
            </w:r>
          </w:p>
        </w:tc>
        <w:tc>
          <w:tcPr>
            <w:tcW w:w="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B3DE6" w14:textId="77777777" w:rsidR="00847CE2" w:rsidRPr="0061020F" w:rsidRDefault="00847CE2" w:rsidP="003A7B02">
            <w:pPr>
              <w:pStyle w:val="a7"/>
              <w:spacing w:after="0"/>
              <w:ind w:left="0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1020F">
              <w:rPr>
                <w:rFonts w:ascii="Times New Roman" w:hAnsi="Times New Roman" w:cs="Times New Roman"/>
                <w:sz w:val="24"/>
                <w:szCs w:val="28"/>
              </w:rPr>
              <w:t>Наименование объекта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291C6" w14:textId="77777777" w:rsidR="00847CE2" w:rsidRPr="0061020F" w:rsidRDefault="00847CE2" w:rsidP="003A7B02">
            <w:pPr>
              <w:pStyle w:val="a7"/>
              <w:spacing w:after="0"/>
              <w:ind w:left="0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1020F">
              <w:rPr>
                <w:rFonts w:ascii="Times New Roman" w:hAnsi="Times New Roman" w:cs="Times New Roman"/>
                <w:sz w:val="24"/>
                <w:szCs w:val="28"/>
              </w:rPr>
              <w:t>Вид санитарно-защитной зоны (</w:t>
            </w:r>
            <w:proofErr w:type="gramStart"/>
            <w:r w:rsidRPr="0061020F">
              <w:rPr>
                <w:rFonts w:ascii="Times New Roman" w:hAnsi="Times New Roman" w:cs="Times New Roman"/>
                <w:sz w:val="24"/>
                <w:szCs w:val="28"/>
              </w:rPr>
              <w:t>ориентировочная</w:t>
            </w:r>
            <w:proofErr w:type="gramEnd"/>
            <w:r w:rsidRPr="0061020F">
              <w:rPr>
                <w:rFonts w:ascii="Times New Roman" w:hAnsi="Times New Roman" w:cs="Times New Roman"/>
                <w:sz w:val="24"/>
                <w:szCs w:val="28"/>
              </w:rPr>
              <w:t>, расчетная, установленная)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F1E03" w14:textId="77777777" w:rsidR="00847CE2" w:rsidRPr="0061020F" w:rsidRDefault="00847CE2" w:rsidP="003A7B02">
            <w:pPr>
              <w:pStyle w:val="a7"/>
              <w:spacing w:after="0"/>
              <w:ind w:left="0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1020F">
              <w:rPr>
                <w:rFonts w:ascii="Times New Roman" w:hAnsi="Times New Roman" w:cs="Times New Roman"/>
                <w:sz w:val="24"/>
                <w:szCs w:val="28"/>
              </w:rPr>
              <w:t xml:space="preserve">Размер санитарно-защитной зоны, </w:t>
            </w:r>
            <w:proofErr w:type="gramStart"/>
            <w:r w:rsidRPr="0061020F">
              <w:rPr>
                <w:rFonts w:ascii="Times New Roman" w:hAnsi="Times New Roman" w:cs="Times New Roman"/>
                <w:sz w:val="24"/>
                <w:szCs w:val="28"/>
              </w:rPr>
              <w:t>м</w:t>
            </w:r>
            <w:proofErr w:type="gramEnd"/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F4510" w14:textId="77777777" w:rsidR="00847CE2" w:rsidRPr="0061020F" w:rsidRDefault="00847CE2" w:rsidP="003A7B02">
            <w:pPr>
              <w:pStyle w:val="a7"/>
              <w:spacing w:after="0"/>
              <w:ind w:left="-32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1020F">
              <w:rPr>
                <w:rFonts w:ascii="Times New Roman" w:hAnsi="Times New Roman" w:cs="Times New Roman"/>
                <w:sz w:val="24"/>
                <w:szCs w:val="28"/>
              </w:rPr>
              <w:t>Сведения о границах в Едином государственном реестре недвижимости</w:t>
            </w: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946D5" w14:textId="77777777" w:rsidR="00847CE2" w:rsidRPr="0061020F" w:rsidRDefault="00847CE2" w:rsidP="003A7B02">
            <w:pPr>
              <w:pStyle w:val="a7"/>
              <w:spacing w:after="0"/>
              <w:ind w:left="0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1020F">
              <w:rPr>
                <w:rFonts w:ascii="Times New Roman" w:hAnsi="Times New Roman" w:cs="Times New Roman"/>
                <w:sz w:val="24"/>
                <w:szCs w:val="28"/>
              </w:rPr>
              <w:t>Обоснование размера санитарно-защитной зоны</w:t>
            </w:r>
          </w:p>
        </w:tc>
      </w:tr>
      <w:tr w:rsidR="00847CE2" w:rsidRPr="00250181" w14:paraId="3358813C" w14:textId="77777777" w:rsidTr="0061020F">
        <w:trPr>
          <w:trHeight w:val="96"/>
          <w:jc w:val="center"/>
        </w:trPr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91C2B" w14:textId="77777777" w:rsidR="00847CE2" w:rsidRPr="0061020F" w:rsidRDefault="00847CE2" w:rsidP="003A7B02">
            <w:pPr>
              <w:pStyle w:val="a7"/>
              <w:spacing w:after="0"/>
              <w:ind w:left="0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1020F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A8C98" w14:textId="4D24F71A" w:rsidR="00847CE2" w:rsidRPr="0061020F" w:rsidRDefault="00847CE2" w:rsidP="003A7B02">
            <w:pPr>
              <w:pStyle w:val="a7"/>
              <w:spacing w:after="0"/>
              <w:ind w:left="0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1020F">
              <w:rPr>
                <w:rFonts w:ascii="Times New Roman" w:hAnsi="Times New Roman" w:cs="Times New Roman"/>
                <w:sz w:val="24"/>
                <w:szCs w:val="28"/>
              </w:rPr>
              <w:t>Автозаправочная станция №30 АО «</w:t>
            </w:r>
            <w:proofErr w:type="spellStart"/>
            <w:r w:rsidRPr="0061020F">
              <w:rPr>
                <w:rFonts w:ascii="Times New Roman" w:hAnsi="Times New Roman" w:cs="Times New Roman"/>
                <w:sz w:val="24"/>
                <w:szCs w:val="28"/>
              </w:rPr>
              <w:t>Калуганефтепродукт</w:t>
            </w:r>
            <w:proofErr w:type="spellEnd"/>
            <w:r w:rsidRPr="0061020F">
              <w:rPr>
                <w:rFonts w:ascii="Times New Roman" w:hAnsi="Times New Roman" w:cs="Times New Roman"/>
                <w:sz w:val="24"/>
                <w:szCs w:val="28"/>
              </w:rPr>
              <w:t>»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05724" w14:textId="56749950" w:rsidR="00847CE2" w:rsidRPr="0061020F" w:rsidRDefault="00847CE2" w:rsidP="003A7B02">
            <w:pPr>
              <w:pStyle w:val="a7"/>
              <w:spacing w:after="0"/>
              <w:ind w:left="0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gramStart"/>
            <w:r w:rsidRPr="0061020F">
              <w:rPr>
                <w:rFonts w:ascii="Times New Roman" w:hAnsi="Times New Roman" w:cs="Times New Roman"/>
                <w:sz w:val="24"/>
                <w:szCs w:val="28"/>
              </w:rPr>
              <w:t>Установленная</w:t>
            </w:r>
            <w:proofErr w:type="gramEnd"/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BFB8F" w14:textId="168F1B48" w:rsidR="00847CE2" w:rsidRPr="0061020F" w:rsidRDefault="00847CE2" w:rsidP="003A7B02">
            <w:pPr>
              <w:pStyle w:val="a7"/>
              <w:spacing w:after="0"/>
              <w:ind w:left="0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1020F">
              <w:rPr>
                <w:rFonts w:ascii="Times New Roman" w:hAnsi="Times New Roman" w:cs="Times New Roman"/>
                <w:sz w:val="24"/>
                <w:szCs w:val="28"/>
              </w:rPr>
              <w:t>Площадь СЗЗ – 18763 кв. м, периметр 558 м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E83FA" w14:textId="46B3A967" w:rsidR="00847CE2" w:rsidRPr="0061020F" w:rsidRDefault="00847CE2" w:rsidP="003A7B02">
            <w:pPr>
              <w:pStyle w:val="a7"/>
              <w:ind w:left="-32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1020F">
              <w:rPr>
                <w:rFonts w:ascii="Times New Roman" w:hAnsi="Times New Roman" w:cs="Times New Roman"/>
                <w:sz w:val="24"/>
                <w:szCs w:val="28"/>
              </w:rPr>
              <w:t>Реестровый номер - 40:00-6.583</w:t>
            </w: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9DE4B" w14:textId="746D22F2" w:rsidR="00847CE2" w:rsidRPr="0061020F" w:rsidRDefault="00847CE2" w:rsidP="003A7B02">
            <w:pPr>
              <w:pStyle w:val="a7"/>
              <w:spacing w:after="0"/>
              <w:ind w:left="0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gramStart"/>
            <w:r w:rsidRPr="0061020F">
              <w:rPr>
                <w:rFonts w:ascii="Times New Roman" w:hAnsi="Times New Roman" w:cs="Times New Roman"/>
                <w:sz w:val="24"/>
                <w:szCs w:val="28"/>
              </w:rPr>
              <w:t>Согласно п.7.1.12 СанПиН 2.2.1/2.1.1.1200-03 (с изменениями на 2014 г.), размер ориентировочной санитарно-защитной зоны для рассматриваемого объекта составляет 100 м. Согласно п.2.3 СанПиН 2.2.1/2.1.1.1200-03 критерием для определения размера санитарно-защитной зоны является не превышение на ее внешней границе и за ее пределами ПДК (предельно допустимых концентраций) загрязняющих веществ для атмосферного воздуха населенных мест, ПДУ (предельно допустимых</w:t>
            </w:r>
            <w:proofErr w:type="gramEnd"/>
            <w:r w:rsidRPr="0061020F">
              <w:rPr>
                <w:rFonts w:ascii="Times New Roman" w:hAnsi="Times New Roman" w:cs="Times New Roman"/>
                <w:sz w:val="24"/>
                <w:szCs w:val="28"/>
              </w:rPr>
              <w:t xml:space="preserve"> уровней) физического воздействия на атмосферный воздух.</w:t>
            </w:r>
          </w:p>
        </w:tc>
      </w:tr>
      <w:tr w:rsidR="0061020F" w:rsidRPr="00250181" w14:paraId="7A961098" w14:textId="77777777" w:rsidTr="0061020F">
        <w:trPr>
          <w:trHeight w:val="96"/>
          <w:jc w:val="center"/>
        </w:trPr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2A08E" w14:textId="77777777" w:rsidR="0061020F" w:rsidRPr="0061020F" w:rsidRDefault="0061020F" w:rsidP="003A7B02">
            <w:pPr>
              <w:pStyle w:val="a7"/>
              <w:spacing w:after="0"/>
              <w:ind w:left="0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1020F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6458D" w14:textId="282EB4E0" w:rsidR="0061020F" w:rsidRPr="0061020F" w:rsidRDefault="0061020F" w:rsidP="003A7B02">
            <w:pPr>
              <w:pStyle w:val="a7"/>
              <w:spacing w:after="0"/>
              <w:ind w:left="0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gramStart"/>
            <w:r w:rsidRPr="0061020F">
              <w:rPr>
                <w:rFonts w:ascii="Times New Roman" w:hAnsi="Times New Roman" w:cs="Times New Roman"/>
                <w:sz w:val="24"/>
                <w:szCs w:val="28"/>
              </w:rPr>
              <w:t xml:space="preserve">АО «Кировская керамика», Калужская область, г. Киров, ул. </w:t>
            </w:r>
            <w:proofErr w:type="spellStart"/>
            <w:r w:rsidRPr="0061020F">
              <w:rPr>
                <w:rFonts w:ascii="Times New Roman" w:hAnsi="Times New Roman" w:cs="Times New Roman"/>
                <w:sz w:val="24"/>
                <w:szCs w:val="28"/>
              </w:rPr>
              <w:t>М.Горького</w:t>
            </w:r>
            <w:proofErr w:type="spellEnd"/>
            <w:r w:rsidRPr="0061020F">
              <w:rPr>
                <w:rFonts w:ascii="Times New Roman" w:hAnsi="Times New Roman" w:cs="Times New Roman"/>
                <w:sz w:val="24"/>
                <w:szCs w:val="28"/>
              </w:rPr>
              <w:t>, д.46</w:t>
            </w:r>
            <w:proofErr w:type="gramEnd"/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6DD28" w14:textId="6E81D9F5" w:rsidR="0061020F" w:rsidRPr="0061020F" w:rsidRDefault="0061020F" w:rsidP="003A7B02">
            <w:pPr>
              <w:pStyle w:val="a7"/>
              <w:spacing w:after="0"/>
              <w:ind w:left="0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1020F">
              <w:rPr>
                <w:rFonts w:ascii="Times New Roman" w:hAnsi="Times New Roman" w:cs="Times New Roman"/>
                <w:sz w:val="24"/>
                <w:szCs w:val="28"/>
              </w:rPr>
              <w:t>Расчетная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F2472" w14:textId="48076402" w:rsidR="0061020F" w:rsidRPr="0061020F" w:rsidRDefault="0061020F" w:rsidP="003A7B02">
            <w:pPr>
              <w:pStyle w:val="a7"/>
              <w:spacing w:after="0"/>
              <w:ind w:left="0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1020F">
              <w:rPr>
                <w:rFonts w:ascii="Times New Roman" w:hAnsi="Times New Roman" w:cs="Times New Roman"/>
                <w:sz w:val="24"/>
                <w:szCs w:val="28"/>
              </w:rPr>
              <w:t>300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73A3B" w14:textId="77777777" w:rsidR="0061020F" w:rsidRPr="0061020F" w:rsidRDefault="0061020F" w:rsidP="003A7B02">
            <w:pPr>
              <w:pStyle w:val="a7"/>
              <w:ind w:left="-32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1020F">
              <w:rPr>
                <w:rFonts w:ascii="Times New Roman" w:hAnsi="Times New Roman" w:cs="Times New Roman"/>
                <w:sz w:val="24"/>
                <w:szCs w:val="28"/>
              </w:rPr>
              <w:t xml:space="preserve">Реестровый номер - </w:t>
            </w:r>
          </w:p>
          <w:p w14:paraId="5A15E5E1" w14:textId="5CC1BBC7" w:rsidR="0061020F" w:rsidRPr="0061020F" w:rsidRDefault="0061020F" w:rsidP="003A7B02">
            <w:pPr>
              <w:pStyle w:val="a7"/>
              <w:spacing w:after="0"/>
              <w:ind w:left="-32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1020F">
              <w:rPr>
                <w:rFonts w:ascii="Times New Roman" w:hAnsi="Times New Roman" w:cs="Times New Roman"/>
                <w:sz w:val="24"/>
                <w:szCs w:val="28"/>
              </w:rPr>
              <w:t>40:29-6.156</w:t>
            </w: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0D8FC" w14:textId="495D615E" w:rsidR="0061020F" w:rsidRPr="0061020F" w:rsidRDefault="0061020F" w:rsidP="003A7B02">
            <w:pPr>
              <w:pStyle w:val="a7"/>
              <w:spacing w:after="0"/>
              <w:ind w:left="0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1020F">
              <w:rPr>
                <w:rFonts w:ascii="Times New Roman" w:hAnsi="Times New Roman" w:cs="Times New Roman"/>
                <w:sz w:val="24"/>
                <w:szCs w:val="28"/>
              </w:rPr>
              <w:t>СанПиН 2.2.1/2.1.1.1200-03</w:t>
            </w:r>
          </w:p>
        </w:tc>
      </w:tr>
      <w:tr w:rsidR="0061020F" w:rsidRPr="00250181" w14:paraId="2C4AAAE7" w14:textId="77777777" w:rsidTr="0061020F">
        <w:trPr>
          <w:trHeight w:val="277"/>
          <w:jc w:val="center"/>
        </w:trPr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818D6" w14:textId="1E17B07F" w:rsidR="0061020F" w:rsidRPr="0061020F" w:rsidRDefault="000B18B3" w:rsidP="003A7B02">
            <w:pPr>
              <w:pStyle w:val="a7"/>
              <w:spacing w:after="0"/>
              <w:ind w:left="0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DB890" w14:textId="7C1C4C52" w:rsidR="0061020F" w:rsidRPr="0061020F" w:rsidRDefault="0061020F" w:rsidP="003A7B02">
            <w:pPr>
              <w:pStyle w:val="a7"/>
              <w:spacing w:after="0"/>
              <w:ind w:left="0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1020F">
              <w:rPr>
                <w:rFonts w:ascii="Times New Roman" w:hAnsi="Times New Roman" w:cs="Times New Roman"/>
                <w:sz w:val="24"/>
                <w:szCs w:val="28"/>
              </w:rPr>
              <w:t>Кладбища (5 ед.)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E38A9" w14:textId="26B7C705" w:rsidR="0061020F" w:rsidRPr="0061020F" w:rsidRDefault="0061020F" w:rsidP="003A7B02">
            <w:pPr>
              <w:pStyle w:val="a7"/>
              <w:spacing w:after="0"/>
              <w:ind w:left="0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1020F">
              <w:rPr>
                <w:rFonts w:ascii="Times New Roman" w:hAnsi="Times New Roman" w:cs="Times New Roman"/>
                <w:sz w:val="24"/>
                <w:szCs w:val="28"/>
              </w:rPr>
              <w:t>Ориентировочная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0AF1F" w14:textId="735AE4BA" w:rsidR="0061020F" w:rsidRPr="0061020F" w:rsidRDefault="0061020F" w:rsidP="003A7B02">
            <w:pPr>
              <w:pStyle w:val="a7"/>
              <w:spacing w:after="0"/>
              <w:ind w:left="0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1020F">
              <w:rPr>
                <w:rFonts w:ascii="Times New Roman" w:hAnsi="Times New Roman" w:cs="Times New Roman"/>
                <w:sz w:val="24"/>
                <w:szCs w:val="28"/>
              </w:rPr>
              <w:t>100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AF854" w14:textId="0105B294" w:rsidR="0061020F" w:rsidRPr="0061020F" w:rsidRDefault="0061020F" w:rsidP="003A7B02">
            <w:pPr>
              <w:pStyle w:val="a7"/>
              <w:spacing w:after="0"/>
              <w:ind w:left="-32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1020F"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56D9B" w14:textId="7D6FE093" w:rsidR="0061020F" w:rsidRPr="0061020F" w:rsidRDefault="0061020F" w:rsidP="003A7B02">
            <w:pPr>
              <w:pStyle w:val="a7"/>
              <w:spacing w:after="0"/>
              <w:ind w:left="0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1020F">
              <w:rPr>
                <w:rFonts w:ascii="Times New Roman" w:hAnsi="Times New Roman" w:cs="Times New Roman"/>
                <w:sz w:val="24"/>
                <w:szCs w:val="28"/>
              </w:rPr>
              <w:t>СанПиН 2.2.1/2.1.1.1200-03</w:t>
            </w:r>
          </w:p>
        </w:tc>
      </w:tr>
    </w:tbl>
    <w:p w14:paraId="19B59BB2" w14:textId="77777777" w:rsidR="00103C68" w:rsidRDefault="00103C68" w:rsidP="003A7B02">
      <w:pPr>
        <w:pStyle w:val="a7"/>
        <w:spacing w:after="0"/>
        <w:ind w:left="0"/>
        <w:contextualSpacing/>
        <w:rPr>
          <w:rFonts w:ascii="Times New Roman" w:hAnsi="Times New Roman" w:cs="Times New Roman"/>
          <w:sz w:val="28"/>
          <w:szCs w:val="28"/>
        </w:rPr>
        <w:sectPr w:rsidR="00103C68" w:rsidSect="00105B64">
          <w:pgSz w:w="16838" w:h="11906" w:orient="landscape"/>
          <w:pgMar w:top="1701" w:right="851" w:bottom="851" w:left="851" w:header="709" w:footer="709" w:gutter="0"/>
          <w:cols w:space="708"/>
          <w:docGrid w:linePitch="360"/>
        </w:sectPr>
      </w:pPr>
    </w:p>
    <w:p w14:paraId="68433FB4" w14:textId="77777777" w:rsidR="00241CCD" w:rsidRPr="00250181" w:rsidRDefault="00241CCD" w:rsidP="003A7B02">
      <w:pPr>
        <w:pStyle w:val="ab"/>
        <w:ind w:left="1069"/>
        <w:rPr>
          <w:rFonts w:ascii="Times New Roman" w:hAnsi="Times New Roman" w:cs="Times New Roman"/>
          <w:szCs w:val="28"/>
          <w:lang w:val="ru-RU"/>
        </w:rPr>
      </w:pPr>
      <w:r w:rsidRPr="00250181">
        <w:rPr>
          <w:rFonts w:ascii="Times New Roman" w:hAnsi="Times New Roman" w:cs="Times New Roman"/>
          <w:szCs w:val="28"/>
        </w:rPr>
        <w:lastRenderedPageBreak/>
        <w:t>Таблица 6.1.2</w:t>
      </w:r>
    </w:p>
    <w:p w14:paraId="76EFC477" w14:textId="77777777" w:rsidR="00241CCD" w:rsidRPr="00250181" w:rsidRDefault="00241CCD" w:rsidP="003A7B02">
      <w:pPr>
        <w:pStyle w:val="a7"/>
        <w:spacing w:after="0"/>
        <w:ind w:left="0"/>
        <w:contextualSpacing/>
        <w:rPr>
          <w:rFonts w:ascii="Times New Roman" w:hAnsi="Times New Roman" w:cs="Times New Roman"/>
          <w:sz w:val="28"/>
          <w:szCs w:val="28"/>
        </w:rPr>
      </w:pPr>
    </w:p>
    <w:p w14:paraId="6750EE88" w14:textId="739D38AF" w:rsidR="00241CCD" w:rsidRPr="00250181" w:rsidRDefault="00241CCD" w:rsidP="006731A3">
      <w:pPr>
        <w:pStyle w:val="a7"/>
        <w:ind w:left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250181">
        <w:rPr>
          <w:rFonts w:ascii="Times New Roman" w:hAnsi="Times New Roman" w:cs="Times New Roman"/>
          <w:sz w:val="28"/>
          <w:szCs w:val="28"/>
        </w:rPr>
        <w:t xml:space="preserve">Регламенты использования санитарно-защитных зон на территории </w:t>
      </w:r>
      <w:r w:rsidR="006731A3">
        <w:rPr>
          <w:rFonts w:ascii="Times New Roman" w:hAnsi="Times New Roman" w:cs="Times New Roman"/>
          <w:sz w:val="28"/>
          <w:szCs w:val="28"/>
        </w:rPr>
        <w:t>ГП «Город Киров»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608"/>
        <w:gridCol w:w="2143"/>
        <w:gridCol w:w="10547"/>
        <w:gridCol w:w="2054"/>
      </w:tblGrid>
      <w:tr w:rsidR="00241CCD" w:rsidRPr="00103C68" w14:paraId="5AF8ACA2" w14:textId="77777777" w:rsidTr="00A62216">
        <w:trPr>
          <w:trHeight w:val="304"/>
          <w:jc w:val="center"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BC76D" w14:textId="77777777" w:rsidR="00241CCD" w:rsidRPr="00103C68" w:rsidRDefault="00241CCD" w:rsidP="003A7B02">
            <w:pPr>
              <w:pStyle w:val="a7"/>
              <w:spacing w:after="0"/>
              <w:ind w:left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C68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103C6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103C68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E6947" w14:textId="39216431" w:rsidR="00241CCD" w:rsidRPr="00103C68" w:rsidRDefault="00103C68" w:rsidP="003A7B02">
            <w:pPr>
              <w:pStyle w:val="a7"/>
              <w:spacing w:after="0"/>
              <w:ind w:left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C68">
              <w:rPr>
                <w:rFonts w:ascii="Times New Roman" w:hAnsi="Times New Roman" w:cs="Times New Roman"/>
                <w:sz w:val="24"/>
                <w:szCs w:val="24"/>
              </w:rPr>
              <w:t>Наименование санитарно</w:t>
            </w:r>
            <w:r w:rsidR="00241CCD" w:rsidRPr="00103C68">
              <w:rPr>
                <w:rFonts w:ascii="Times New Roman" w:hAnsi="Times New Roman" w:cs="Times New Roman"/>
                <w:sz w:val="24"/>
                <w:szCs w:val="24"/>
              </w:rPr>
              <w:t xml:space="preserve">-защитной зоны </w:t>
            </w:r>
          </w:p>
        </w:tc>
        <w:tc>
          <w:tcPr>
            <w:tcW w:w="3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9A9FB" w14:textId="0B2C4007" w:rsidR="00241CCD" w:rsidRPr="00103C68" w:rsidRDefault="00241CCD" w:rsidP="003A7B02">
            <w:pPr>
              <w:pStyle w:val="a7"/>
              <w:spacing w:after="0"/>
              <w:ind w:left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C68">
              <w:rPr>
                <w:rFonts w:ascii="Times New Roman" w:hAnsi="Times New Roman" w:cs="Times New Roman"/>
                <w:sz w:val="24"/>
                <w:szCs w:val="24"/>
              </w:rPr>
              <w:t xml:space="preserve">Правовой режим </w:t>
            </w:r>
            <w:r w:rsidR="00103C68" w:rsidRPr="00103C68">
              <w:rPr>
                <w:rFonts w:ascii="Times New Roman" w:hAnsi="Times New Roman" w:cs="Times New Roman"/>
                <w:sz w:val="24"/>
                <w:szCs w:val="24"/>
              </w:rPr>
              <w:t>использования санитарно</w:t>
            </w:r>
            <w:r w:rsidRPr="00103C68">
              <w:rPr>
                <w:rFonts w:ascii="Times New Roman" w:hAnsi="Times New Roman" w:cs="Times New Roman"/>
                <w:sz w:val="24"/>
                <w:szCs w:val="24"/>
              </w:rPr>
              <w:t>-защитной зоны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AA5DA" w14:textId="77777777" w:rsidR="00241CCD" w:rsidRPr="00103C68" w:rsidRDefault="00241CCD" w:rsidP="003A7B02">
            <w:pPr>
              <w:pStyle w:val="a7"/>
              <w:spacing w:after="0"/>
              <w:ind w:left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C68">
              <w:rPr>
                <w:rFonts w:ascii="Times New Roman" w:hAnsi="Times New Roman" w:cs="Times New Roman"/>
                <w:sz w:val="24"/>
                <w:szCs w:val="24"/>
              </w:rPr>
              <w:t>Обоснование</w:t>
            </w:r>
          </w:p>
          <w:p w14:paraId="1759615B" w14:textId="77777777" w:rsidR="00241CCD" w:rsidRPr="00103C68" w:rsidRDefault="00241CCD" w:rsidP="003A7B02">
            <w:pPr>
              <w:pStyle w:val="a7"/>
              <w:spacing w:after="0"/>
              <w:ind w:left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C68">
              <w:rPr>
                <w:rFonts w:ascii="Times New Roman" w:hAnsi="Times New Roman" w:cs="Times New Roman"/>
                <w:sz w:val="24"/>
                <w:szCs w:val="24"/>
              </w:rPr>
              <w:t>(нормативные документы)</w:t>
            </w:r>
          </w:p>
        </w:tc>
      </w:tr>
      <w:tr w:rsidR="00103C68" w:rsidRPr="00103C68" w14:paraId="6FC4B47E" w14:textId="77777777" w:rsidTr="00A62216">
        <w:trPr>
          <w:trHeight w:val="96"/>
          <w:jc w:val="center"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3B51F" w14:textId="77777777" w:rsidR="00103C68" w:rsidRPr="00103C68" w:rsidRDefault="00103C68" w:rsidP="003A7B02">
            <w:pPr>
              <w:pStyle w:val="a7"/>
              <w:spacing w:after="0"/>
              <w:ind w:left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C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819D0" w14:textId="0E56B5DF" w:rsidR="00103C68" w:rsidRPr="00103C68" w:rsidRDefault="00103C68" w:rsidP="003A7B02">
            <w:pPr>
              <w:pStyle w:val="a7"/>
              <w:spacing w:after="0"/>
              <w:ind w:left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C68">
              <w:rPr>
                <w:rFonts w:ascii="Times New Roman" w:eastAsia="Calibri" w:hAnsi="Times New Roman" w:cs="Times New Roman"/>
                <w:sz w:val="24"/>
                <w:szCs w:val="24"/>
              </w:rPr>
              <w:t>Санитарно-защитная зона</w:t>
            </w:r>
          </w:p>
        </w:tc>
        <w:tc>
          <w:tcPr>
            <w:tcW w:w="3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2D9C6" w14:textId="77777777" w:rsidR="00A62216" w:rsidRDefault="00103C68" w:rsidP="003A7B02">
            <w:pPr>
              <w:contextualSpacing/>
              <w:jc w:val="both"/>
              <w:rPr>
                <w:sz w:val="24"/>
                <w:szCs w:val="24"/>
              </w:rPr>
            </w:pPr>
            <w:r w:rsidRPr="00103C68">
              <w:rPr>
                <w:sz w:val="24"/>
                <w:szCs w:val="24"/>
              </w:rPr>
              <w:t>Не допускается размещение:</w:t>
            </w:r>
          </w:p>
          <w:p w14:paraId="3AE71CAD" w14:textId="77777777" w:rsidR="00A62216" w:rsidRDefault="00A62216" w:rsidP="003A7B02">
            <w:pPr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103C68" w:rsidRPr="00103C68">
              <w:rPr>
                <w:sz w:val="24"/>
                <w:szCs w:val="24"/>
              </w:rPr>
              <w:t>жилой застройки, включая отдельные жилые дома, ландшафтно-рекреационные зоны, зоны отдыха, территории курортов, санаториев и домов отдыха, территорий садоводческих товариществ и коттеджной застройки, коллективных или индивидуальных дачных и садово-огородных участков, а также других территорий с нормируемыми показателями качества среды обитания;</w:t>
            </w:r>
          </w:p>
          <w:p w14:paraId="01C0F501" w14:textId="77777777" w:rsidR="00A62216" w:rsidRDefault="00A62216" w:rsidP="003A7B02">
            <w:pPr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103C68" w:rsidRPr="00103C68">
              <w:rPr>
                <w:sz w:val="24"/>
                <w:szCs w:val="24"/>
              </w:rPr>
              <w:t>спортивных сооружений, детских площадок, образовательных и детских учреждений, лечебно-профилактических и оздоровительных учреждений общего пользования;</w:t>
            </w:r>
          </w:p>
          <w:p w14:paraId="59A83423" w14:textId="78AE4D6C" w:rsidR="00103C68" w:rsidRPr="00103C68" w:rsidRDefault="00A62216" w:rsidP="003A7B02">
            <w:pPr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103C68" w:rsidRPr="00103C68">
              <w:rPr>
                <w:sz w:val="24"/>
                <w:szCs w:val="24"/>
              </w:rPr>
              <w:t>объектов по производству лекарственных веществ, лекарственных средств и (или) лекарственных форм, складов сырья и полупродуктов для фармацевтических предприятий; объектов пищевых отраслей промышленности, оптовых складов продовольственного сырья и пищевых продуктов, комплексов водопроводных сооружений для подготовки и хранения питьевой воды.</w:t>
            </w:r>
          </w:p>
          <w:p w14:paraId="27131934" w14:textId="24E50FBD" w:rsidR="00103C68" w:rsidRPr="00103C68" w:rsidRDefault="00103C68" w:rsidP="003A7B02">
            <w:pPr>
              <w:pStyle w:val="a7"/>
              <w:spacing w:after="0"/>
              <w:ind w:left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03C6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Допускается размещать</w:t>
            </w:r>
            <w:r w:rsidRPr="00103C68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103C6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нежилые помещения для дежурного аварийного персонала, помещения для пребывания работающих по вахтовому методу, здания управления, конструкторские бюро, здания административного назначения, научно-исследовательские лабора</w:t>
            </w:r>
            <w:r w:rsidRPr="00103C6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softHyphen/>
              <w:t>тории, поликлиники, спортив</w:t>
            </w:r>
            <w:r w:rsidRPr="00103C6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softHyphen/>
              <w:t xml:space="preserve">но-оздоровительные сооружения закрытого типа, бани, прачечные, объекты торговли и общественного питания, мотели, гостиницы, гаражи, площадки и сооружения для хранения общественного и индивидуального транспорта, пожарные депо, местные и транзитные коммуникации, ЛЭП, электроподстанции, </w:t>
            </w:r>
            <w:proofErr w:type="spellStart"/>
            <w:r w:rsidRPr="00103C6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нефте</w:t>
            </w:r>
            <w:proofErr w:type="spellEnd"/>
            <w:r w:rsidRPr="00103C6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- и газопроводы, артезианские</w:t>
            </w:r>
            <w:proofErr w:type="gramEnd"/>
            <w:r w:rsidRPr="00103C6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скважины для технического водоснабжения, </w:t>
            </w:r>
            <w:proofErr w:type="spellStart"/>
            <w:r w:rsidRPr="00103C6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водоохлаждающие</w:t>
            </w:r>
            <w:proofErr w:type="spellEnd"/>
            <w:r w:rsidRPr="00103C6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со</w:t>
            </w:r>
            <w:r w:rsidRPr="00103C6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softHyphen/>
              <w:t>оружения для подготовки технической воды, канализационные на</w:t>
            </w:r>
            <w:r w:rsidRPr="00103C6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softHyphen/>
              <w:t>сосные станции, сооружения оборотного водоснабжения, АЗС, СТО.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AB529" w14:textId="02998428" w:rsidR="00103C68" w:rsidRPr="00103C68" w:rsidRDefault="00103C68" w:rsidP="003A7B02">
            <w:pPr>
              <w:pStyle w:val="a7"/>
              <w:spacing w:after="0"/>
              <w:ind w:left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C68">
              <w:rPr>
                <w:rFonts w:ascii="Times New Roman" w:eastAsia="Calibri" w:hAnsi="Times New Roman" w:cs="Times New Roman"/>
                <w:sz w:val="24"/>
                <w:szCs w:val="24"/>
              </w:rPr>
              <w:t>СанПиН 2.2.1/2.1.1.1200-03</w:t>
            </w:r>
          </w:p>
        </w:tc>
      </w:tr>
    </w:tbl>
    <w:p w14:paraId="5BC23672" w14:textId="77777777" w:rsidR="00241CCD" w:rsidRDefault="00241CCD" w:rsidP="003A7B02">
      <w:pPr>
        <w:pStyle w:val="2"/>
        <w:numPr>
          <w:ilvl w:val="0"/>
          <w:numId w:val="0"/>
        </w:numPr>
        <w:tabs>
          <w:tab w:val="left" w:pos="708"/>
        </w:tabs>
        <w:spacing w:before="120" w:after="120"/>
        <w:rPr>
          <w:rFonts w:ascii="Times New Roman" w:hAnsi="Times New Roman"/>
          <w:bCs w:val="0"/>
          <w:i w:val="0"/>
          <w:lang w:val="ru-RU"/>
        </w:rPr>
        <w:sectPr w:rsidR="00241CCD" w:rsidSect="00105B64">
          <w:pgSz w:w="16838" w:h="11906" w:orient="landscape"/>
          <w:pgMar w:top="1701" w:right="851" w:bottom="851" w:left="851" w:header="709" w:footer="709" w:gutter="0"/>
          <w:cols w:space="708"/>
          <w:docGrid w:linePitch="360"/>
        </w:sectPr>
      </w:pPr>
      <w:bookmarkStart w:id="55" w:name="_Toc70968084"/>
    </w:p>
    <w:p w14:paraId="44AF8828" w14:textId="77777777" w:rsidR="006B2CF5" w:rsidRPr="00241CCD" w:rsidRDefault="006B2CF5" w:rsidP="003A7B02">
      <w:pPr>
        <w:pStyle w:val="2"/>
        <w:numPr>
          <w:ilvl w:val="0"/>
          <w:numId w:val="0"/>
        </w:numPr>
        <w:tabs>
          <w:tab w:val="left" w:pos="708"/>
        </w:tabs>
        <w:spacing w:before="0" w:after="0"/>
        <w:jc w:val="center"/>
        <w:rPr>
          <w:rFonts w:ascii="Times New Roman" w:hAnsi="Times New Roman"/>
          <w:i w:val="0"/>
          <w:lang w:val="ru-RU"/>
        </w:rPr>
      </w:pPr>
      <w:bookmarkStart w:id="56" w:name="_Toc91457286"/>
      <w:r w:rsidRPr="00241CCD">
        <w:rPr>
          <w:rFonts w:ascii="Times New Roman" w:hAnsi="Times New Roman"/>
          <w:bCs w:val="0"/>
          <w:i w:val="0"/>
          <w:lang w:val="ru-RU"/>
        </w:rPr>
        <w:lastRenderedPageBreak/>
        <w:t xml:space="preserve">6.2. </w:t>
      </w:r>
      <w:r w:rsidR="00250181" w:rsidRPr="00241CCD">
        <w:rPr>
          <w:rFonts w:ascii="Times New Roman" w:hAnsi="Times New Roman"/>
          <w:bCs w:val="0"/>
          <w:i w:val="0"/>
          <w:spacing w:val="2"/>
          <w:shd w:val="clear" w:color="auto" w:fill="FFFFFF"/>
        </w:rPr>
        <w:t xml:space="preserve">Придорожные полосы автомобильных дорог, охранная зона железных дорог, </w:t>
      </w:r>
      <w:proofErr w:type="spellStart"/>
      <w:r w:rsidR="00250181" w:rsidRPr="00241CCD">
        <w:rPr>
          <w:rFonts w:ascii="Times New Roman" w:hAnsi="Times New Roman"/>
          <w:bCs w:val="0"/>
          <w:i w:val="0"/>
          <w:spacing w:val="2"/>
          <w:shd w:val="clear" w:color="auto" w:fill="FFFFFF"/>
        </w:rPr>
        <w:t>приаэродромная</w:t>
      </w:r>
      <w:proofErr w:type="spellEnd"/>
      <w:r w:rsidR="00250181" w:rsidRPr="00241CCD">
        <w:rPr>
          <w:rFonts w:ascii="Times New Roman" w:hAnsi="Times New Roman"/>
          <w:bCs w:val="0"/>
          <w:i w:val="0"/>
          <w:spacing w:val="2"/>
          <w:shd w:val="clear" w:color="auto" w:fill="FFFFFF"/>
        </w:rPr>
        <w:t xml:space="preserve"> территория</w:t>
      </w:r>
      <w:bookmarkEnd w:id="55"/>
      <w:bookmarkEnd w:id="56"/>
    </w:p>
    <w:p w14:paraId="3A60396B" w14:textId="77777777" w:rsidR="00105B64" w:rsidRDefault="00105B64" w:rsidP="003A7B02">
      <w:pPr>
        <w:tabs>
          <w:tab w:val="left" w:pos="1770"/>
        </w:tabs>
        <w:ind w:firstLine="567"/>
        <w:contextualSpacing/>
        <w:jc w:val="both"/>
        <w:rPr>
          <w:sz w:val="28"/>
          <w:szCs w:val="28"/>
        </w:rPr>
      </w:pPr>
    </w:p>
    <w:p w14:paraId="18BBC549" w14:textId="45B7E1DA" w:rsidR="00103C68" w:rsidRDefault="00103C68" w:rsidP="003A7B02">
      <w:pPr>
        <w:tabs>
          <w:tab w:val="left" w:pos="1770"/>
        </w:tabs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Границы придорожных полос на картографических материалах проекта внесения изменений в Генеральный план нанесены ориентировочно. </w:t>
      </w:r>
    </w:p>
    <w:p w14:paraId="768C39CA" w14:textId="77777777" w:rsidR="00103C68" w:rsidRPr="008D19A8" w:rsidRDefault="00103C68" w:rsidP="003A7B0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D19A8">
        <w:rPr>
          <w:rFonts w:ascii="Times New Roman" w:hAnsi="Times New Roman" w:cs="Times New Roman"/>
          <w:sz w:val="28"/>
          <w:szCs w:val="28"/>
        </w:rPr>
        <w:t>В пределах придорожных полос автомобильных дорог регионального значения устанавливается особый режим использования земельных участков (частей земельных участков), который предусматривает, что в придорожных полосах автомобильных дорог общего пользования запрещается строительство капитальных сооружений, за исключением:</w:t>
      </w:r>
    </w:p>
    <w:p w14:paraId="7C91E407" w14:textId="77777777" w:rsidR="00103C68" w:rsidRPr="008D19A8" w:rsidRDefault="00103C68" w:rsidP="003A7B0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D19A8">
        <w:rPr>
          <w:rFonts w:ascii="Times New Roman" w:hAnsi="Times New Roman" w:cs="Times New Roman"/>
          <w:sz w:val="28"/>
          <w:szCs w:val="28"/>
        </w:rPr>
        <w:t>- объектов, предназначенных для обслуживания таких автомобильных дорог, их строительства, реконструкции, капитального ремонта, ремонта и содержания;</w:t>
      </w:r>
    </w:p>
    <w:p w14:paraId="03E5E53F" w14:textId="77777777" w:rsidR="00103C68" w:rsidRPr="008D19A8" w:rsidRDefault="00103C68" w:rsidP="003A7B0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D19A8">
        <w:rPr>
          <w:rFonts w:ascii="Times New Roman" w:hAnsi="Times New Roman" w:cs="Times New Roman"/>
          <w:sz w:val="28"/>
          <w:szCs w:val="28"/>
        </w:rPr>
        <w:t xml:space="preserve">- объектов Государственной </w:t>
      </w:r>
      <w:proofErr w:type="gramStart"/>
      <w:r w:rsidRPr="008D19A8">
        <w:rPr>
          <w:rFonts w:ascii="Times New Roman" w:hAnsi="Times New Roman" w:cs="Times New Roman"/>
          <w:sz w:val="28"/>
          <w:szCs w:val="28"/>
        </w:rPr>
        <w:t>инспекции безопасности дорожного движения Министерства внутренних дел Российской Федерации</w:t>
      </w:r>
      <w:proofErr w:type="gramEnd"/>
      <w:r w:rsidRPr="008D19A8">
        <w:rPr>
          <w:rFonts w:ascii="Times New Roman" w:hAnsi="Times New Roman" w:cs="Times New Roman"/>
          <w:sz w:val="28"/>
          <w:szCs w:val="28"/>
        </w:rPr>
        <w:t>;</w:t>
      </w:r>
    </w:p>
    <w:p w14:paraId="25984960" w14:textId="77777777" w:rsidR="00103C68" w:rsidRPr="008D19A8" w:rsidRDefault="00103C68" w:rsidP="003A7B0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D19A8">
        <w:rPr>
          <w:rFonts w:ascii="Times New Roman" w:hAnsi="Times New Roman" w:cs="Times New Roman"/>
          <w:sz w:val="28"/>
          <w:szCs w:val="28"/>
        </w:rPr>
        <w:t>- объектов дорожного сервиса, рекламных конструкций, информационных щитов и указателей;</w:t>
      </w:r>
    </w:p>
    <w:p w14:paraId="5E43B726" w14:textId="77777777" w:rsidR="00103C68" w:rsidRDefault="00103C68" w:rsidP="003A7B0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D19A8">
        <w:rPr>
          <w:rFonts w:ascii="Times New Roman" w:hAnsi="Times New Roman" w:cs="Times New Roman"/>
          <w:sz w:val="28"/>
          <w:szCs w:val="28"/>
        </w:rPr>
        <w:t>- инженерных коммуникаций.</w:t>
      </w:r>
    </w:p>
    <w:p w14:paraId="66D60D63" w14:textId="6DB44B56" w:rsidR="00103C68" w:rsidRPr="00A874C1" w:rsidRDefault="00103C68" w:rsidP="003A7B0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74C1">
        <w:rPr>
          <w:rFonts w:ascii="Times New Roman" w:hAnsi="Times New Roman" w:cs="Times New Roman"/>
          <w:sz w:val="28"/>
          <w:szCs w:val="28"/>
        </w:rPr>
        <w:t>Согласно ст.26 Федерального закона</w:t>
      </w:r>
      <w:r>
        <w:rPr>
          <w:rFonts w:ascii="Times New Roman" w:hAnsi="Times New Roman" w:cs="Times New Roman"/>
          <w:sz w:val="28"/>
          <w:szCs w:val="28"/>
        </w:rPr>
        <w:t xml:space="preserve"> от 08.11.2007</w:t>
      </w:r>
      <w:r w:rsidR="001D5BC4">
        <w:rPr>
          <w:rFonts w:ascii="Times New Roman" w:hAnsi="Times New Roman" w:cs="Times New Roman"/>
          <w:sz w:val="28"/>
          <w:szCs w:val="28"/>
        </w:rPr>
        <w:t>г.</w:t>
      </w:r>
      <w:r>
        <w:rPr>
          <w:rFonts w:ascii="Times New Roman" w:hAnsi="Times New Roman" w:cs="Times New Roman"/>
          <w:sz w:val="28"/>
          <w:szCs w:val="28"/>
        </w:rPr>
        <w:t xml:space="preserve"> №257-ФЗ «Об авто</w:t>
      </w:r>
      <w:r w:rsidRPr="00A874C1">
        <w:rPr>
          <w:rFonts w:ascii="Times New Roman" w:hAnsi="Times New Roman" w:cs="Times New Roman"/>
          <w:sz w:val="28"/>
          <w:szCs w:val="28"/>
        </w:rPr>
        <w:t>мобильных дорогах и о дорожной деятельности в Российской Федерации и о внесении изменений в отдельные законод</w:t>
      </w:r>
      <w:r>
        <w:rPr>
          <w:rFonts w:ascii="Times New Roman" w:hAnsi="Times New Roman" w:cs="Times New Roman"/>
          <w:sz w:val="28"/>
          <w:szCs w:val="28"/>
        </w:rPr>
        <w:t>ательные акты Российской Федера</w:t>
      </w:r>
      <w:r w:rsidRPr="00A874C1">
        <w:rPr>
          <w:rFonts w:ascii="Times New Roman" w:hAnsi="Times New Roman" w:cs="Times New Roman"/>
          <w:sz w:val="28"/>
          <w:szCs w:val="28"/>
        </w:rPr>
        <w:t>ции», строительство в границах придорожных полос автомобильной дороги объектов капитального строительства допускается при наличии согласия в письменной форме владельца автомобильно</w:t>
      </w:r>
      <w:r>
        <w:rPr>
          <w:rFonts w:ascii="Times New Roman" w:hAnsi="Times New Roman" w:cs="Times New Roman"/>
          <w:sz w:val="28"/>
          <w:szCs w:val="28"/>
        </w:rPr>
        <w:t>й дороги. Согласие должно содер</w:t>
      </w:r>
      <w:r w:rsidRPr="00A874C1">
        <w:rPr>
          <w:rFonts w:ascii="Times New Roman" w:hAnsi="Times New Roman" w:cs="Times New Roman"/>
          <w:sz w:val="28"/>
          <w:szCs w:val="28"/>
        </w:rPr>
        <w:t>жать технические требования и условия, п</w:t>
      </w:r>
      <w:r>
        <w:rPr>
          <w:rFonts w:ascii="Times New Roman" w:hAnsi="Times New Roman" w:cs="Times New Roman"/>
          <w:sz w:val="28"/>
          <w:szCs w:val="28"/>
        </w:rPr>
        <w:t>одлежащие обязательному исполне</w:t>
      </w:r>
      <w:r w:rsidRPr="00A874C1">
        <w:rPr>
          <w:rFonts w:ascii="Times New Roman" w:hAnsi="Times New Roman" w:cs="Times New Roman"/>
          <w:sz w:val="28"/>
          <w:szCs w:val="28"/>
        </w:rPr>
        <w:t>нию лицами, осуществляющими строительство в границах придорожных полос автомобильной дороги.</w:t>
      </w:r>
    </w:p>
    <w:p w14:paraId="3CBE5158" w14:textId="77777777" w:rsidR="00241CCD" w:rsidRPr="00103C68" w:rsidRDefault="00241CCD" w:rsidP="003A7B02">
      <w:pPr>
        <w:ind w:firstLine="709"/>
        <w:jc w:val="both"/>
        <w:rPr>
          <w:sz w:val="28"/>
          <w:lang w:eastAsia="x-none"/>
        </w:rPr>
      </w:pPr>
    </w:p>
    <w:p w14:paraId="362B0875" w14:textId="3764A88D" w:rsidR="006B2CF5" w:rsidRPr="00F963AD" w:rsidRDefault="006B2CF5" w:rsidP="003A7B02">
      <w:pPr>
        <w:pStyle w:val="2"/>
        <w:numPr>
          <w:ilvl w:val="0"/>
          <w:numId w:val="0"/>
        </w:numPr>
        <w:tabs>
          <w:tab w:val="left" w:pos="708"/>
        </w:tabs>
        <w:spacing w:before="0" w:after="0"/>
        <w:jc w:val="center"/>
        <w:rPr>
          <w:rFonts w:ascii="Times New Roman" w:hAnsi="Times New Roman"/>
          <w:i w:val="0"/>
          <w:lang w:val="ru-RU"/>
        </w:rPr>
      </w:pPr>
      <w:bookmarkStart w:id="57" w:name="_Toc70968087"/>
      <w:bookmarkStart w:id="58" w:name="_Toc91457287"/>
      <w:r w:rsidRPr="00241CCD">
        <w:rPr>
          <w:rFonts w:ascii="Times New Roman" w:hAnsi="Times New Roman"/>
          <w:bCs w:val="0"/>
          <w:i w:val="0"/>
          <w:lang w:val="ru-RU"/>
        </w:rPr>
        <w:t>6.</w:t>
      </w:r>
      <w:r w:rsidR="001D5BC4">
        <w:rPr>
          <w:rFonts w:ascii="Times New Roman" w:hAnsi="Times New Roman"/>
          <w:bCs w:val="0"/>
          <w:i w:val="0"/>
          <w:lang w:val="ru-RU"/>
        </w:rPr>
        <w:t>3</w:t>
      </w:r>
      <w:r w:rsidRPr="00241CCD">
        <w:rPr>
          <w:rFonts w:ascii="Times New Roman" w:hAnsi="Times New Roman"/>
          <w:bCs w:val="0"/>
          <w:i w:val="0"/>
          <w:lang w:val="ru-RU"/>
        </w:rPr>
        <w:t xml:space="preserve">. </w:t>
      </w:r>
      <w:r w:rsidR="00250181" w:rsidRPr="00241CCD">
        <w:rPr>
          <w:rFonts w:ascii="Times New Roman" w:hAnsi="Times New Roman"/>
          <w:bCs w:val="0"/>
          <w:i w:val="0"/>
          <w:spacing w:val="2"/>
          <w:shd w:val="clear" w:color="auto" w:fill="FFFFFF"/>
        </w:rPr>
        <w:t>Охранные зоны воздушных линий электропередач напряжением 6кВ и более</w:t>
      </w:r>
      <w:bookmarkEnd w:id="57"/>
      <w:r w:rsidR="00F963AD">
        <w:rPr>
          <w:rFonts w:ascii="Times New Roman" w:hAnsi="Times New Roman"/>
          <w:bCs w:val="0"/>
          <w:i w:val="0"/>
          <w:spacing w:val="2"/>
          <w:shd w:val="clear" w:color="auto" w:fill="FFFFFF"/>
          <w:lang w:val="ru-RU"/>
        </w:rPr>
        <w:t xml:space="preserve">, </w:t>
      </w:r>
      <w:r w:rsidR="00F963AD" w:rsidRPr="00755081">
        <w:rPr>
          <w:rFonts w:ascii="Times New Roman" w:hAnsi="Times New Roman"/>
          <w:i w:val="0"/>
        </w:rPr>
        <w:t>газораспределительных сетей</w:t>
      </w:r>
      <w:r w:rsidR="00F963AD" w:rsidRPr="00755081">
        <w:rPr>
          <w:rFonts w:ascii="Times New Roman" w:hAnsi="Times New Roman"/>
          <w:i w:val="0"/>
          <w:lang w:val="ru-RU"/>
        </w:rPr>
        <w:t>, линий связи</w:t>
      </w:r>
      <w:bookmarkEnd w:id="58"/>
    </w:p>
    <w:p w14:paraId="453B795D" w14:textId="77777777" w:rsidR="00105B64" w:rsidRDefault="00105B64" w:rsidP="003A7B02">
      <w:pPr>
        <w:ind w:firstLine="540"/>
        <w:jc w:val="center"/>
        <w:rPr>
          <w:bCs/>
          <w:spacing w:val="2"/>
          <w:sz w:val="28"/>
          <w:u w:val="single"/>
          <w:shd w:val="clear" w:color="auto" w:fill="FFFFFF"/>
        </w:rPr>
      </w:pPr>
    </w:p>
    <w:p w14:paraId="073FC7C1" w14:textId="3E25A519" w:rsidR="00F963AD" w:rsidRDefault="00F963AD" w:rsidP="003A7B02">
      <w:pPr>
        <w:ind w:firstLine="540"/>
        <w:jc w:val="center"/>
        <w:rPr>
          <w:bCs/>
          <w:spacing w:val="2"/>
          <w:sz w:val="28"/>
          <w:u w:val="single"/>
          <w:shd w:val="clear" w:color="auto" w:fill="FFFFFF"/>
        </w:rPr>
      </w:pPr>
      <w:r w:rsidRPr="00755081">
        <w:rPr>
          <w:bCs/>
          <w:spacing w:val="2"/>
          <w:sz w:val="28"/>
          <w:u w:val="single"/>
          <w:shd w:val="clear" w:color="auto" w:fill="FFFFFF"/>
        </w:rPr>
        <w:t>Охранные зоны воздушных линий электро</w:t>
      </w:r>
      <w:r>
        <w:rPr>
          <w:bCs/>
          <w:spacing w:val="2"/>
          <w:sz w:val="28"/>
          <w:u w:val="single"/>
          <w:shd w:val="clear" w:color="auto" w:fill="FFFFFF"/>
        </w:rPr>
        <w:t xml:space="preserve">передач </w:t>
      </w:r>
    </w:p>
    <w:p w14:paraId="608E6DB9" w14:textId="339DD7FF" w:rsidR="00CA552B" w:rsidRDefault="00CA552B" w:rsidP="003A7B02">
      <w:pPr>
        <w:ind w:firstLine="709"/>
        <w:contextualSpacing/>
        <w:jc w:val="both"/>
        <w:rPr>
          <w:sz w:val="28"/>
          <w:szCs w:val="28"/>
        </w:rPr>
      </w:pPr>
      <w:r w:rsidRPr="009B0BE5">
        <w:rPr>
          <w:sz w:val="28"/>
          <w:szCs w:val="28"/>
        </w:rPr>
        <w:t>Электроснабжение населенн</w:t>
      </w:r>
      <w:r>
        <w:rPr>
          <w:sz w:val="28"/>
          <w:szCs w:val="28"/>
        </w:rPr>
        <w:t>ого пункта</w:t>
      </w:r>
      <w:r w:rsidRPr="009B0BE5">
        <w:rPr>
          <w:sz w:val="28"/>
          <w:szCs w:val="28"/>
        </w:rPr>
        <w:t xml:space="preserve">, объектов, </w:t>
      </w:r>
      <w:r>
        <w:rPr>
          <w:sz w:val="28"/>
          <w:szCs w:val="28"/>
        </w:rPr>
        <w:t xml:space="preserve">промышленных </w:t>
      </w:r>
      <w:r w:rsidRPr="009B0BE5">
        <w:rPr>
          <w:sz w:val="28"/>
          <w:szCs w:val="28"/>
        </w:rPr>
        <w:t xml:space="preserve">объектов </w:t>
      </w:r>
      <w:r w:rsidR="006731A3">
        <w:rPr>
          <w:sz w:val="28"/>
          <w:szCs w:val="28"/>
        </w:rPr>
        <w:t xml:space="preserve">ГП «Город Киров» </w:t>
      </w:r>
      <w:r w:rsidRPr="009B0BE5">
        <w:rPr>
          <w:sz w:val="28"/>
          <w:szCs w:val="28"/>
        </w:rPr>
        <w:t xml:space="preserve">осуществляется посредством высоковольтных линий электропередач </w:t>
      </w:r>
      <w:r>
        <w:rPr>
          <w:sz w:val="28"/>
          <w:szCs w:val="28"/>
        </w:rPr>
        <w:t xml:space="preserve">10 </w:t>
      </w:r>
      <w:proofErr w:type="spellStart"/>
      <w:r w:rsidRPr="009B0BE5">
        <w:rPr>
          <w:sz w:val="28"/>
          <w:szCs w:val="28"/>
        </w:rPr>
        <w:t>кВ</w:t>
      </w:r>
      <w:proofErr w:type="spellEnd"/>
      <w:r w:rsidRPr="009B0BE5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35 </w:t>
      </w:r>
      <w:proofErr w:type="spellStart"/>
      <w:r>
        <w:rPr>
          <w:sz w:val="28"/>
          <w:szCs w:val="28"/>
        </w:rPr>
        <w:t>кВ</w:t>
      </w:r>
      <w:proofErr w:type="spellEnd"/>
      <w:r>
        <w:rPr>
          <w:sz w:val="28"/>
          <w:szCs w:val="28"/>
        </w:rPr>
        <w:t xml:space="preserve">, 110 </w:t>
      </w:r>
      <w:proofErr w:type="spellStart"/>
      <w:r w:rsidRPr="009B0BE5">
        <w:rPr>
          <w:sz w:val="28"/>
          <w:szCs w:val="28"/>
        </w:rPr>
        <w:t>кВ</w:t>
      </w:r>
      <w:proofErr w:type="spellEnd"/>
      <w:r w:rsidRPr="009B0BE5">
        <w:rPr>
          <w:sz w:val="28"/>
          <w:szCs w:val="28"/>
        </w:rPr>
        <w:t>, посредством электрических подстанций, трансформаторных пунктов и распределительной сети линий электропередач.</w:t>
      </w:r>
    </w:p>
    <w:p w14:paraId="40BC490E" w14:textId="7355FB80" w:rsidR="00F963AD" w:rsidRPr="00CA552B" w:rsidRDefault="00F963AD" w:rsidP="003A7B02">
      <w:pPr>
        <w:ind w:firstLine="709"/>
        <w:contextualSpacing/>
        <w:jc w:val="both"/>
        <w:rPr>
          <w:sz w:val="28"/>
          <w:szCs w:val="28"/>
        </w:rPr>
      </w:pPr>
      <w:r w:rsidRPr="00755081">
        <w:rPr>
          <w:sz w:val="28"/>
          <w:szCs w:val="28"/>
        </w:rPr>
        <w:t>Для исключения возможности повреждения линий электропередач устанавливаются охранные зоны. Размеры охранных зон воздушных линий электропередачи определяются Правилами установления охранных зон объектов электросетевого хозяйства и особых условий использования земельных участков, расположенных в границах таких зон (утв. постановлением Правительства РФ от 24.02.2009 г. № 160) и составляют 10-20 м в зависимости от мощности линий электропередачи</w:t>
      </w:r>
      <w:r>
        <w:rPr>
          <w:sz w:val="28"/>
          <w:szCs w:val="28"/>
        </w:rPr>
        <w:t>.</w:t>
      </w:r>
    </w:p>
    <w:p w14:paraId="10CAC069" w14:textId="77777777" w:rsidR="00CA552B" w:rsidRPr="00CA552B" w:rsidRDefault="00CA552B" w:rsidP="003A7B02">
      <w:pPr>
        <w:ind w:firstLine="709"/>
        <w:jc w:val="both"/>
        <w:rPr>
          <w:lang w:eastAsia="x-none"/>
        </w:rPr>
      </w:pPr>
    </w:p>
    <w:p w14:paraId="3AFC73AD" w14:textId="15ABB0FD" w:rsidR="00E94761" w:rsidRDefault="00E94761" w:rsidP="003A7B02">
      <w:pPr>
        <w:pStyle w:val="ab"/>
        <w:ind w:left="1069"/>
        <w:rPr>
          <w:rFonts w:ascii="Times New Roman" w:hAnsi="Times New Roman" w:cs="Times New Roman"/>
          <w:szCs w:val="28"/>
        </w:rPr>
      </w:pPr>
      <w:r w:rsidRPr="00250181">
        <w:rPr>
          <w:rFonts w:ascii="Times New Roman" w:hAnsi="Times New Roman" w:cs="Times New Roman"/>
          <w:szCs w:val="28"/>
        </w:rPr>
        <w:t>Таблица 6.</w:t>
      </w:r>
      <w:r w:rsidR="001D5BC4">
        <w:rPr>
          <w:rFonts w:ascii="Times New Roman" w:hAnsi="Times New Roman" w:cs="Times New Roman"/>
          <w:szCs w:val="28"/>
          <w:lang w:val="ru-RU"/>
        </w:rPr>
        <w:t>3</w:t>
      </w:r>
      <w:r w:rsidRPr="00250181">
        <w:rPr>
          <w:rFonts w:ascii="Times New Roman" w:hAnsi="Times New Roman" w:cs="Times New Roman"/>
          <w:szCs w:val="28"/>
        </w:rPr>
        <w:t>.1</w:t>
      </w:r>
    </w:p>
    <w:p w14:paraId="76B1A955" w14:textId="77777777" w:rsidR="00105B64" w:rsidRPr="00105B64" w:rsidRDefault="00105B64" w:rsidP="003A7B02">
      <w:pPr>
        <w:pStyle w:val="a9"/>
        <w:rPr>
          <w:lang w:val="x-none" w:eastAsia="x-none"/>
        </w:rPr>
      </w:pPr>
    </w:p>
    <w:p w14:paraId="0090DE4B" w14:textId="09B1AD9D" w:rsidR="00E94761" w:rsidRDefault="00E94761" w:rsidP="003A7B02">
      <w:pPr>
        <w:pStyle w:val="a7"/>
        <w:spacing w:after="0"/>
        <w:ind w:left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250181">
        <w:rPr>
          <w:rFonts w:ascii="Times New Roman" w:hAnsi="Times New Roman" w:cs="Times New Roman"/>
          <w:sz w:val="28"/>
          <w:szCs w:val="28"/>
        </w:rPr>
        <w:t xml:space="preserve">Регламенты использования </w:t>
      </w:r>
      <w:r w:rsidRPr="00250181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охранных зон воздушных линий электропередач</w:t>
      </w:r>
      <w:r w:rsidRPr="00250181">
        <w:rPr>
          <w:rFonts w:ascii="Times New Roman" w:hAnsi="Times New Roman" w:cs="Times New Roman"/>
          <w:sz w:val="28"/>
          <w:szCs w:val="28"/>
        </w:rPr>
        <w:t xml:space="preserve"> на территории </w:t>
      </w:r>
      <w:r w:rsidR="006731A3">
        <w:rPr>
          <w:rFonts w:ascii="Times New Roman" w:hAnsi="Times New Roman" w:cs="Times New Roman"/>
          <w:sz w:val="28"/>
          <w:szCs w:val="28"/>
        </w:rPr>
        <w:t>ГП «Город Киров»</w:t>
      </w:r>
    </w:p>
    <w:p w14:paraId="3513EFE6" w14:textId="77777777" w:rsidR="00105B64" w:rsidRPr="00250181" w:rsidRDefault="00105B64" w:rsidP="003A7B02">
      <w:pPr>
        <w:pStyle w:val="a7"/>
        <w:spacing w:after="0"/>
        <w:ind w:left="0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4959" w:type="pct"/>
        <w:jc w:val="center"/>
        <w:tblLook w:val="04A0" w:firstRow="1" w:lastRow="0" w:firstColumn="1" w:lastColumn="0" w:noHBand="0" w:noVBand="1"/>
      </w:tblPr>
      <w:tblGrid>
        <w:gridCol w:w="610"/>
        <w:gridCol w:w="1999"/>
        <w:gridCol w:w="4501"/>
        <w:gridCol w:w="2382"/>
      </w:tblGrid>
      <w:tr w:rsidR="00E94761" w:rsidRPr="00250181" w14:paraId="56B6632A" w14:textId="77777777" w:rsidTr="0061020F">
        <w:trPr>
          <w:jc w:val="center"/>
        </w:trPr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C9FA3" w14:textId="77777777" w:rsidR="00E94761" w:rsidRPr="0061020F" w:rsidRDefault="00E94761" w:rsidP="003A7B02">
            <w:pPr>
              <w:pStyle w:val="a7"/>
              <w:spacing w:after="0"/>
              <w:ind w:left="0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1020F">
              <w:rPr>
                <w:rFonts w:ascii="Times New Roman" w:hAnsi="Times New Roman" w:cs="Times New Roman"/>
                <w:sz w:val="24"/>
                <w:szCs w:val="28"/>
              </w:rPr>
              <w:t xml:space="preserve">№ </w:t>
            </w:r>
            <w:proofErr w:type="gramStart"/>
            <w:r w:rsidRPr="0061020F">
              <w:rPr>
                <w:rFonts w:ascii="Times New Roman" w:hAnsi="Times New Roman" w:cs="Times New Roman"/>
                <w:sz w:val="24"/>
                <w:szCs w:val="28"/>
              </w:rPr>
              <w:t>п</w:t>
            </w:r>
            <w:proofErr w:type="gramEnd"/>
            <w:r w:rsidRPr="0061020F">
              <w:rPr>
                <w:rFonts w:ascii="Times New Roman" w:hAnsi="Times New Roman" w:cs="Times New Roman"/>
                <w:sz w:val="24"/>
                <w:szCs w:val="28"/>
              </w:rPr>
              <w:t>/п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5197E" w14:textId="77777777" w:rsidR="00E94761" w:rsidRPr="0061020F" w:rsidRDefault="00E94761" w:rsidP="003A7B02">
            <w:pPr>
              <w:pStyle w:val="a7"/>
              <w:spacing w:after="0"/>
              <w:ind w:left="0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1020F">
              <w:rPr>
                <w:rFonts w:ascii="Times New Roman" w:hAnsi="Times New Roman" w:cs="Times New Roman"/>
                <w:sz w:val="24"/>
                <w:szCs w:val="28"/>
              </w:rPr>
              <w:t>Наименование охранной зоны</w:t>
            </w:r>
          </w:p>
        </w:tc>
        <w:tc>
          <w:tcPr>
            <w:tcW w:w="2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FBD94" w14:textId="77777777" w:rsidR="00E94761" w:rsidRPr="0061020F" w:rsidRDefault="00E94761" w:rsidP="003A7B02">
            <w:pPr>
              <w:pStyle w:val="a7"/>
              <w:spacing w:after="0"/>
              <w:ind w:left="0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1020F">
              <w:rPr>
                <w:rFonts w:ascii="Times New Roman" w:hAnsi="Times New Roman" w:cs="Times New Roman"/>
                <w:sz w:val="24"/>
                <w:szCs w:val="28"/>
              </w:rPr>
              <w:t>Правовой режим использования охранной зоны</w:t>
            </w:r>
          </w:p>
        </w:tc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8C98F" w14:textId="77777777" w:rsidR="00E94761" w:rsidRPr="0061020F" w:rsidRDefault="00E94761" w:rsidP="003A7B02">
            <w:pPr>
              <w:pStyle w:val="a7"/>
              <w:spacing w:after="0"/>
              <w:ind w:left="0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1020F">
              <w:rPr>
                <w:rFonts w:ascii="Times New Roman" w:hAnsi="Times New Roman" w:cs="Times New Roman"/>
                <w:sz w:val="24"/>
                <w:szCs w:val="28"/>
              </w:rPr>
              <w:t>Обоснование</w:t>
            </w:r>
          </w:p>
          <w:p w14:paraId="765930E9" w14:textId="77777777" w:rsidR="00E94761" w:rsidRPr="0061020F" w:rsidRDefault="00E94761" w:rsidP="003A7B02">
            <w:pPr>
              <w:pStyle w:val="a7"/>
              <w:spacing w:after="0"/>
              <w:ind w:left="0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1020F">
              <w:rPr>
                <w:rFonts w:ascii="Times New Roman" w:hAnsi="Times New Roman" w:cs="Times New Roman"/>
                <w:sz w:val="24"/>
                <w:szCs w:val="28"/>
              </w:rPr>
              <w:t>(нормативные документы)</w:t>
            </w:r>
          </w:p>
        </w:tc>
      </w:tr>
      <w:tr w:rsidR="00CA552B" w:rsidRPr="00250181" w14:paraId="58FC1D40" w14:textId="77777777" w:rsidTr="0061020F">
        <w:trPr>
          <w:jc w:val="center"/>
        </w:trPr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71A4D" w14:textId="77777777" w:rsidR="00CA552B" w:rsidRPr="00250181" w:rsidRDefault="00CA552B" w:rsidP="003A7B02">
            <w:pPr>
              <w:pStyle w:val="a7"/>
              <w:spacing w:after="0"/>
              <w:ind w:left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018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8BFDB" w14:textId="24F53B3F" w:rsidR="00CA552B" w:rsidRPr="00250181" w:rsidRDefault="00CA552B" w:rsidP="003A7B02">
            <w:pPr>
              <w:pStyle w:val="a7"/>
              <w:spacing w:after="0"/>
              <w:ind w:left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3A8A">
              <w:rPr>
                <w:rFonts w:ascii="Times New Roman" w:hAnsi="Times New Roman" w:cs="Times New Roman"/>
                <w:sz w:val="24"/>
                <w:szCs w:val="24"/>
              </w:rPr>
              <w:t>Охранные зоны</w:t>
            </w:r>
          </w:p>
        </w:tc>
        <w:tc>
          <w:tcPr>
            <w:tcW w:w="2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EAE56" w14:textId="77777777" w:rsidR="00CA552B" w:rsidRPr="007C3A8A" w:rsidRDefault="00CA552B" w:rsidP="003A7B02">
            <w:pPr>
              <w:pStyle w:val="31"/>
              <w:tabs>
                <w:tab w:val="left" w:pos="283"/>
              </w:tabs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3A8A">
              <w:rPr>
                <w:rFonts w:ascii="Times New Roman" w:hAnsi="Times New Roman" w:cs="Times New Roman"/>
                <w:sz w:val="24"/>
                <w:szCs w:val="24"/>
              </w:rPr>
              <w:t>В охранной зоне линий электропередач запрещается проводить действия, которые могли бы нарушить безопасность и непрерывность эксплуатации или в ходе которых могла бы возникнуть опасность по отношению к людям. В частности, запрещается:</w:t>
            </w:r>
          </w:p>
          <w:p w14:paraId="55A2F9E6" w14:textId="77777777" w:rsidR="00CA552B" w:rsidRPr="007C3A8A" w:rsidRDefault="00CA552B" w:rsidP="003A7B02">
            <w:pPr>
              <w:pStyle w:val="31"/>
              <w:numPr>
                <w:ilvl w:val="0"/>
                <w:numId w:val="10"/>
              </w:numPr>
              <w:tabs>
                <w:tab w:val="left" w:pos="271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3A8A">
              <w:rPr>
                <w:rFonts w:ascii="Times New Roman" w:hAnsi="Times New Roman" w:cs="Times New Roman"/>
                <w:sz w:val="24"/>
                <w:szCs w:val="24"/>
              </w:rPr>
              <w:t>размещать хранилища горюче-смазочных материалов;</w:t>
            </w:r>
          </w:p>
          <w:p w14:paraId="6859D2AE" w14:textId="77777777" w:rsidR="00CA552B" w:rsidRPr="007C3A8A" w:rsidRDefault="00CA552B" w:rsidP="003A7B02">
            <w:pPr>
              <w:pStyle w:val="31"/>
              <w:numPr>
                <w:ilvl w:val="0"/>
                <w:numId w:val="10"/>
              </w:numPr>
              <w:tabs>
                <w:tab w:val="left" w:pos="271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3A8A">
              <w:rPr>
                <w:rFonts w:ascii="Times New Roman" w:hAnsi="Times New Roman" w:cs="Times New Roman"/>
                <w:sz w:val="24"/>
                <w:szCs w:val="24"/>
              </w:rPr>
              <w:t>устраивать свалки;</w:t>
            </w:r>
          </w:p>
          <w:p w14:paraId="58F44D27" w14:textId="77777777" w:rsidR="00CA552B" w:rsidRPr="007C3A8A" w:rsidRDefault="00CA552B" w:rsidP="003A7B02">
            <w:pPr>
              <w:pStyle w:val="31"/>
              <w:numPr>
                <w:ilvl w:val="0"/>
                <w:numId w:val="10"/>
              </w:numPr>
              <w:tabs>
                <w:tab w:val="left" w:pos="271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3A8A">
              <w:rPr>
                <w:rFonts w:ascii="Times New Roman" w:hAnsi="Times New Roman" w:cs="Times New Roman"/>
                <w:sz w:val="24"/>
                <w:szCs w:val="24"/>
              </w:rPr>
              <w:t>проводить взрывные работы;</w:t>
            </w:r>
          </w:p>
          <w:p w14:paraId="2F40B93F" w14:textId="77777777" w:rsidR="00CA552B" w:rsidRPr="007C3A8A" w:rsidRDefault="00CA552B" w:rsidP="003A7B02">
            <w:pPr>
              <w:pStyle w:val="31"/>
              <w:numPr>
                <w:ilvl w:val="0"/>
                <w:numId w:val="10"/>
              </w:numPr>
              <w:tabs>
                <w:tab w:val="left" w:pos="271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3A8A">
              <w:rPr>
                <w:rFonts w:ascii="Times New Roman" w:hAnsi="Times New Roman" w:cs="Times New Roman"/>
                <w:sz w:val="24"/>
                <w:szCs w:val="24"/>
              </w:rPr>
              <w:t>разводить огонь;</w:t>
            </w:r>
          </w:p>
          <w:p w14:paraId="610F64D3" w14:textId="77777777" w:rsidR="00CA552B" w:rsidRPr="007C3A8A" w:rsidRDefault="00CA552B" w:rsidP="003A7B02">
            <w:pPr>
              <w:pStyle w:val="31"/>
              <w:numPr>
                <w:ilvl w:val="0"/>
                <w:numId w:val="10"/>
              </w:numPr>
              <w:tabs>
                <w:tab w:val="left" w:pos="271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3A8A">
              <w:rPr>
                <w:rFonts w:ascii="Times New Roman" w:hAnsi="Times New Roman" w:cs="Times New Roman"/>
                <w:sz w:val="24"/>
                <w:szCs w:val="24"/>
              </w:rPr>
              <w:t>сбрасывать и сливать едкие и коррозионные вещества и горюче-смазочные материалы;</w:t>
            </w:r>
          </w:p>
          <w:p w14:paraId="269BE2AC" w14:textId="77777777" w:rsidR="00CA552B" w:rsidRPr="007C3A8A" w:rsidRDefault="00CA552B" w:rsidP="003A7B02">
            <w:pPr>
              <w:pStyle w:val="31"/>
              <w:numPr>
                <w:ilvl w:val="0"/>
                <w:numId w:val="10"/>
              </w:numPr>
              <w:tabs>
                <w:tab w:val="left" w:pos="271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3A8A">
              <w:rPr>
                <w:rFonts w:ascii="Times New Roman" w:hAnsi="Times New Roman" w:cs="Times New Roman"/>
                <w:sz w:val="24"/>
                <w:szCs w:val="24"/>
              </w:rPr>
              <w:t>набрасывать на провода опоры и приближать к ним посторонние предметы, а также подниматься на опоры;</w:t>
            </w:r>
          </w:p>
          <w:p w14:paraId="4553A92A" w14:textId="77777777" w:rsidR="00CA552B" w:rsidRPr="007C3A8A" w:rsidRDefault="00CA552B" w:rsidP="003A7B02">
            <w:pPr>
              <w:pStyle w:val="31"/>
              <w:numPr>
                <w:ilvl w:val="0"/>
                <w:numId w:val="10"/>
              </w:numPr>
              <w:tabs>
                <w:tab w:val="left" w:pos="271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3A8A">
              <w:rPr>
                <w:rFonts w:ascii="Times New Roman" w:hAnsi="Times New Roman" w:cs="Times New Roman"/>
                <w:sz w:val="24"/>
                <w:szCs w:val="24"/>
              </w:rPr>
              <w:t>проводить работы и пребывать в охранной зоне воздушных линий электропередачи во время грозы или экстремальных погодных условиях.</w:t>
            </w:r>
          </w:p>
          <w:p w14:paraId="56352420" w14:textId="358D9171" w:rsidR="00CA552B" w:rsidRPr="00250181" w:rsidRDefault="00CA552B" w:rsidP="003A7B02">
            <w:pPr>
              <w:pStyle w:val="a7"/>
              <w:spacing w:after="0"/>
              <w:ind w:left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C3A8A">
              <w:rPr>
                <w:rFonts w:ascii="Times New Roman" w:hAnsi="Times New Roman" w:cs="Times New Roman"/>
                <w:sz w:val="24"/>
                <w:szCs w:val="24"/>
              </w:rPr>
              <w:t xml:space="preserve">В пределах охранной зоны воздушных линий электропередачи без согласия организации, эксплуатирующей эти линии, запрещается осуществлять строительные, монтажные и поливные работы, проводить посадку и вырубку деревьев, складировать корма, удобрения, топливо и другие материалы, устраивать проезды для машин и механизмов, имеющих общую высоту с грузом или без груза от поверхности дороги более </w:t>
            </w:r>
            <w:smartTag w:uri="urn:schemas-microsoft-com:office:smarttags" w:element="metricconverter">
              <w:smartTagPr>
                <w:attr w:name="ProductID" w:val="4 м"/>
              </w:smartTagPr>
              <w:r w:rsidRPr="007C3A8A">
                <w:rPr>
                  <w:rFonts w:ascii="Times New Roman" w:hAnsi="Times New Roman" w:cs="Times New Roman"/>
                  <w:sz w:val="24"/>
                  <w:szCs w:val="24"/>
                </w:rPr>
                <w:t>4 м</w:t>
              </w:r>
            </w:smartTag>
            <w:r w:rsidRPr="007C3A8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</w:p>
        </w:tc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7CB39" w14:textId="13116615" w:rsidR="00CA552B" w:rsidRPr="00250181" w:rsidRDefault="00CA552B" w:rsidP="003A7B02">
            <w:pPr>
              <w:pStyle w:val="a7"/>
              <w:spacing w:after="0"/>
              <w:ind w:left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3A8A">
              <w:rPr>
                <w:rFonts w:ascii="Times New Roman" w:hAnsi="Times New Roman" w:cs="Times New Roman"/>
                <w:sz w:val="24"/>
                <w:szCs w:val="24"/>
              </w:rPr>
              <w:t>Постановление от 24.02.2009 №160 «О порядке установления охранных зон объектов электросетевого хозяйства и особых условий использования участков, расположенных в границах таких зон»</w:t>
            </w:r>
          </w:p>
        </w:tc>
      </w:tr>
    </w:tbl>
    <w:p w14:paraId="34DEE0C6" w14:textId="77777777" w:rsidR="00F963AD" w:rsidRDefault="00F963AD" w:rsidP="003A7B02">
      <w:pPr>
        <w:rPr>
          <w:lang w:val="x-none" w:eastAsia="x-none"/>
        </w:rPr>
      </w:pPr>
    </w:p>
    <w:p w14:paraId="6DEA2908" w14:textId="77777777" w:rsidR="00F963AD" w:rsidRDefault="00F963AD" w:rsidP="003A7B02">
      <w:pPr>
        <w:ind w:firstLine="720"/>
        <w:jc w:val="center"/>
        <w:rPr>
          <w:sz w:val="28"/>
        </w:rPr>
      </w:pPr>
      <w:r w:rsidRPr="00755081">
        <w:rPr>
          <w:bCs/>
          <w:spacing w:val="2"/>
          <w:sz w:val="28"/>
          <w:u w:val="single"/>
          <w:shd w:val="clear" w:color="auto" w:fill="FFFFFF"/>
        </w:rPr>
        <w:t xml:space="preserve">Охранные зоны </w:t>
      </w:r>
      <w:r w:rsidRPr="00755081">
        <w:rPr>
          <w:sz w:val="28"/>
          <w:u w:val="single"/>
        </w:rPr>
        <w:t>газораспределительных сетей</w:t>
      </w:r>
    </w:p>
    <w:p w14:paraId="4B350C1F" w14:textId="77777777" w:rsidR="00F963AD" w:rsidRPr="00755081" w:rsidRDefault="00F963AD" w:rsidP="003A7B02">
      <w:pPr>
        <w:ind w:firstLine="567"/>
        <w:jc w:val="both"/>
        <w:rPr>
          <w:sz w:val="28"/>
          <w:u w:val="single"/>
        </w:rPr>
      </w:pPr>
      <w:r w:rsidRPr="00755081">
        <w:rPr>
          <w:sz w:val="28"/>
          <w:szCs w:val="24"/>
        </w:rPr>
        <w:t xml:space="preserve">В соответствии с п.7 Правил охраны газораспределительных сетей (утв.  постановлением Правительства РФ от 20.11.2000 г. № 878) от газораспределительных сетей, проходящих по территории муниципального образования, устанавливаются охранные зоны в размере </w:t>
      </w:r>
      <w:smartTag w:uri="urn:schemas-microsoft-com:office:smarttags" w:element="metricconverter">
        <w:smartTagPr>
          <w:attr w:name="ProductID" w:val="2 м"/>
        </w:smartTagPr>
        <w:r w:rsidRPr="00755081">
          <w:rPr>
            <w:sz w:val="28"/>
            <w:szCs w:val="24"/>
          </w:rPr>
          <w:t>2 м</w:t>
        </w:r>
      </w:smartTag>
      <w:r w:rsidRPr="00755081">
        <w:rPr>
          <w:sz w:val="28"/>
          <w:szCs w:val="24"/>
        </w:rPr>
        <w:t>.</w:t>
      </w:r>
    </w:p>
    <w:p w14:paraId="4D1ED09C" w14:textId="4194C044" w:rsidR="00F963AD" w:rsidRDefault="00F963AD" w:rsidP="003A7B02">
      <w:pPr>
        <w:ind w:firstLine="567"/>
        <w:jc w:val="both"/>
        <w:rPr>
          <w:sz w:val="28"/>
          <w:szCs w:val="24"/>
        </w:rPr>
      </w:pPr>
      <w:r w:rsidRPr="00755081">
        <w:rPr>
          <w:sz w:val="28"/>
          <w:szCs w:val="24"/>
        </w:rPr>
        <w:t xml:space="preserve">В </w:t>
      </w:r>
      <w:hyperlink w:anchor="sub_360" w:history="1">
        <w:r w:rsidRPr="00755081">
          <w:rPr>
            <w:sz w:val="28"/>
            <w:szCs w:val="24"/>
          </w:rPr>
          <w:t>охранных зонах газораспределительных сетей</w:t>
        </w:r>
      </w:hyperlink>
      <w:r w:rsidRPr="00755081">
        <w:rPr>
          <w:sz w:val="28"/>
          <w:szCs w:val="24"/>
        </w:rPr>
        <w:t xml:space="preserve"> запрещено строительство объектов жилищно-гражданского и производственного </w:t>
      </w:r>
      <w:r w:rsidRPr="00755081">
        <w:rPr>
          <w:sz w:val="28"/>
          <w:szCs w:val="24"/>
        </w:rPr>
        <w:lastRenderedPageBreak/>
        <w:t xml:space="preserve">назначения. Хозяйственная деятельность, при которой производится нарушение поверхности земельного участка и обработка почвы на глубину более </w:t>
      </w:r>
      <w:smartTag w:uri="urn:schemas-microsoft-com:office:smarttags" w:element="metricconverter">
        <w:smartTagPr>
          <w:attr w:name="ProductID" w:val="0,3 м"/>
        </w:smartTagPr>
        <w:r w:rsidRPr="00755081">
          <w:rPr>
            <w:sz w:val="28"/>
            <w:szCs w:val="24"/>
          </w:rPr>
          <w:t>0,3 м</w:t>
        </w:r>
      </w:smartTag>
      <w:r w:rsidRPr="00755081">
        <w:rPr>
          <w:sz w:val="28"/>
          <w:szCs w:val="24"/>
        </w:rPr>
        <w:t xml:space="preserve">, осуществляется на основании письменного разрешения </w:t>
      </w:r>
      <w:hyperlink w:anchor="sub_390" w:history="1">
        <w:r w:rsidRPr="00755081">
          <w:rPr>
            <w:sz w:val="28"/>
            <w:szCs w:val="24"/>
          </w:rPr>
          <w:t>эксплуатационной организации газораспределительных сетей</w:t>
        </w:r>
      </w:hyperlink>
      <w:r w:rsidRPr="00755081">
        <w:rPr>
          <w:sz w:val="28"/>
          <w:szCs w:val="24"/>
        </w:rPr>
        <w:t xml:space="preserve">. </w:t>
      </w:r>
    </w:p>
    <w:p w14:paraId="02A0D689" w14:textId="77777777" w:rsidR="00105B64" w:rsidRPr="00755081" w:rsidRDefault="00105B64" w:rsidP="003A7B02">
      <w:pPr>
        <w:ind w:firstLine="567"/>
        <w:jc w:val="both"/>
        <w:rPr>
          <w:sz w:val="28"/>
          <w:u w:val="single"/>
        </w:rPr>
      </w:pPr>
    </w:p>
    <w:p w14:paraId="06702DB7" w14:textId="6F530A7A" w:rsidR="00F963AD" w:rsidRDefault="00F963AD" w:rsidP="003A7B02">
      <w:pPr>
        <w:pStyle w:val="ab"/>
        <w:ind w:left="1069"/>
        <w:rPr>
          <w:rFonts w:ascii="Times New Roman" w:hAnsi="Times New Roman" w:cs="Times New Roman"/>
          <w:szCs w:val="28"/>
          <w:lang w:val="ru-RU"/>
        </w:rPr>
      </w:pPr>
      <w:r w:rsidRPr="00755081">
        <w:rPr>
          <w:rFonts w:ascii="Times New Roman" w:hAnsi="Times New Roman" w:cs="Times New Roman"/>
          <w:szCs w:val="28"/>
        </w:rPr>
        <w:t>Таблица 6.</w:t>
      </w:r>
      <w:r w:rsidR="001D5BC4">
        <w:rPr>
          <w:rFonts w:ascii="Times New Roman" w:hAnsi="Times New Roman" w:cs="Times New Roman"/>
          <w:szCs w:val="28"/>
          <w:lang w:val="ru-RU"/>
        </w:rPr>
        <w:t>3</w:t>
      </w:r>
      <w:r w:rsidRPr="00755081">
        <w:rPr>
          <w:rFonts w:ascii="Times New Roman" w:hAnsi="Times New Roman" w:cs="Times New Roman"/>
          <w:szCs w:val="28"/>
        </w:rPr>
        <w:t>.</w:t>
      </w:r>
      <w:r>
        <w:rPr>
          <w:rFonts w:ascii="Times New Roman" w:hAnsi="Times New Roman" w:cs="Times New Roman"/>
          <w:szCs w:val="28"/>
          <w:lang w:val="ru-RU"/>
        </w:rPr>
        <w:t>2</w:t>
      </w:r>
    </w:p>
    <w:p w14:paraId="5FC5D9D0" w14:textId="77777777" w:rsidR="00105B64" w:rsidRPr="00105B64" w:rsidRDefault="00105B64" w:rsidP="003A7B02">
      <w:pPr>
        <w:pStyle w:val="a9"/>
        <w:rPr>
          <w:lang w:eastAsia="x-none"/>
        </w:rPr>
      </w:pPr>
    </w:p>
    <w:p w14:paraId="1896895E" w14:textId="3732F6D4" w:rsidR="00F963AD" w:rsidRDefault="00F963AD" w:rsidP="003A7B02">
      <w:pPr>
        <w:pStyle w:val="a7"/>
        <w:spacing w:after="0"/>
        <w:ind w:left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755081">
        <w:rPr>
          <w:rFonts w:ascii="Times New Roman" w:hAnsi="Times New Roman" w:cs="Times New Roman"/>
          <w:sz w:val="28"/>
          <w:szCs w:val="28"/>
        </w:rPr>
        <w:t xml:space="preserve">Регламенты использования </w:t>
      </w:r>
      <w:r w:rsidRPr="00755081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охранных зон газораспределительных сетей </w:t>
      </w:r>
      <w:r w:rsidRPr="00755081">
        <w:rPr>
          <w:rFonts w:ascii="Times New Roman" w:hAnsi="Times New Roman" w:cs="Times New Roman"/>
          <w:sz w:val="28"/>
          <w:szCs w:val="28"/>
        </w:rPr>
        <w:t>на территории</w:t>
      </w:r>
      <w:r w:rsidRPr="00203858">
        <w:rPr>
          <w:rFonts w:ascii="Times New Roman" w:hAnsi="Times New Roman" w:cs="Times New Roman"/>
          <w:sz w:val="28"/>
          <w:szCs w:val="28"/>
        </w:rPr>
        <w:t xml:space="preserve"> </w:t>
      </w:r>
      <w:r w:rsidR="006731A3">
        <w:rPr>
          <w:rFonts w:ascii="Times New Roman" w:hAnsi="Times New Roman" w:cs="Times New Roman"/>
          <w:sz w:val="28"/>
          <w:szCs w:val="28"/>
        </w:rPr>
        <w:t>ГП «Город Киров»</w:t>
      </w:r>
    </w:p>
    <w:p w14:paraId="3277B8A3" w14:textId="77777777" w:rsidR="00105B64" w:rsidRPr="00203858" w:rsidRDefault="00105B64" w:rsidP="003A7B02">
      <w:pPr>
        <w:pStyle w:val="a7"/>
        <w:spacing w:after="0"/>
        <w:ind w:left="0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4959" w:type="pct"/>
        <w:jc w:val="center"/>
        <w:tblLayout w:type="fixed"/>
        <w:tblLook w:val="04A0" w:firstRow="1" w:lastRow="0" w:firstColumn="1" w:lastColumn="0" w:noHBand="0" w:noVBand="1"/>
      </w:tblPr>
      <w:tblGrid>
        <w:gridCol w:w="553"/>
        <w:gridCol w:w="2782"/>
        <w:gridCol w:w="4219"/>
        <w:gridCol w:w="1938"/>
      </w:tblGrid>
      <w:tr w:rsidR="00F963AD" w:rsidRPr="00755081" w14:paraId="32D54A13" w14:textId="77777777" w:rsidTr="0030484E">
        <w:trPr>
          <w:jc w:val="center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0A45A" w14:textId="77777777" w:rsidR="00F963AD" w:rsidRPr="00755081" w:rsidRDefault="00F963AD" w:rsidP="003A7B02">
            <w:pPr>
              <w:pStyle w:val="a7"/>
              <w:spacing w:after="0"/>
              <w:ind w:left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081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DFC4C" w14:textId="77777777" w:rsidR="00F963AD" w:rsidRPr="00755081" w:rsidRDefault="00F963AD" w:rsidP="003A7B02">
            <w:pPr>
              <w:pStyle w:val="a7"/>
              <w:spacing w:after="0"/>
              <w:ind w:left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081">
              <w:rPr>
                <w:rFonts w:ascii="Times New Roman" w:hAnsi="Times New Roman" w:cs="Times New Roman"/>
                <w:sz w:val="24"/>
                <w:szCs w:val="24"/>
              </w:rPr>
              <w:t>Наименование охранной зоны</w:t>
            </w:r>
          </w:p>
        </w:tc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49CCA" w14:textId="77777777" w:rsidR="00F963AD" w:rsidRPr="00755081" w:rsidRDefault="00F963AD" w:rsidP="003A7B02">
            <w:pPr>
              <w:pStyle w:val="a7"/>
              <w:spacing w:after="0"/>
              <w:ind w:left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081">
              <w:rPr>
                <w:rFonts w:ascii="Times New Roman" w:hAnsi="Times New Roman" w:cs="Times New Roman"/>
                <w:sz w:val="24"/>
                <w:szCs w:val="24"/>
              </w:rPr>
              <w:t>Правовой режим использования охранной зоны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FDF86" w14:textId="77777777" w:rsidR="00F963AD" w:rsidRPr="00755081" w:rsidRDefault="00F963AD" w:rsidP="003A7B02">
            <w:pPr>
              <w:pStyle w:val="a7"/>
              <w:spacing w:after="0"/>
              <w:ind w:left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081">
              <w:rPr>
                <w:rFonts w:ascii="Times New Roman" w:hAnsi="Times New Roman" w:cs="Times New Roman"/>
                <w:sz w:val="24"/>
                <w:szCs w:val="24"/>
              </w:rPr>
              <w:t>Обоснование</w:t>
            </w:r>
          </w:p>
          <w:p w14:paraId="7C7F1854" w14:textId="77777777" w:rsidR="00F963AD" w:rsidRPr="00755081" w:rsidRDefault="00F963AD" w:rsidP="003A7B02">
            <w:pPr>
              <w:pStyle w:val="a7"/>
              <w:spacing w:after="0"/>
              <w:ind w:left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081">
              <w:rPr>
                <w:rFonts w:ascii="Times New Roman" w:hAnsi="Times New Roman" w:cs="Times New Roman"/>
                <w:sz w:val="24"/>
                <w:szCs w:val="24"/>
              </w:rPr>
              <w:t>(нормативные документы)</w:t>
            </w:r>
          </w:p>
        </w:tc>
      </w:tr>
      <w:tr w:rsidR="00F963AD" w:rsidRPr="00755081" w14:paraId="7194F18B" w14:textId="77777777" w:rsidTr="0030484E">
        <w:trPr>
          <w:jc w:val="center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7829C" w14:textId="77777777" w:rsidR="00F963AD" w:rsidRPr="00755081" w:rsidRDefault="00F963AD" w:rsidP="003A7B02">
            <w:pPr>
              <w:pStyle w:val="a7"/>
              <w:spacing w:after="0"/>
              <w:ind w:left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0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A6DFE" w14:textId="77777777" w:rsidR="00F963AD" w:rsidRPr="00755081" w:rsidRDefault="00F963AD" w:rsidP="003A7B02">
            <w:pPr>
              <w:pStyle w:val="a7"/>
              <w:spacing w:after="0"/>
              <w:ind w:left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081">
              <w:rPr>
                <w:rFonts w:ascii="Times New Roman" w:hAnsi="Times New Roman" w:cs="Times New Roman"/>
                <w:sz w:val="24"/>
                <w:szCs w:val="24"/>
              </w:rPr>
              <w:t>Охранные зоны газораспределительных сетей</w:t>
            </w:r>
          </w:p>
        </w:tc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A8284" w14:textId="77777777" w:rsidR="00F963AD" w:rsidRPr="00755081" w:rsidRDefault="00F963AD" w:rsidP="003A7B02">
            <w:pPr>
              <w:widowControl w:val="0"/>
              <w:jc w:val="both"/>
              <w:rPr>
                <w:sz w:val="24"/>
                <w:szCs w:val="24"/>
              </w:rPr>
            </w:pPr>
            <w:r w:rsidRPr="00755081">
              <w:rPr>
                <w:sz w:val="24"/>
                <w:szCs w:val="24"/>
                <w:u w:val="single"/>
              </w:rPr>
              <w:t>запрещено</w:t>
            </w:r>
            <w:r w:rsidRPr="00755081">
              <w:rPr>
                <w:sz w:val="24"/>
                <w:szCs w:val="24"/>
              </w:rPr>
              <w:t xml:space="preserve"> строительство объектов жилищно-гражданского и производственного назначения. Хозяйственная деятельность, при которой производится нарушение поверхности земельного участка и обработка почвы на глубину более </w:t>
            </w:r>
            <w:smartTag w:uri="urn:schemas-microsoft-com:office:smarttags" w:element="metricconverter">
              <w:smartTagPr>
                <w:attr w:name="ProductID" w:val="0,3 м"/>
              </w:smartTagPr>
              <w:r w:rsidRPr="00755081">
                <w:rPr>
                  <w:sz w:val="24"/>
                  <w:szCs w:val="24"/>
                </w:rPr>
                <w:t>0,3 м</w:t>
              </w:r>
            </w:smartTag>
            <w:r w:rsidRPr="00755081">
              <w:rPr>
                <w:sz w:val="24"/>
                <w:szCs w:val="24"/>
              </w:rPr>
              <w:t xml:space="preserve">, осуществляется на основании письменного разрешения </w:t>
            </w:r>
            <w:hyperlink w:anchor="sub_390" w:history="1">
              <w:r w:rsidRPr="00755081">
                <w:rPr>
                  <w:sz w:val="24"/>
                  <w:szCs w:val="24"/>
                </w:rPr>
                <w:t>эксплуатационной организации газораспределительных сетей</w:t>
              </w:r>
            </w:hyperlink>
          </w:p>
          <w:p w14:paraId="4E7DC23E" w14:textId="77777777" w:rsidR="00F963AD" w:rsidRPr="00755081" w:rsidRDefault="00F963AD" w:rsidP="003A7B02">
            <w:pPr>
              <w:pStyle w:val="a7"/>
              <w:spacing w:after="0"/>
              <w:ind w:left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19885" w14:textId="77777777" w:rsidR="00F963AD" w:rsidRPr="00755081" w:rsidRDefault="00F963AD" w:rsidP="003A7B02">
            <w:pPr>
              <w:pStyle w:val="a7"/>
              <w:spacing w:after="0"/>
              <w:ind w:left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081">
              <w:rPr>
                <w:rFonts w:ascii="Times New Roman" w:hAnsi="Times New Roman" w:cs="Times New Roman"/>
                <w:sz w:val="24"/>
                <w:szCs w:val="24"/>
              </w:rPr>
              <w:t>Правила охраны газораспределительных сетей (утв.  постановлением Правительства РФ от 20.11.2000 г. № 878)</w:t>
            </w:r>
          </w:p>
        </w:tc>
      </w:tr>
    </w:tbl>
    <w:p w14:paraId="7A03496B" w14:textId="77777777" w:rsidR="00F963AD" w:rsidRPr="00E36165" w:rsidRDefault="00F963AD" w:rsidP="003A7B02">
      <w:pPr>
        <w:rPr>
          <w:sz w:val="8"/>
          <w:szCs w:val="8"/>
        </w:rPr>
      </w:pPr>
    </w:p>
    <w:p w14:paraId="6B248BAC" w14:textId="77777777" w:rsidR="00F963AD" w:rsidRDefault="00F963AD" w:rsidP="003A7B02">
      <w:pPr>
        <w:ind w:firstLine="720"/>
        <w:jc w:val="center"/>
        <w:rPr>
          <w:sz w:val="28"/>
          <w:szCs w:val="28"/>
          <w:u w:val="single"/>
        </w:rPr>
      </w:pPr>
      <w:r w:rsidRPr="00755081">
        <w:rPr>
          <w:bCs/>
          <w:spacing w:val="2"/>
          <w:sz w:val="28"/>
          <w:u w:val="single"/>
          <w:shd w:val="clear" w:color="auto" w:fill="FFFFFF"/>
        </w:rPr>
        <w:t>Охранные зоны</w:t>
      </w:r>
      <w:r w:rsidRPr="00755081">
        <w:rPr>
          <w:sz w:val="28"/>
          <w:u w:val="single"/>
        </w:rPr>
        <w:t xml:space="preserve"> </w:t>
      </w:r>
      <w:r>
        <w:rPr>
          <w:sz w:val="28"/>
          <w:szCs w:val="28"/>
          <w:u w:val="single"/>
        </w:rPr>
        <w:t>линий связи</w:t>
      </w:r>
    </w:p>
    <w:p w14:paraId="740F44C9" w14:textId="1E1D30CE" w:rsidR="00F963AD" w:rsidRPr="00755081" w:rsidRDefault="00F963AD" w:rsidP="003A7B02">
      <w:pPr>
        <w:ind w:firstLine="720"/>
        <w:jc w:val="both"/>
        <w:rPr>
          <w:sz w:val="28"/>
          <w:szCs w:val="28"/>
          <w:u w:val="single"/>
        </w:rPr>
      </w:pPr>
      <w:r w:rsidRPr="00755081">
        <w:rPr>
          <w:sz w:val="28"/>
          <w:szCs w:val="28"/>
        </w:rPr>
        <w:t xml:space="preserve">По территории </w:t>
      </w:r>
      <w:r w:rsidR="00203858">
        <w:rPr>
          <w:sz w:val="28"/>
          <w:szCs w:val="28"/>
        </w:rPr>
        <w:t>МО «город Киров»</w:t>
      </w:r>
      <w:r w:rsidRPr="00755081">
        <w:rPr>
          <w:sz w:val="28"/>
          <w:szCs w:val="28"/>
        </w:rPr>
        <w:t xml:space="preserve"> проходят линии связи, от которых в соответствии с п. 4 Правил охраны линий и сооружений связи РФ, утв. постановлением Правительства РФ от 09.06.1995 г. №578, устанавливаются охранные зоны в размере </w:t>
      </w:r>
      <w:smartTag w:uri="urn:schemas-microsoft-com:office:smarttags" w:element="metricconverter">
        <w:smartTagPr>
          <w:attr w:name="ProductID" w:val="2 м"/>
        </w:smartTagPr>
        <w:r w:rsidRPr="00755081">
          <w:rPr>
            <w:sz w:val="28"/>
            <w:szCs w:val="28"/>
          </w:rPr>
          <w:t>2 м</w:t>
        </w:r>
      </w:smartTag>
      <w:r w:rsidRPr="00755081">
        <w:rPr>
          <w:sz w:val="28"/>
          <w:szCs w:val="28"/>
        </w:rPr>
        <w:t xml:space="preserve"> в каждую сторону, не подлежащие застройке.</w:t>
      </w:r>
    </w:p>
    <w:p w14:paraId="08CEC43D" w14:textId="33DB521F" w:rsidR="00F963AD" w:rsidRDefault="00F963AD" w:rsidP="003A7B02">
      <w:pPr>
        <w:ind w:firstLine="709"/>
        <w:jc w:val="both"/>
        <w:rPr>
          <w:sz w:val="28"/>
          <w:szCs w:val="28"/>
        </w:rPr>
      </w:pPr>
      <w:r w:rsidRPr="00755081">
        <w:rPr>
          <w:sz w:val="28"/>
          <w:szCs w:val="28"/>
        </w:rPr>
        <w:t>В охранных зонах линий связи не допускается производить действия, которые могут повлечь нарушения в нормальной работе сетей, их повреждение, несчастные случаи, или препятствующие ремонту.</w:t>
      </w:r>
    </w:p>
    <w:p w14:paraId="7FEA3218" w14:textId="77777777" w:rsidR="00105B64" w:rsidRPr="00755081" w:rsidRDefault="00105B64" w:rsidP="003A7B02">
      <w:pPr>
        <w:ind w:firstLine="709"/>
        <w:jc w:val="both"/>
        <w:rPr>
          <w:sz w:val="28"/>
          <w:szCs w:val="28"/>
        </w:rPr>
      </w:pPr>
    </w:p>
    <w:p w14:paraId="078790A9" w14:textId="5690C3D2" w:rsidR="002B141E" w:rsidRDefault="002B141E" w:rsidP="003A7B02">
      <w:pPr>
        <w:pStyle w:val="ab"/>
        <w:rPr>
          <w:rFonts w:ascii="Times New Roman" w:hAnsi="Times New Roman" w:cs="Times New Roman"/>
          <w:szCs w:val="28"/>
          <w:lang w:val="ru-RU"/>
        </w:rPr>
      </w:pPr>
      <w:r w:rsidRPr="00755081">
        <w:rPr>
          <w:rFonts w:ascii="Times New Roman" w:hAnsi="Times New Roman" w:cs="Times New Roman"/>
          <w:szCs w:val="28"/>
        </w:rPr>
        <w:t>Таблица 6.</w:t>
      </w:r>
      <w:r w:rsidR="001D5BC4">
        <w:rPr>
          <w:rFonts w:ascii="Times New Roman" w:hAnsi="Times New Roman" w:cs="Times New Roman"/>
          <w:szCs w:val="28"/>
          <w:lang w:val="ru-RU"/>
        </w:rPr>
        <w:t>3</w:t>
      </w:r>
      <w:r w:rsidRPr="00755081">
        <w:rPr>
          <w:rFonts w:ascii="Times New Roman" w:hAnsi="Times New Roman" w:cs="Times New Roman"/>
          <w:szCs w:val="28"/>
        </w:rPr>
        <w:t>.</w:t>
      </w:r>
      <w:r>
        <w:rPr>
          <w:rFonts w:ascii="Times New Roman" w:hAnsi="Times New Roman" w:cs="Times New Roman"/>
          <w:szCs w:val="28"/>
          <w:lang w:val="ru-RU"/>
        </w:rPr>
        <w:t>3</w:t>
      </w:r>
    </w:p>
    <w:p w14:paraId="0AB527EF" w14:textId="77777777" w:rsidR="00105B64" w:rsidRPr="00105B64" w:rsidRDefault="00105B64" w:rsidP="003A7B02">
      <w:pPr>
        <w:pStyle w:val="a9"/>
        <w:rPr>
          <w:lang w:eastAsia="x-none"/>
        </w:rPr>
      </w:pPr>
    </w:p>
    <w:p w14:paraId="729D4C9D" w14:textId="17E8DB1B" w:rsidR="00203858" w:rsidRDefault="002B141E" w:rsidP="003A7B02">
      <w:pPr>
        <w:pStyle w:val="a7"/>
        <w:spacing w:after="0"/>
        <w:ind w:left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755081">
        <w:rPr>
          <w:rFonts w:ascii="Times New Roman" w:hAnsi="Times New Roman" w:cs="Times New Roman"/>
          <w:sz w:val="28"/>
          <w:szCs w:val="28"/>
        </w:rPr>
        <w:t xml:space="preserve">Регламенты использования </w:t>
      </w:r>
      <w:r w:rsidRPr="00755081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охранных зон линий связи </w:t>
      </w:r>
      <w:r w:rsidRPr="00755081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 w:rsidR="006731A3">
        <w:rPr>
          <w:rFonts w:ascii="Times New Roman" w:hAnsi="Times New Roman" w:cs="Times New Roman"/>
          <w:sz w:val="28"/>
          <w:szCs w:val="28"/>
        </w:rPr>
        <w:t>ГП «Город Киров»</w:t>
      </w:r>
    </w:p>
    <w:p w14:paraId="6DA79688" w14:textId="77777777" w:rsidR="00105B64" w:rsidRPr="00203858" w:rsidRDefault="00105B64" w:rsidP="003A7B02">
      <w:pPr>
        <w:pStyle w:val="a7"/>
        <w:spacing w:after="0"/>
        <w:ind w:left="0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4959" w:type="pct"/>
        <w:jc w:val="center"/>
        <w:tblLook w:val="04A0" w:firstRow="1" w:lastRow="0" w:firstColumn="1" w:lastColumn="0" w:noHBand="0" w:noVBand="1"/>
      </w:tblPr>
      <w:tblGrid>
        <w:gridCol w:w="674"/>
        <w:gridCol w:w="1756"/>
        <w:gridCol w:w="4389"/>
        <w:gridCol w:w="2673"/>
      </w:tblGrid>
      <w:tr w:rsidR="002B141E" w:rsidRPr="00755081" w14:paraId="6A2867F7" w14:textId="77777777" w:rsidTr="0030484E">
        <w:trPr>
          <w:jc w:val="center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642C3" w14:textId="77777777" w:rsidR="002B141E" w:rsidRPr="00755081" w:rsidRDefault="002B141E" w:rsidP="003A7B02">
            <w:pPr>
              <w:pStyle w:val="a7"/>
              <w:spacing w:after="0"/>
              <w:ind w:left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081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BEAD0" w14:textId="77777777" w:rsidR="002B141E" w:rsidRPr="00755081" w:rsidRDefault="002B141E" w:rsidP="003A7B02">
            <w:pPr>
              <w:pStyle w:val="a7"/>
              <w:spacing w:after="0"/>
              <w:ind w:left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081">
              <w:rPr>
                <w:rFonts w:ascii="Times New Roman" w:hAnsi="Times New Roman" w:cs="Times New Roman"/>
                <w:sz w:val="24"/>
                <w:szCs w:val="24"/>
              </w:rPr>
              <w:t>Наименование охранной зоны</w:t>
            </w:r>
          </w:p>
        </w:tc>
        <w:tc>
          <w:tcPr>
            <w:tcW w:w="2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BFB57" w14:textId="77777777" w:rsidR="002B141E" w:rsidRPr="00755081" w:rsidRDefault="002B141E" w:rsidP="003A7B02">
            <w:pPr>
              <w:pStyle w:val="a7"/>
              <w:spacing w:after="0"/>
              <w:ind w:left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081">
              <w:rPr>
                <w:rFonts w:ascii="Times New Roman" w:hAnsi="Times New Roman" w:cs="Times New Roman"/>
                <w:sz w:val="24"/>
                <w:szCs w:val="24"/>
              </w:rPr>
              <w:t>Правовой режим использования охранной зоны</w:t>
            </w:r>
          </w:p>
        </w:tc>
        <w:tc>
          <w:tcPr>
            <w:tcW w:w="1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600E9" w14:textId="77777777" w:rsidR="002B141E" w:rsidRPr="00755081" w:rsidRDefault="002B141E" w:rsidP="003A7B02">
            <w:pPr>
              <w:pStyle w:val="a7"/>
              <w:spacing w:after="0"/>
              <w:ind w:left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081">
              <w:rPr>
                <w:rFonts w:ascii="Times New Roman" w:hAnsi="Times New Roman" w:cs="Times New Roman"/>
                <w:sz w:val="24"/>
                <w:szCs w:val="24"/>
              </w:rPr>
              <w:t>Обоснование</w:t>
            </w:r>
          </w:p>
          <w:p w14:paraId="3D9DCF59" w14:textId="77777777" w:rsidR="002B141E" w:rsidRPr="00755081" w:rsidRDefault="002B141E" w:rsidP="003A7B02">
            <w:pPr>
              <w:pStyle w:val="a7"/>
              <w:spacing w:after="0"/>
              <w:ind w:left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081">
              <w:rPr>
                <w:rFonts w:ascii="Times New Roman" w:hAnsi="Times New Roman" w:cs="Times New Roman"/>
                <w:sz w:val="24"/>
                <w:szCs w:val="24"/>
              </w:rPr>
              <w:t>(нормативные документы)</w:t>
            </w:r>
          </w:p>
        </w:tc>
      </w:tr>
      <w:tr w:rsidR="002B141E" w:rsidRPr="00755081" w14:paraId="3564816E" w14:textId="77777777" w:rsidTr="0030484E">
        <w:trPr>
          <w:jc w:val="center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95862" w14:textId="77777777" w:rsidR="002B141E" w:rsidRPr="00755081" w:rsidRDefault="002B141E" w:rsidP="003A7B02">
            <w:pPr>
              <w:pStyle w:val="a7"/>
              <w:spacing w:after="0"/>
              <w:ind w:left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0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05F6C" w14:textId="77777777" w:rsidR="002B141E" w:rsidRPr="00755081" w:rsidRDefault="002B141E" w:rsidP="003A7B02">
            <w:pPr>
              <w:pStyle w:val="a7"/>
              <w:spacing w:after="0"/>
              <w:ind w:left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081">
              <w:rPr>
                <w:rFonts w:ascii="Times New Roman" w:hAnsi="Times New Roman" w:cs="Times New Roman"/>
                <w:sz w:val="24"/>
                <w:szCs w:val="24"/>
              </w:rPr>
              <w:t>Охранные зоны линий связи</w:t>
            </w:r>
          </w:p>
        </w:tc>
        <w:tc>
          <w:tcPr>
            <w:tcW w:w="2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99870" w14:textId="77777777" w:rsidR="002B141E" w:rsidRPr="00755081" w:rsidRDefault="002B141E" w:rsidP="003A7B0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55081">
              <w:rPr>
                <w:sz w:val="24"/>
                <w:szCs w:val="24"/>
                <w:u w:val="single"/>
              </w:rPr>
              <w:t>не допускается</w:t>
            </w:r>
            <w:r w:rsidRPr="00755081">
              <w:rPr>
                <w:sz w:val="24"/>
                <w:szCs w:val="24"/>
              </w:rPr>
              <w:t xml:space="preserve"> производить действия, которые могут повлечь нарушения в нормальной работе сетей, их повреждение, несчастные случаи, или препятствующие ремонту.</w:t>
            </w:r>
          </w:p>
          <w:p w14:paraId="4EE9D13C" w14:textId="77777777" w:rsidR="002B141E" w:rsidRPr="00755081" w:rsidRDefault="002B141E" w:rsidP="003A7B02">
            <w:pPr>
              <w:pStyle w:val="a7"/>
              <w:spacing w:after="0"/>
              <w:ind w:left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CCEBF" w14:textId="77777777" w:rsidR="002B141E" w:rsidRPr="00755081" w:rsidRDefault="002B141E" w:rsidP="003A7B02">
            <w:pPr>
              <w:pStyle w:val="a7"/>
              <w:spacing w:after="0"/>
              <w:ind w:left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081">
              <w:rPr>
                <w:rFonts w:ascii="Times New Roman" w:hAnsi="Times New Roman" w:cs="Times New Roman"/>
                <w:sz w:val="24"/>
                <w:szCs w:val="24"/>
              </w:rPr>
              <w:t>Правила охраны линий и сооружений связи РФ, утв. постановлением Правительства РФ от 09.06.1995 г. №578</w:t>
            </w:r>
          </w:p>
        </w:tc>
      </w:tr>
    </w:tbl>
    <w:p w14:paraId="77AD08C1" w14:textId="77777777" w:rsidR="00F963AD" w:rsidRPr="00F963AD" w:rsidRDefault="00F963AD" w:rsidP="003A7B02">
      <w:pPr>
        <w:rPr>
          <w:lang w:eastAsia="x-none"/>
        </w:rPr>
      </w:pPr>
    </w:p>
    <w:p w14:paraId="4152A9ED" w14:textId="77777777" w:rsidR="00F963AD" w:rsidRPr="00E94761" w:rsidRDefault="00F963AD" w:rsidP="003A7B02">
      <w:pPr>
        <w:rPr>
          <w:lang w:val="x-none" w:eastAsia="x-none"/>
        </w:rPr>
      </w:pPr>
    </w:p>
    <w:p w14:paraId="4FC9C64E" w14:textId="67AA46BA" w:rsidR="006B2CF5" w:rsidRPr="00241CCD" w:rsidRDefault="006B2CF5" w:rsidP="003A7B02">
      <w:pPr>
        <w:pStyle w:val="2"/>
        <w:numPr>
          <w:ilvl w:val="0"/>
          <w:numId w:val="0"/>
        </w:numPr>
        <w:tabs>
          <w:tab w:val="left" w:pos="708"/>
        </w:tabs>
        <w:spacing w:before="0" w:after="0"/>
        <w:jc w:val="center"/>
        <w:rPr>
          <w:rFonts w:ascii="Times New Roman" w:hAnsi="Times New Roman"/>
          <w:i w:val="0"/>
          <w:lang w:val="ru-RU"/>
        </w:rPr>
      </w:pPr>
      <w:bookmarkStart w:id="59" w:name="_Toc70968088"/>
      <w:bookmarkStart w:id="60" w:name="_Toc91457288"/>
      <w:r w:rsidRPr="00241CCD">
        <w:rPr>
          <w:rFonts w:ascii="Times New Roman" w:hAnsi="Times New Roman"/>
          <w:bCs w:val="0"/>
          <w:i w:val="0"/>
          <w:lang w:val="ru-RU"/>
        </w:rPr>
        <w:t>6.</w:t>
      </w:r>
      <w:r w:rsidR="001D5BC4">
        <w:rPr>
          <w:rFonts w:ascii="Times New Roman" w:hAnsi="Times New Roman"/>
          <w:bCs w:val="0"/>
          <w:i w:val="0"/>
          <w:lang w:val="ru-RU"/>
        </w:rPr>
        <w:t>4</w:t>
      </w:r>
      <w:r w:rsidRPr="00241CCD">
        <w:rPr>
          <w:rFonts w:ascii="Times New Roman" w:hAnsi="Times New Roman"/>
          <w:bCs w:val="0"/>
          <w:i w:val="0"/>
          <w:lang w:val="ru-RU"/>
        </w:rPr>
        <w:t xml:space="preserve">. </w:t>
      </w:r>
      <w:proofErr w:type="spellStart"/>
      <w:r w:rsidR="00250181" w:rsidRPr="00241CCD">
        <w:rPr>
          <w:rFonts w:ascii="Times New Roman" w:hAnsi="Times New Roman"/>
          <w:bCs w:val="0"/>
          <w:i w:val="0"/>
          <w:spacing w:val="2"/>
          <w:shd w:val="clear" w:color="auto" w:fill="FFFFFF"/>
        </w:rPr>
        <w:t>Водоохранные</w:t>
      </w:r>
      <w:proofErr w:type="spellEnd"/>
      <w:r w:rsidR="00250181" w:rsidRPr="00241CCD">
        <w:rPr>
          <w:rFonts w:ascii="Times New Roman" w:hAnsi="Times New Roman"/>
          <w:bCs w:val="0"/>
          <w:i w:val="0"/>
          <w:spacing w:val="2"/>
          <w:shd w:val="clear" w:color="auto" w:fill="FFFFFF"/>
        </w:rPr>
        <w:t xml:space="preserve"> зоны, прибрежные защитные полосы и береговые полосы, </w:t>
      </w:r>
      <w:proofErr w:type="spellStart"/>
      <w:r w:rsidR="00250181" w:rsidRPr="00241CCD">
        <w:rPr>
          <w:rFonts w:ascii="Times New Roman" w:hAnsi="Times New Roman"/>
          <w:bCs w:val="0"/>
          <w:i w:val="0"/>
          <w:spacing w:val="2"/>
          <w:shd w:val="clear" w:color="auto" w:fill="FFFFFF"/>
        </w:rPr>
        <w:t>рыбохозяйственные</w:t>
      </w:r>
      <w:proofErr w:type="spellEnd"/>
      <w:r w:rsidR="00250181" w:rsidRPr="00241CCD">
        <w:rPr>
          <w:rFonts w:ascii="Times New Roman" w:hAnsi="Times New Roman"/>
          <w:bCs w:val="0"/>
          <w:i w:val="0"/>
          <w:spacing w:val="2"/>
          <w:shd w:val="clear" w:color="auto" w:fill="FFFFFF"/>
        </w:rPr>
        <w:t xml:space="preserve"> заповедные зоны</w:t>
      </w:r>
      <w:bookmarkEnd w:id="59"/>
      <w:bookmarkEnd w:id="60"/>
    </w:p>
    <w:p w14:paraId="4A581D6A" w14:textId="77777777" w:rsidR="00105B64" w:rsidRDefault="00105B64" w:rsidP="003A7B02">
      <w:pPr>
        <w:ind w:firstLine="709"/>
        <w:contextualSpacing/>
        <w:jc w:val="both"/>
        <w:rPr>
          <w:sz w:val="28"/>
          <w:szCs w:val="28"/>
        </w:rPr>
      </w:pPr>
    </w:p>
    <w:p w14:paraId="0BCB32C4" w14:textId="7D003D85" w:rsidR="00CA552B" w:rsidRPr="00EE4651" w:rsidRDefault="00CA552B" w:rsidP="003A7B02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Сведения о зонах охраны </w:t>
      </w:r>
      <w:proofErr w:type="spellStart"/>
      <w:r>
        <w:rPr>
          <w:sz w:val="28"/>
          <w:szCs w:val="28"/>
        </w:rPr>
        <w:t>поверхностых</w:t>
      </w:r>
      <w:proofErr w:type="spellEnd"/>
      <w:r>
        <w:rPr>
          <w:sz w:val="28"/>
          <w:szCs w:val="28"/>
        </w:rPr>
        <w:t xml:space="preserve"> водных объектов, попадающих в границы </w:t>
      </w:r>
      <w:r w:rsidR="006731A3">
        <w:rPr>
          <w:sz w:val="28"/>
          <w:szCs w:val="28"/>
        </w:rPr>
        <w:t>ГП «Город Киров»</w:t>
      </w:r>
      <w:r>
        <w:rPr>
          <w:sz w:val="28"/>
          <w:szCs w:val="28"/>
        </w:rPr>
        <w:t>, приведены в таблице 6.</w:t>
      </w:r>
      <w:r w:rsidR="00926A69">
        <w:rPr>
          <w:sz w:val="28"/>
          <w:szCs w:val="28"/>
        </w:rPr>
        <w:t>4</w:t>
      </w:r>
      <w:r>
        <w:rPr>
          <w:sz w:val="28"/>
          <w:szCs w:val="28"/>
        </w:rPr>
        <w:t>.1.</w:t>
      </w:r>
    </w:p>
    <w:p w14:paraId="3951D006" w14:textId="77777777" w:rsidR="00CA552B" w:rsidRPr="00CA552B" w:rsidRDefault="00CA552B" w:rsidP="003A7B02">
      <w:pPr>
        <w:ind w:firstLine="567"/>
        <w:jc w:val="both"/>
        <w:rPr>
          <w:sz w:val="28"/>
          <w:lang w:eastAsia="x-none"/>
        </w:rPr>
      </w:pPr>
    </w:p>
    <w:p w14:paraId="70EE472B" w14:textId="77777777" w:rsidR="00E94761" w:rsidRDefault="00E94761" w:rsidP="003A7B02">
      <w:pPr>
        <w:pStyle w:val="ab"/>
        <w:rPr>
          <w:rFonts w:ascii="Times New Roman" w:hAnsi="Times New Roman" w:cs="Times New Roman"/>
          <w:szCs w:val="28"/>
        </w:rPr>
      </w:pPr>
    </w:p>
    <w:p w14:paraId="002D3170" w14:textId="77777777" w:rsidR="00E94761" w:rsidRDefault="00E94761" w:rsidP="003A7B02">
      <w:pPr>
        <w:pStyle w:val="ab"/>
        <w:rPr>
          <w:rFonts w:ascii="Times New Roman" w:hAnsi="Times New Roman" w:cs="Times New Roman"/>
          <w:szCs w:val="28"/>
        </w:rPr>
      </w:pPr>
    </w:p>
    <w:p w14:paraId="60CE500E" w14:textId="77777777" w:rsidR="00E94761" w:rsidRDefault="00E94761" w:rsidP="003A7B02">
      <w:pPr>
        <w:pStyle w:val="ab"/>
        <w:rPr>
          <w:rFonts w:ascii="Times New Roman" w:hAnsi="Times New Roman" w:cs="Times New Roman"/>
          <w:szCs w:val="28"/>
        </w:rPr>
      </w:pPr>
    </w:p>
    <w:p w14:paraId="65E21608" w14:textId="77777777" w:rsidR="00E94761" w:rsidRDefault="00E94761" w:rsidP="003A7B02">
      <w:pPr>
        <w:pStyle w:val="ab"/>
        <w:rPr>
          <w:rFonts w:ascii="Times New Roman" w:hAnsi="Times New Roman" w:cs="Times New Roman"/>
          <w:szCs w:val="28"/>
        </w:rPr>
      </w:pPr>
    </w:p>
    <w:p w14:paraId="2D741D2E" w14:textId="77777777" w:rsidR="00E94761" w:rsidRDefault="00E94761" w:rsidP="003A7B02">
      <w:pPr>
        <w:pStyle w:val="ab"/>
        <w:ind w:left="1069"/>
        <w:rPr>
          <w:rFonts w:ascii="Times New Roman" w:hAnsi="Times New Roman" w:cs="Times New Roman"/>
          <w:szCs w:val="28"/>
        </w:rPr>
      </w:pPr>
    </w:p>
    <w:p w14:paraId="5A90333E" w14:textId="77777777" w:rsidR="00E94761" w:rsidRDefault="00E94761" w:rsidP="003A7B02">
      <w:pPr>
        <w:pStyle w:val="ab"/>
        <w:ind w:left="1069"/>
        <w:rPr>
          <w:rFonts w:ascii="Times New Roman" w:hAnsi="Times New Roman" w:cs="Times New Roman"/>
          <w:szCs w:val="28"/>
        </w:rPr>
      </w:pPr>
    </w:p>
    <w:p w14:paraId="690AC0F1" w14:textId="77777777" w:rsidR="00E94761" w:rsidRDefault="00E94761" w:rsidP="003A7B02">
      <w:pPr>
        <w:pStyle w:val="ab"/>
        <w:ind w:left="1069"/>
        <w:rPr>
          <w:rFonts w:ascii="Times New Roman" w:hAnsi="Times New Roman" w:cs="Times New Roman"/>
          <w:szCs w:val="28"/>
        </w:rPr>
      </w:pPr>
    </w:p>
    <w:p w14:paraId="5C98BB36" w14:textId="77777777" w:rsidR="00E94761" w:rsidRDefault="00E94761" w:rsidP="003A7B02">
      <w:pPr>
        <w:pStyle w:val="ab"/>
        <w:ind w:left="1069"/>
        <w:rPr>
          <w:rFonts w:ascii="Times New Roman" w:hAnsi="Times New Roman" w:cs="Times New Roman"/>
          <w:szCs w:val="28"/>
        </w:rPr>
      </w:pPr>
    </w:p>
    <w:p w14:paraId="6A52E267" w14:textId="77777777" w:rsidR="00E94761" w:rsidRDefault="00E94761" w:rsidP="003A7B02">
      <w:pPr>
        <w:pStyle w:val="ab"/>
        <w:ind w:left="1069"/>
        <w:rPr>
          <w:rFonts w:ascii="Times New Roman" w:hAnsi="Times New Roman" w:cs="Times New Roman"/>
          <w:szCs w:val="28"/>
        </w:rPr>
      </w:pPr>
    </w:p>
    <w:p w14:paraId="08C476D1" w14:textId="77777777" w:rsidR="00E94761" w:rsidRDefault="00E94761" w:rsidP="003A7B02">
      <w:pPr>
        <w:pStyle w:val="ab"/>
        <w:ind w:left="1069"/>
        <w:rPr>
          <w:rFonts w:ascii="Times New Roman" w:hAnsi="Times New Roman" w:cs="Times New Roman"/>
          <w:szCs w:val="28"/>
        </w:rPr>
      </w:pPr>
    </w:p>
    <w:p w14:paraId="740EEAE4" w14:textId="77777777" w:rsidR="00E94761" w:rsidRDefault="00E94761" w:rsidP="003A7B02">
      <w:pPr>
        <w:pStyle w:val="ab"/>
        <w:ind w:left="1069"/>
        <w:rPr>
          <w:rFonts w:ascii="Times New Roman" w:hAnsi="Times New Roman" w:cs="Times New Roman"/>
          <w:szCs w:val="28"/>
        </w:rPr>
      </w:pPr>
    </w:p>
    <w:p w14:paraId="7B562B27" w14:textId="77777777" w:rsidR="00E94761" w:rsidRDefault="00E94761" w:rsidP="003A7B02">
      <w:pPr>
        <w:pStyle w:val="ab"/>
        <w:ind w:left="1069"/>
        <w:rPr>
          <w:rFonts w:ascii="Times New Roman" w:hAnsi="Times New Roman" w:cs="Times New Roman"/>
          <w:szCs w:val="28"/>
        </w:rPr>
      </w:pPr>
    </w:p>
    <w:p w14:paraId="33C280F6" w14:textId="77777777" w:rsidR="00E94761" w:rsidRDefault="00E94761" w:rsidP="003A7B02">
      <w:pPr>
        <w:pStyle w:val="ab"/>
        <w:ind w:left="1069"/>
        <w:rPr>
          <w:rFonts w:ascii="Times New Roman" w:hAnsi="Times New Roman" w:cs="Times New Roman"/>
          <w:szCs w:val="28"/>
        </w:rPr>
        <w:sectPr w:rsidR="00E94761" w:rsidSect="00105B64">
          <w:pgSz w:w="11906" w:h="16838"/>
          <w:pgMar w:top="851" w:right="851" w:bottom="851" w:left="1701" w:header="709" w:footer="709" w:gutter="0"/>
          <w:cols w:space="708"/>
          <w:docGrid w:linePitch="360"/>
        </w:sectPr>
      </w:pPr>
    </w:p>
    <w:p w14:paraId="47DA38B4" w14:textId="5DF27CCF" w:rsidR="00E94761" w:rsidRPr="00203858" w:rsidRDefault="00E94761" w:rsidP="003A7B02">
      <w:pPr>
        <w:pStyle w:val="ab"/>
        <w:ind w:left="1069"/>
        <w:rPr>
          <w:rFonts w:ascii="Times New Roman" w:hAnsi="Times New Roman" w:cs="Times New Roman"/>
          <w:szCs w:val="28"/>
        </w:rPr>
      </w:pPr>
      <w:r w:rsidRPr="00203858">
        <w:rPr>
          <w:rFonts w:ascii="Times New Roman" w:hAnsi="Times New Roman" w:cs="Times New Roman"/>
          <w:szCs w:val="28"/>
        </w:rPr>
        <w:lastRenderedPageBreak/>
        <w:t>Таблица 6.</w:t>
      </w:r>
      <w:r w:rsidR="001D5BC4">
        <w:rPr>
          <w:rFonts w:ascii="Times New Roman" w:hAnsi="Times New Roman" w:cs="Times New Roman"/>
          <w:szCs w:val="28"/>
          <w:lang w:val="ru-RU"/>
        </w:rPr>
        <w:t>4</w:t>
      </w:r>
      <w:r w:rsidRPr="00203858">
        <w:rPr>
          <w:rFonts w:ascii="Times New Roman" w:hAnsi="Times New Roman" w:cs="Times New Roman"/>
          <w:szCs w:val="28"/>
        </w:rPr>
        <w:t>.1</w:t>
      </w:r>
    </w:p>
    <w:p w14:paraId="31786128" w14:textId="0C086851" w:rsidR="00203858" w:rsidRPr="00203858" w:rsidRDefault="00E94761" w:rsidP="003A7B02">
      <w:pPr>
        <w:pStyle w:val="a7"/>
        <w:spacing w:after="0"/>
        <w:ind w:left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203858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Водоохранные</w:t>
      </w:r>
      <w:proofErr w:type="spellEnd"/>
      <w:r w:rsidRPr="00203858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зоны, прибрежные защитные полосы и береговые полосы, </w:t>
      </w:r>
      <w:proofErr w:type="spellStart"/>
      <w:r w:rsidRPr="00203858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рыбохозяйственные</w:t>
      </w:r>
      <w:proofErr w:type="spellEnd"/>
      <w:r w:rsidRPr="00203858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заповедные зоны,</w:t>
      </w:r>
      <w:r w:rsidRPr="00203858">
        <w:rPr>
          <w:rFonts w:ascii="Times New Roman" w:hAnsi="Times New Roman" w:cs="Times New Roman"/>
          <w:sz w:val="28"/>
          <w:szCs w:val="28"/>
        </w:rPr>
        <w:t xml:space="preserve"> расположенные на территории </w:t>
      </w:r>
      <w:r w:rsidR="006731A3">
        <w:rPr>
          <w:rFonts w:ascii="Times New Roman" w:hAnsi="Times New Roman" w:cs="Times New Roman"/>
          <w:sz w:val="28"/>
          <w:szCs w:val="28"/>
        </w:rPr>
        <w:t>ГП «Город Киров»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1269"/>
        <w:gridCol w:w="2714"/>
        <w:gridCol w:w="3285"/>
        <w:gridCol w:w="2275"/>
        <w:gridCol w:w="3030"/>
        <w:gridCol w:w="2779"/>
      </w:tblGrid>
      <w:tr w:rsidR="00CB0615" w:rsidRPr="00250181" w14:paraId="7A6C759A" w14:textId="77777777" w:rsidTr="00CB0615">
        <w:trPr>
          <w:trHeight w:val="1511"/>
          <w:jc w:val="center"/>
        </w:trPr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74C4D" w14:textId="77777777" w:rsidR="00CB0615" w:rsidRPr="00105B64" w:rsidRDefault="00CB0615" w:rsidP="003A7B02">
            <w:pPr>
              <w:pStyle w:val="a7"/>
              <w:spacing w:after="0"/>
              <w:ind w:left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B64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6FBB0" w14:textId="77777777" w:rsidR="00CB0615" w:rsidRPr="00105B64" w:rsidRDefault="00CB0615" w:rsidP="003A7B02">
            <w:pPr>
              <w:pStyle w:val="a7"/>
              <w:spacing w:after="0"/>
              <w:ind w:left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B64">
              <w:rPr>
                <w:rFonts w:ascii="Times New Roman" w:hAnsi="Times New Roman" w:cs="Times New Roman"/>
                <w:sz w:val="24"/>
                <w:szCs w:val="24"/>
              </w:rPr>
              <w:t>Наименование объекта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2875A" w14:textId="60876997" w:rsidR="00CB0615" w:rsidRPr="00105B64" w:rsidRDefault="00CB0615" w:rsidP="003A7B02">
            <w:pPr>
              <w:pStyle w:val="a7"/>
              <w:spacing w:after="0"/>
              <w:ind w:left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B64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  <w:r w:rsidR="00D070FB" w:rsidRPr="00105B64">
              <w:rPr>
                <w:rFonts w:ascii="Times New Roman" w:hAnsi="Times New Roman" w:cs="Times New Roman"/>
                <w:sz w:val="24"/>
                <w:szCs w:val="24"/>
              </w:rPr>
              <w:t>охранной зоны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F3746" w14:textId="77777777" w:rsidR="00CB0615" w:rsidRPr="00105B64" w:rsidRDefault="00CB0615" w:rsidP="003A7B02">
            <w:pPr>
              <w:pStyle w:val="a7"/>
              <w:spacing w:after="0"/>
              <w:ind w:left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B64">
              <w:rPr>
                <w:rFonts w:ascii="Times New Roman" w:hAnsi="Times New Roman" w:cs="Times New Roman"/>
                <w:sz w:val="24"/>
                <w:szCs w:val="24"/>
              </w:rPr>
              <w:t>Размер охранной зоны, м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85F63" w14:textId="77777777" w:rsidR="00CB0615" w:rsidRPr="00105B64" w:rsidRDefault="00CB0615" w:rsidP="003A7B02">
            <w:pPr>
              <w:pStyle w:val="a7"/>
              <w:spacing w:after="0"/>
              <w:ind w:left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B64">
              <w:rPr>
                <w:rFonts w:ascii="Times New Roman" w:hAnsi="Times New Roman" w:cs="Times New Roman"/>
                <w:sz w:val="24"/>
                <w:szCs w:val="24"/>
              </w:rPr>
              <w:t>Сведения о границах в Едином государственном реестре недвижимости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FFC1A" w14:textId="77777777" w:rsidR="00CB0615" w:rsidRPr="00105B64" w:rsidRDefault="00CB0615" w:rsidP="003A7B02">
            <w:pPr>
              <w:pStyle w:val="a7"/>
              <w:spacing w:after="0"/>
              <w:ind w:left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B64">
              <w:rPr>
                <w:rFonts w:ascii="Times New Roman" w:hAnsi="Times New Roman" w:cs="Times New Roman"/>
                <w:sz w:val="24"/>
                <w:szCs w:val="24"/>
              </w:rPr>
              <w:t>Обоснование</w:t>
            </w:r>
          </w:p>
          <w:p w14:paraId="43D778EA" w14:textId="77777777" w:rsidR="00CB0615" w:rsidRPr="00105B64" w:rsidRDefault="00CB0615" w:rsidP="003A7B02">
            <w:pPr>
              <w:pStyle w:val="a7"/>
              <w:spacing w:after="0"/>
              <w:ind w:left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B64">
              <w:rPr>
                <w:rFonts w:ascii="Times New Roman" w:hAnsi="Times New Roman" w:cs="Times New Roman"/>
                <w:sz w:val="24"/>
                <w:szCs w:val="24"/>
              </w:rPr>
              <w:t>(нормативные документы)</w:t>
            </w:r>
          </w:p>
        </w:tc>
      </w:tr>
      <w:tr w:rsidR="00CB0615" w:rsidRPr="00250181" w14:paraId="2AFAF3AD" w14:textId="77777777" w:rsidTr="00CB0615">
        <w:trPr>
          <w:trHeight w:val="326"/>
          <w:jc w:val="center"/>
        </w:trPr>
        <w:tc>
          <w:tcPr>
            <w:tcW w:w="4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DE88783" w14:textId="77777777" w:rsidR="00CB0615" w:rsidRPr="00105B64" w:rsidRDefault="00CB0615" w:rsidP="003A7B02">
            <w:pPr>
              <w:pStyle w:val="a7"/>
              <w:spacing w:after="0"/>
              <w:ind w:left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B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37C17" w14:textId="5932D7D0" w:rsidR="00CB0615" w:rsidRPr="00105B64" w:rsidRDefault="00CB0615" w:rsidP="003A7B02">
            <w:pPr>
              <w:pStyle w:val="a7"/>
              <w:spacing w:after="0"/>
              <w:ind w:left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B64">
              <w:rPr>
                <w:rFonts w:ascii="Times New Roman" w:hAnsi="Times New Roman" w:cs="Times New Roman"/>
                <w:sz w:val="24"/>
                <w:szCs w:val="24"/>
              </w:rPr>
              <w:t xml:space="preserve">река </w:t>
            </w:r>
            <w:proofErr w:type="spellStart"/>
            <w:r w:rsidRPr="00105B64">
              <w:rPr>
                <w:rFonts w:ascii="Times New Roman" w:hAnsi="Times New Roman" w:cs="Times New Roman"/>
                <w:sz w:val="24"/>
                <w:szCs w:val="24"/>
              </w:rPr>
              <w:t>Болва</w:t>
            </w:r>
            <w:proofErr w:type="spellEnd"/>
            <w:r w:rsidRPr="00105B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C4D7B" w14:textId="538B6AC8" w:rsidR="00CB0615" w:rsidRPr="00105B64" w:rsidRDefault="00CB0615" w:rsidP="003A7B02">
            <w:pPr>
              <w:pStyle w:val="a7"/>
              <w:spacing w:after="0"/>
              <w:ind w:left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5B64">
              <w:rPr>
                <w:rFonts w:ascii="Times New Roman" w:hAnsi="Times New Roman" w:cs="Times New Roman"/>
                <w:sz w:val="24"/>
                <w:szCs w:val="24"/>
              </w:rPr>
              <w:t>Водоохранная</w:t>
            </w:r>
            <w:proofErr w:type="spellEnd"/>
            <w:r w:rsidRPr="00105B64">
              <w:rPr>
                <w:rFonts w:ascii="Times New Roman" w:hAnsi="Times New Roman" w:cs="Times New Roman"/>
                <w:sz w:val="24"/>
                <w:szCs w:val="24"/>
              </w:rPr>
              <w:t xml:space="preserve"> зона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53A54" w14:textId="60C802AB" w:rsidR="00CB0615" w:rsidRPr="00105B64" w:rsidRDefault="00CB0615" w:rsidP="003A7B02">
            <w:pPr>
              <w:pStyle w:val="a7"/>
              <w:spacing w:after="0"/>
              <w:ind w:left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B64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B8FC4" w14:textId="17F115F1" w:rsidR="00CB0615" w:rsidRPr="00105B64" w:rsidRDefault="00CB0615" w:rsidP="003A7B02">
            <w:pPr>
              <w:pStyle w:val="a7"/>
              <w:spacing w:after="0"/>
              <w:ind w:left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B64">
              <w:rPr>
                <w:rFonts w:ascii="Times New Roman" w:hAnsi="Times New Roman" w:cs="Times New Roman"/>
                <w:sz w:val="24"/>
                <w:szCs w:val="24"/>
              </w:rPr>
              <w:t>Не внесено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73795" w14:textId="3057D42C" w:rsidR="00CB0615" w:rsidRPr="00105B64" w:rsidRDefault="00CB0615" w:rsidP="003A7B02">
            <w:pPr>
              <w:pStyle w:val="a7"/>
              <w:spacing w:after="0"/>
              <w:ind w:left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B64">
              <w:rPr>
                <w:rFonts w:ascii="Times New Roman" w:hAnsi="Times New Roman" w:cs="Times New Roman"/>
                <w:sz w:val="24"/>
                <w:szCs w:val="24"/>
              </w:rPr>
              <w:t>Водный кодекс РФ</w:t>
            </w:r>
          </w:p>
        </w:tc>
      </w:tr>
      <w:tr w:rsidR="00CB0615" w:rsidRPr="00250181" w14:paraId="2FA49A34" w14:textId="77777777" w:rsidTr="00CB0615">
        <w:trPr>
          <w:trHeight w:val="613"/>
          <w:jc w:val="center"/>
        </w:trPr>
        <w:tc>
          <w:tcPr>
            <w:tcW w:w="41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862EF0A" w14:textId="4C7F1C02" w:rsidR="00CB0615" w:rsidRPr="00105B64" w:rsidRDefault="00CB0615" w:rsidP="003A7B02">
            <w:pPr>
              <w:pStyle w:val="a7"/>
              <w:spacing w:after="0"/>
              <w:ind w:left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93F82" w14:textId="45FF8214" w:rsidR="00CB0615" w:rsidRPr="00105B64" w:rsidRDefault="00CB0615" w:rsidP="003A7B02">
            <w:pPr>
              <w:pStyle w:val="a7"/>
              <w:spacing w:after="0"/>
              <w:ind w:left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B64">
              <w:rPr>
                <w:rFonts w:ascii="Times New Roman" w:hAnsi="Times New Roman" w:cs="Times New Roman"/>
                <w:sz w:val="24"/>
                <w:szCs w:val="24"/>
              </w:rPr>
              <w:t xml:space="preserve">река </w:t>
            </w:r>
            <w:proofErr w:type="spellStart"/>
            <w:r w:rsidRPr="00105B64">
              <w:rPr>
                <w:rFonts w:ascii="Times New Roman" w:hAnsi="Times New Roman" w:cs="Times New Roman"/>
                <w:sz w:val="24"/>
                <w:szCs w:val="24"/>
              </w:rPr>
              <w:t>Болва</w:t>
            </w:r>
            <w:proofErr w:type="spellEnd"/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60EDA" w14:textId="4E7E1A70" w:rsidR="00CB0615" w:rsidRPr="00105B64" w:rsidRDefault="00CB0615" w:rsidP="003A7B02">
            <w:pPr>
              <w:pStyle w:val="a7"/>
              <w:spacing w:after="0"/>
              <w:ind w:left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B64">
              <w:rPr>
                <w:rFonts w:ascii="Times New Roman" w:hAnsi="Times New Roman" w:cs="Times New Roman"/>
                <w:sz w:val="24"/>
                <w:szCs w:val="24"/>
              </w:rPr>
              <w:t>Прибрежная защитная полоса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4BCFA" w14:textId="741B468A" w:rsidR="00CB0615" w:rsidRPr="00105B64" w:rsidRDefault="00CB0615" w:rsidP="003A7B02">
            <w:pPr>
              <w:pStyle w:val="a7"/>
              <w:spacing w:after="0"/>
              <w:ind w:left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B64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29F5C" w14:textId="48AD7D2A" w:rsidR="00CB0615" w:rsidRPr="00105B64" w:rsidRDefault="00CB0615" w:rsidP="003A7B02">
            <w:pPr>
              <w:pStyle w:val="a7"/>
              <w:spacing w:after="0"/>
              <w:ind w:left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B64">
              <w:rPr>
                <w:rFonts w:ascii="Times New Roman" w:hAnsi="Times New Roman" w:cs="Times New Roman"/>
                <w:sz w:val="24"/>
                <w:szCs w:val="24"/>
              </w:rPr>
              <w:t>Не внесено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84C69" w14:textId="33562BFC" w:rsidR="00CB0615" w:rsidRPr="00105B64" w:rsidRDefault="00CB0615" w:rsidP="003A7B02">
            <w:pPr>
              <w:pStyle w:val="a7"/>
              <w:spacing w:after="0"/>
              <w:ind w:left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B64">
              <w:rPr>
                <w:rFonts w:ascii="Times New Roman" w:hAnsi="Times New Roman" w:cs="Times New Roman"/>
                <w:sz w:val="24"/>
                <w:szCs w:val="24"/>
              </w:rPr>
              <w:t>Водный кодекс РФ</w:t>
            </w:r>
          </w:p>
        </w:tc>
      </w:tr>
      <w:tr w:rsidR="00CB0615" w:rsidRPr="00250181" w14:paraId="35A24C17" w14:textId="77777777" w:rsidTr="00CB0615">
        <w:trPr>
          <w:trHeight w:val="346"/>
          <w:jc w:val="center"/>
        </w:trPr>
        <w:tc>
          <w:tcPr>
            <w:tcW w:w="4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C7CF4" w14:textId="1C2EDA73" w:rsidR="00CB0615" w:rsidRPr="00105B64" w:rsidRDefault="00CB0615" w:rsidP="003A7B02">
            <w:pPr>
              <w:pStyle w:val="a7"/>
              <w:spacing w:after="0"/>
              <w:ind w:left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28218" w14:textId="762E1427" w:rsidR="00CB0615" w:rsidRPr="00105B64" w:rsidRDefault="00CB0615" w:rsidP="003A7B02">
            <w:pPr>
              <w:pStyle w:val="a7"/>
              <w:spacing w:after="0"/>
              <w:ind w:left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B64">
              <w:rPr>
                <w:rFonts w:ascii="Times New Roman" w:hAnsi="Times New Roman" w:cs="Times New Roman"/>
                <w:sz w:val="24"/>
                <w:szCs w:val="24"/>
              </w:rPr>
              <w:t xml:space="preserve">река </w:t>
            </w:r>
            <w:proofErr w:type="spellStart"/>
            <w:r w:rsidRPr="00105B64">
              <w:rPr>
                <w:rFonts w:ascii="Times New Roman" w:hAnsi="Times New Roman" w:cs="Times New Roman"/>
                <w:sz w:val="24"/>
                <w:szCs w:val="24"/>
              </w:rPr>
              <w:t>Болва</w:t>
            </w:r>
            <w:proofErr w:type="spellEnd"/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5AA50" w14:textId="79C838BD" w:rsidR="00CB0615" w:rsidRPr="00105B64" w:rsidRDefault="00CB0615" w:rsidP="003A7B02">
            <w:pPr>
              <w:pStyle w:val="a7"/>
              <w:spacing w:after="0"/>
              <w:ind w:left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B64">
              <w:rPr>
                <w:rFonts w:ascii="Times New Roman" w:hAnsi="Times New Roman" w:cs="Times New Roman"/>
                <w:sz w:val="24"/>
                <w:szCs w:val="24"/>
              </w:rPr>
              <w:t>Береговая полоса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37F7F" w14:textId="556E15F7" w:rsidR="00CB0615" w:rsidRPr="00105B64" w:rsidRDefault="00CB0615" w:rsidP="003A7B02">
            <w:pPr>
              <w:pStyle w:val="a7"/>
              <w:spacing w:after="0"/>
              <w:ind w:left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B6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F336E" w14:textId="7FC6640F" w:rsidR="00CB0615" w:rsidRPr="00105B64" w:rsidRDefault="00CB0615" w:rsidP="003A7B02">
            <w:pPr>
              <w:pStyle w:val="a7"/>
              <w:spacing w:after="0"/>
              <w:ind w:left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B64">
              <w:rPr>
                <w:rFonts w:ascii="Times New Roman" w:hAnsi="Times New Roman" w:cs="Times New Roman"/>
                <w:sz w:val="24"/>
                <w:szCs w:val="24"/>
              </w:rPr>
              <w:t>Не внесено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4EC63" w14:textId="1782F7EF" w:rsidR="00CB0615" w:rsidRPr="00105B64" w:rsidRDefault="00CB0615" w:rsidP="003A7B02">
            <w:pPr>
              <w:pStyle w:val="a7"/>
              <w:spacing w:after="0"/>
              <w:ind w:left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B64">
              <w:rPr>
                <w:rFonts w:ascii="Times New Roman" w:hAnsi="Times New Roman" w:cs="Times New Roman"/>
                <w:sz w:val="24"/>
                <w:szCs w:val="24"/>
              </w:rPr>
              <w:t>Водный кодекс РФ</w:t>
            </w:r>
          </w:p>
        </w:tc>
      </w:tr>
      <w:tr w:rsidR="00CB0615" w:rsidRPr="00250181" w14:paraId="249E832D" w14:textId="77777777" w:rsidTr="00CB0615">
        <w:trPr>
          <w:trHeight w:val="286"/>
          <w:jc w:val="center"/>
        </w:trPr>
        <w:tc>
          <w:tcPr>
            <w:tcW w:w="4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502D39" w14:textId="1A8A3062" w:rsidR="00CB0615" w:rsidRPr="00105B64" w:rsidRDefault="00CB0615" w:rsidP="003A7B02">
            <w:pPr>
              <w:pStyle w:val="a7"/>
              <w:spacing w:after="0"/>
              <w:ind w:left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B6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3C484" w14:textId="628AB4C8" w:rsidR="00CB0615" w:rsidRPr="00105B64" w:rsidRDefault="00CB0615" w:rsidP="003A7B02">
            <w:pPr>
              <w:pStyle w:val="a7"/>
              <w:spacing w:after="0"/>
              <w:ind w:left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B64">
              <w:rPr>
                <w:rFonts w:ascii="Times New Roman" w:hAnsi="Times New Roman" w:cs="Times New Roman"/>
                <w:sz w:val="24"/>
                <w:szCs w:val="24"/>
              </w:rPr>
              <w:t>река Песочня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6C981" w14:textId="4135E2E5" w:rsidR="00CB0615" w:rsidRPr="00105B64" w:rsidRDefault="00CB0615" w:rsidP="003A7B02">
            <w:pPr>
              <w:pStyle w:val="a7"/>
              <w:spacing w:after="0"/>
              <w:ind w:left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5B64">
              <w:rPr>
                <w:rFonts w:ascii="Times New Roman" w:hAnsi="Times New Roman" w:cs="Times New Roman"/>
                <w:sz w:val="24"/>
                <w:szCs w:val="24"/>
              </w:rPr>
              <w:t>Водоохранная</w:t>
            </w:r>
            <w:proofErr w:type="spellEnd"/>
            <w:r w:rsidRPr="00105B64">
              <w:rPr>
                <w:rFonts w:ascii="Times New Roman" w:hAnsi="Times New Roman" w:cs="Times New Roman"/>
                <w:sz w:val="24"/>
                <w:szCs w:val="24"/>
              </w:rPr>
              <w:t xml:space="preserve"> зона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D33A0" w14:textId="268C564C" w:rsidR="00CB0615" w:rsidRPr="00105B64" w:rsidRDefault="00CB0615" w:rsidP="003A7B02">
            <w:pPr>
              <w:pStyle w:val="a7"/>
              <w:spacing w:after="0"/>
              <w:ind w:left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B6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27231" w14:textId="166E587B" w:rsidR="00CB0615" w:rsidRPr="00105B64" w:rsidRDefault="00CB0615" w:rsidP="003A7B02">
            <w:pPr>
              <w:pStyle w:val="a7"/>
              <w:spacing w:after="0"/>
              <w:ind w:left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B64">
              <w:rPr>
                <w:rFonts w:ascii="Times New Roman" w:hAnsi="Times New Roman" w:cs="Times New Roman"/>
                <w:sz w:val="24"/>
                <w:szCs w:val="24"/>
              </w:rPr>
              <w:t>Не внесено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39F63" w14:textId="22451331" w:rsidR="00CB0615" w:rsidRPr="00105B64" w:rsidRDefault="00CB0615" w:rsidP="003A7B02">
            <w:pPr>
              <w:pStyle w:val="a7"/>
              <w:spacing w:after="0"/>
              <w:ind w:left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B64">
              <w:rPr>
                <w:rFonts w:ascii="Times New Roman" w:hAnsi="Times New Roman" w:cs="Times New Roman"/>
                <w:sz w:val="24"/>
                <w:szCs w:val="24"/>
              </w:rPr>
              <w:t>Водный кодекс РФ</w:t>
            </w:r>
          </w:p>
        </w:tc>
      </w:tr>
      <w:tr w:rsidR="00CB0615" w:rsidRPr="00250181" w14:paraId="4B448876" w14:textId="77777777" w:rsidTr="00CB0615">
        <w:trPr>
          <w:trHeight w:val="613"/>
          <w:jc w:val="center"/>
        </w:trPr>
        <w:tc>
          <w:tcPr>
            <w:tcW w:w="41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987264" w14:textId="1BFBBB93" w:rsidR="00CB0615" w:rsidRPr="00105B64" w:rsidRDefault="00CB0615" w:rsidP="003A7B02">
            <w:pPr>
              <w:pStyle w:val="a7"/>
              <w:spacing w:after="0"/>
              <w:ind w:left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3FF1" w14:textId="100F0710" w:rsidR="00CB0615" w:rsidRPr="00105B64" w:rsidRDefault="00CB0615" w:rsidP="003A7B02">
            <w:pPr>
              <w:pStyle w:val="a7"/>
              <w:spacing w:after="0"/>
              <w:ind w:left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B64">
              <w:rPr>
                <w:rFonts w:ascii="Times New Roman" w:hAnsi="Times New Roman" w:cs="Times New Roman"/>
                <w:sz w:val="24"/>
                <w:szCs w:val="24"/>
              </w:rPr>
              <w:t>река Песочня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6FAAE" w14:textId="4B4E4674" w:rsidR="00CB0615" w:rsidRPr="00105B64" w:rsidRDefault="00CB0615" w:rsidP="003A7B02">
            <w:pPr>
              <w:pStyle w:val="a7"/>
              <w:spacing w:after="0"/>
              <w:ind w:left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B64">
              <w:rPr>
                <w:rFonts w:ascii="Times New Roman" w:hAnsi="Times New Roman" w:cs="Times New Roman"/>
                <w:sz w:val="24"/>
                <w:szCs w:val="24"/>
              </w:rPr>
              <w:t>Прибрежная защитная полоса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BE843" w14:textId="70D75AB4" w:rsidR="00CB0615" w:rsidRPr="00105B64" w:rsidRDefault="00CB0615" w:rsidP="003A7B02">
            <w:pPr>
              <w:pStyle w:val="a7"/>
              <w:spacing w:after="0"/>
              <w:ind w:left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B64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A2058" w14:textId="4EFE1498" w:rsidR="00CB0615" w:rsidRPr="00105B64" w:rsidRDefault="00CB0615" w:rsidP="003A7B02">
            <w:pPr>
              <w:pStyle w:val="a7"/>
              <w:spacing w:after="0"/>
              <w:ind w:left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B64">
              <w:rPr>
                <w:rFonts w:ascii="Times New Roman" w:hAnsi="Times New Roman" w:cs="Times New Roman"/>
                <w:sz w:val="24"/>
                <w:szCs w:val="24"/>
              </w:rPr>
              <w:t>Не внесено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786D1" w14:textId="0468E43D" w:rsidR="00CB0615" w:rsidRPr="00105B64" w:rsidRDefault="00CB0615" w:rsidP="003A7B02">
            <w:pPr>
              <w:pStyle w:val="a7"/>
              <w:spacing w:after="0"/>
              <w:ind w:left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B64">
              <w:rPr>
                <w:rFonts w:ascii="Times New Roman" w:hAnsi="Times New Roman" w:cs="Times New Roman"/>
                <w:sz w:val="24"/>
                <w:szCs w:val="24"/>
              </w:rPr>
              <w:t>Водный кодекс РФ</w:t>
            </w:r>
          </w:p>
        </w:tc>
      </w:tr>
      <w:tr w:rsidR="00CB0615" w:rsidRPr="00250181" w14:paraId="191A46FA" w14:textId="77777777" w:rsidTr="00CB0615">
        <w:trPr>
          <w:trHeight w:val="326"/>
          <w:jc w:val="center"/>
        </w:trPr>
        <w:tc>
          <w:tcPr>
            <w:tcW w:w="4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CB046" w14:textId="77777777" w:rsidR="00CB0615" w:rsidRPr="00105B64" w:rsidRDefault="00CB0615" w:rsidP="003A7B02">
            <w:pPr>
              <w:pStyle w:val="a7"/>
              <w:spacing w:after="0"/>
              <w:ind w:left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362D8" w14:textId="2B8EB54C" w:rsidR="00CB0615" w:rsidRPr="00105B64" w:rsidRDefault="00CB0615" w:rsidP="003A7B02">
            <w:pPr>
              <w:pStyle w:val="a7"/>
              <w:spacing w:after="0"/>
              <w:ind w:left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B64">
              <w:rPr>
                <w:rFonts w:ascii="Times New Roman" w:hAnsi="Times New Roman" w:cs="Times New Roman"/>
                <w:sz w:val="24"/>
                <w:szCs w:val="24"/>
              </w:rPr>
              <w:t>река Песочня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3C425" w14:textId="14F1B320" w:rsidR="00CB0615" w:rsidRPr="00105B64" w:rsidRDefault="00CB0615" w:rsidP="003A7B02">
            <w:pPr>
              <w:pStyle w:val="a7"/>
              <w:spacing w:after="0"/>
              <w:ind w:left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B64">
              <w:rPr>
                <w:rFonts w:ascii="Times New Roman" w:hAnsi="Times New Roman" w:cs="Times New Roman"/>
                <w:sz w:val="24"/>
                <w:szCs w:val="24"/>
              </w:rPr>
              <w:t>Береговая полоса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8AAD0" w14:textId="10BF94F8" w:rsidR="00CB0615" w:rsidRPr="00105B64" w:rsidRDefault="00CB0615" w:rsidP="003A7B02">
            <w:pPr>
              <w:pStyle w:val="a7"/>
              <w:spacing w:after="0"/>
              <w:ind w:left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B6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DD292" w14:textId="4708A38B" w:rsidR="00CB0615" w:rsidRPr="00105B64" w:rsidRDefault="00CB0615" w:rsidP="003A7B02">
            <w:pPr>
              <w:pStyle w:val="a7"/>
              <w:spacing w:after="0"/>
              <w:ind w:left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B64">
              <w:rPr>
                <w:rFonts w:ascii="Times New Roman" w:hAnsi="Times New Roman" w:cs="Times New Roman"/>
                <w:sz w:val="24"/>
                <w:szCs w:val="24"/>
              </w:rPr>
              <w:t>Не внесено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3D8D1" w14:textId="3176EBDB" w:rsidR="00CB0615" w:rsidRPr="00105B64" w:rsidRDefault="00CB0615" w:rsidP="003A7B02">
            <w:pPr>
              <w:pStyle w:val="a7"/>
              <w:spacing w:after="0"/>
              <w:ind w:left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B64">
              <w:rPr>
                <w:rFonts w:ascii="Times New Roman" w:hAnsi="Times New Roman" w:cs="Times New Roman"/>
                <w:sz w:val="24"/>
                <w:szCs w:val="24"/>
              </w:rPr>
              <w:t>Водный кодекс РФ</w:t>
            </w:r>
          </w:p>
        </w:tc>
      </w:tr>
      <w:tr w:rsidR="00CB0615" w:rsidRPr="00250181" w14:paraId="1C604D13" w14:textId="77777777" w:rsidTr="00CB0615">
        <w:trPr>
          <w:trHeight w:val="286"/>
          <w:jc w:val="center"/>
        </w:trPr>
        <w:tc>
          <w:tcPr>
            <w:tcW w:w="4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9F124D5" w14:textId="340E50A0" w:rsidR="00CB0615" w:rsidRPr="00105B64" w:rsidRDefault="00CB0615" w:rsidP="003A7B02">
            <w:pPr>
              <w:pStyle w:val="a7"/>
              <w:spacing w:after="0"/>
              <w:ind w:left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B6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EFDC9" w14:textId="5EAE4E9D" w:rsidR="00CB0615" w:rsidRPr="00105B64" w:rsidRDefault="00CB0615" w:rsidP="003A7B02">
            <w:pPr>
              <w:pStyle w:val="a7"/>
              <w:spacing w:after="0"/>
              <w:ind w:left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B64">
              <w:rPr>
                <w:rFonts w:ascii="Times New Roman" w:hAnsi="Times New Roman" w:cs="Times New Roman"/>
                <w:sz w:val="24"/>
                <w:szCs w:val="24"/>
              </w:rPr>
              <w:t xml:space="preserve">река </w:t>
            </w:r>
            <w:proofErr w:type="spellStart"/>
            <w:r w:rsidRPr="00105B64">
              <w:rPr>
                <w:rFonts w:ascii="Times New Roman" w:hAnsi="Times New Roman" w:cs="Times New Roman"/>
                <w:sz w:val="24"/>
                <w:szCs w:val="24"/>
              </w:rPr>
              <w:t>Песоченая</w:t>
            </w:r>
            <w:proofErr w:type="spellEnd"/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ACBFB" w14:textId="0EAD747F" w:rsidR="00CB0615" w:rsidRPr="00105B64" w:rsidRDefault="00CB0615" w:rsidP="003A7B02">
            <w:pPr>
              <w:pStyle w:val="a7"/>
              <w:spacing w:after="0"/>
              <w:ind w:left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5B64">
              <w:rPr>
                <w:rFonts w:ascii="Times New Roman" w:hAnsi="Times New Roman" w:cs="Times New Roman"/>
                <w:sz w:val="24"/>
                <w:szCs w:val="24"/>
              </w:rPr>
              <w:t>Водоохранная</w:t>
            </w:r>
            <w:proofErr w:type="spellEnd"/>
            <w:r w:rsidRPr="00105B64">
              <w:rPr>
                <w:rFonts w:ascii="Times New Roman" w:hAnsi="Times New Roman" w:cs="Times New Roman"/>
                <w:sz w:val="24"/>
                <w:szCs w:val="24"/>
              </w:rPr>
              <w:t xml:space="preserve"> зона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02C5C" w14:textId="31F5C0E2" w:rsidR="00CB0615" w:rsidRPr="00105B64" w:rsidRDefault="00CB0615" w:rsidP="003A7B02">
            <w:pPr>
              <w:pStyle w:val="a7"/>
              <w:spacing w:after="0"/>
              <w:ind w:left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B6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28689" w14:textId="3A42FAAA" w:rsidR="00CB0615" w:rsidRPr="00105B64" w:rsidRDefault="00CB0615" w:rsidP="003A7B02">
            <w:pPr>
              <w:pStyle w:val="a7"/>
              <w:spacing w:after="0"/>
              <w:ind w:left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B64">
              <w:rPr>
                <w:rFonts w:ascii="Times New Roman" w:hAnsi="Times New Roman" w:cs="Times New Roman"/>
                <w:sz w:val="24"/>
                <w:szCs w:val="24"/>
              </w:rPr>
              <w:t>Не внесено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009B0" w14:textId="369717E3" w:rsidR="00CB0615" w:rsidRPr="00105B64" w:rsidRDefault="00CB0615" w:rsidP="003A7B02">
            <w:pPr>
              <w:pStyle w:val="a7"/>
              <w:spacing w:after="0"/>
              <w:ind w:left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B64">
              <w:rPr>
                <w:rFonts w:ascii="Times New Roman" w:hAnsi="Times New Roman" w:cs="Times New Roman"/>
                <w:sz w:val="24"/>
                <w:szCs w:val="24"/>
              </w:rPr>
              <w:t>Водный кодекс РФ</w:t>
            </w:r>
          </w:p>
        </w:tc>
      </w:tr>
      <w:tr w:rsidR="00CB0615" w:rsidRPr="00250181" w14:paraId="26A652A3" w14:textId="77777777" w:rsidTr="00CB0615">
        <w:trPr>
          <w:trHeight w:val="633"/>
          <w:jc w:val="center"/>
        </w:trPr>
        <w:tc>
          <w:tcPr>
            <w:tcW w:w="41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61AC82" w14:textId="77777777" w:rsidR="00CB0615" w:rsidRPr="00105B64" w:rsidRDefault="00CB0615" w:rsidP="003A7B02">
            <w:pPr>
              <w:pStyle w:val="a7"/>
              <w:spacing w:after="0"/>
              <w:ind w:left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3B99D" w14:textId="21C5A72D" w:rsidR="00CB0615" w:rsidRPr="00105B64" w:rsidRDefault="00CB0615" w:rsidP="003A7B02">
            <w:pPr>
              <w:pStyle w:val="a7"/>
              <w:spacing w:after="0"/>
              <w:ind w:left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B64">
              <w:rPr>
                <w:rFonts w:ascii="Times New Roman" w:hAnsi="Times New Roman" w:cs="Times New Roman"/>
                <w:sz w:val="24"/>
                <w:szCs w:val="24"/>
              </w:rPr>
              <w:t xml:space="preserve">река </w:t>
            </w:r>
            <w:proofErr w:type="spellStart"/>
            <w:r w:rsidRPr="00105B64">
              <w:rPr>
                <w:rFonts w:ascii="Times New Roman" w:hAnsi="Times New Roman" w:cs="Times New Roman"/>
                <w:sz w:val="24"/>
                <w:szCs w:val="24"/>
              </w:rPr>
              <w:t>Песоченая</w:t>
            </w:r>
            <w:proofErr w:type="spellEnd"/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49353" w14:textId="2F5AF711" w:rsidR="00CB0615" w:rsidRPr="00105B64" w:rsidRDefault="00CB0615" w:rsidP="003A7B02">
            <w:pPr>
              <w:pStyle w:val="a7"/>
              <w:spacing w:after="0"/>
              <w:ind w:left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B64">
              <w:rPr>
                <w:rFonts w:ascii="Times New Roman" w:hAnsi="Times New Roman" w:cs="Times New Roman"/>
                <w:sz w:val="24"/>
                <w:szCs w:val="24"/>
              </w:rPr>
              <w:t>Прибрежная защитная полоса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4C872" w14:textId="3BF56DFA" w:rsidR="00CB0615" w:rsidRPr="00105B64" w:rsidRDefault="00CB0615" w:rsidP="003A7B02">
            <w:pPr>
              <w:pStyle w:val="a7"/>
              <w:spacing w:after="0"/>
              <w:ind w:left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B64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A8977" w14:textId="5D7C27EB" w:rsidR="00CB0615" w:rsidRPr="00105B64" w:rsidRDefault="00CB0615" w:rsidP="003A7B02">
            <w:pPr>
              <w:pStyle w:val="a7"/>
              <w:spacing w:after="0"/>
              <w:ind w:left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B64">
              <w:rPr>
                <w:rFonts w:ascii="Times New Roman" w:hAnsi="Times New Roman" w:cs="Times New Roman"/>
                <w:sz w:val="24"/>
                <w:szCs w:val="24"/>
              </w:rPr>
              <w:t>Не внесено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88214" w14:textId="7F145502" w:rsidR="00CB0615" w:rsidRPr="00105B64" w:rsidRDefault="00CB0615" w:rsidP="003A7B02">
            <w:pPr>
              <w:pStyle w:val="a7"/>
              <w:spacing w:after="0"/>
              <w:ind w:left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B64">
              <w:rPr>
                <w:rFonts w:ascii="Times New Roman" w:hAnsi="Times New Roman" w:cs="Times New Roman"/>
                <w:sz w:val="24"/>
                <w:szCs w:val="24"/>
              </w:rPr>
              <w:t>Водный кодекс РФ</w:t>
            </w:r>
          </w:p>
        </w:tc>
      </w:tr>
      <w:tr w:rsidR="00CB0615" w:rsidRPr="00250181" w14:paraId="3935E8DB" w14:textId="77777777" w:rsidTr="00CB0615">
        <w:trPr>
          <w:trHeight w:val="306"/>
          <w:jc w:val="center"/>
        </w:trPr>
        <w:tc>
          <w:tcPr>
            <w:tcW w:w="4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C3A1A" w14:textId="77777777" w:rsidR="00CB0615" w:rsidRPr="00105B64" w:rsidRDefault="00CB0615" w:rsidP="003A7B02">
            <w:pPr>
              <w:pStyle w:val="a7"/>
              <w:spacing w:after="0"/>
              <w:ind w:left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DFD45" w14:textId="7FCBBEFC" w:rsidR="00CB0615" w:rsidRPr="00105B64" w:rsidRDefault="00CB0615" w:rsidP="003A7B02">
            <w:pPr>
              <w:pStyle w:val="a7"/>
              <w:spacing w:after="0"/>
              <w:ind w:left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B64">
              <w:rPr>
                <w:rFonts w:ascii="Times New Roman" w:hAnsi="Times New Roman" w:cs="Times New Roman"/>
                <w:sz w:val="24"/>
                <w:szCs w:val="24"/>
              </w:rPr>
              <w:t xml:space="preserve">река </w:t>
            </w:r>
            <w:proofErr w:type="spellStart"/>
            <w:r w:rsidRPr="00105B64">
              <w:rPr>
                <w:rFonts w:ascii="Times New Roman" w:hAnsi="Times New Roman" w:cs="Times New Roman"/>
                <w:sz w:val="24"/>
                <w:szCs w:val="24"/>
              </w:rPr>
              <w:t>Песоченая</w:t>
            </w:r>
            <w:proofErr w:type="spellEnd"/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A036D" w14:textId="4FC5133A" w:rsidR="00CB0615" w:rsidRPr="00105B64" w:rsidRDefault="00CB0615" w:rsidP="003A7B02">
            <w:pPr>
              <w:pStyle w:val="a7"/>
              <w:spacing w:after="0"/>
              <w:ind w:left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B64">
              <w:rPr>
                <w:rFonts w:ascii="Times New Roman" w:hAnsi="Times New Roman" w:cs="Times New Roman"/>
                <w:sz w:val="24"/>
                <w:szCs w:val="24"/>
              </w:rPr>
              <w:t>Береговая полоса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251C1" w14:textId="5188DB6C" w:rsidR="00CB0615" w:rsidRPr="00105B64" w:rsidRDefault="00CB0615" w:rsidP="003A7B02">
            <w:pPr>
              <w:pStyle w:val="a7"/>
              <w:spacing w:after="0"/>
              <w:ind w:left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B6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714D5" w14:textId="4A0E2A7B" w:rsidR="00CB0615" w:rsidRPr="00105B64" w:rsidRDefault="00CB0615" w:rsidP="003A7B02">
            <w:pPr>
              <w:pStyle w:val="a7"/>
              <w:spacing w:after="0"/>
              <w:ind w:left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B64">
              <w:rPr>
                <w:rFonts w:ascii="Times New Roman" w:hAnsi="Times New Roman" w:cs="Times New Roman"/>
                <w:sz w:val="24"/>
                <w:szCs w:val="24"/>
              </w:rPr>
              <w:t>Не внесено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7004D" w14:textId="1C809B29" w:rsidR="00CB0615" w:rsidRPr="00105B64" w:rsidRDefault="00CB0615" w:rsidP="003A7B02">
            <w:pPr>
              <w:pStyle w:val="a7"/>
              <w:spacing w:after="0"/>
              <w:ind w:left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B64">
              <w:rPr>
                <w:rFonts w:ascii="Times New Roman" w:hAnsi="Times New Roman" w:cs="Times New Roman"/>
                <w:sz w:val="24"/>
                <w:szCs w:val="24"/>
              </w:rPr>
              <w:t>Водный кодекс РФ</w:t>
            </w:r>
          </w:p>
        </w:tc>
      </w:tr>
      <w:tr w:rsidR="00CB0615" w:rsidRPr="00250181" w14:paraId="641ED94B" w14:textId="77777777" w:rsidTr="00CB0615">
        <w:trPr>
          <w:trHeight w:val="510"/>
          <w:jc w:val="center"/>
        </w:trPr>
        <w:tc>
          <w:tcPr>
            <w:tcW w:w="4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AD1B75" w14:textId="2437CA57" w:rsidR="00CB0615" w:rsidRPr="00105B64" w:rsidRDefault="00CB0615" w:rsidP="003A7B02">
            <w:pPr>
              <w:pStyle w:val="a7"/>
              <w:spacing w:after="0"/>
              <w:ind w:left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B6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34EB7" w14:textId="41124139" w:rsidR="00CB0615" w:rsidRPr="00105B64" w:rsidRDefault="00CB0615" w:rsidP="003A7B02">
            <w:pPr>
              <w:pStyle w:val="a7"/>
              <w:spacing w:after="0"/>
              <w:ind w:left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B64">
              <w:rPr>
                <w:rFonts w:ascii="Times New Roman" w:hAnsi="Times New Roman" w:cs="Times New Roman"/>
                <w:sz w:val="24"/>
                <w:szCs w:val="24"/>
              </w:rPr>
              <w:t>Речки, озера, пруды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F9C06" w14:textId="66525EFF" w:rsidR="00CB0615" w:rsidRPr="00105B64" w:rsidRDefault="00CB0615" w:rsidP="003A7B02">
            <w:pPr>
              <w:pStyle w:val="a7"/>
              <w:spacing w:after="0"/>
              <w:ind w:left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5B64">
              <w:rPr>
                <w:rFonts w:ascii="Times New Roman" w:hAnsi="Times New Roman" w:cs="Times New Roman"/>
                <w:sz w:val="24"/>
                <w:szCs w:val="24"/>
              </w:rPr>
              <w:t>Водоохранная</w:t>
            </w:r>
            <w:proofErr w:type="spellEnd"/>
            <w:r w:rsidRPr="00105B64">
              <w:rPr>
                <w:rFonts w:ascii="Times New Roman" w:hAnsi="Times New Roman" w:cs="Times New Roman"/>
                <w:sz w:val="24"/>
                <w:szCs w:val="24"/>
              </w:rPr>
              <w:t xml:space="preserve"> зона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147FB" w14:textId="645147BC" w:rsidR="00CB0615" w:rsidRPr="00105B64" w:rsidRDefault="00CB0615" w:rsidP="003A7B02">
            <w:pPr>
              <w:pStyle w:val="a7"/>
              <w:spacing w:after="0"/>
              <w:ind w:left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B64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32BB1" w14:textId="0CCD2BA5" w:rsidR="00CB0615" w:rsidRPr="00105B64" w:rsidRDefault="00CB0615" w:rsidP="003A7B02">
            <w:pPr>
              <w:pStyle w:val="a7"/>
              <w:spacing w:after="0"/>
              <w:ind w:left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B64">
              <w:rPr>
                <w:rFonts w:ascii="Times New Roman" w:hAnsi="Times New Roman" w:cs="Times New Roman"/>
                <w:sz w:val="24"/>
                <w:szCs w:val="24"/>
              </w:rPr>
              <w:t>Не внесено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01864" w14:textId="361011D0" w:rsidR="00CB0615" w:rsidRPr="00105B64" w:rsidRDefault="00CB0615" w:rsidP="003A7B02">
            <w:pPr>
              <w:pStyle w:val="a7"/>
              <w:spacing w:after="0"/>
              <w:ind w:left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B64">
              <w:rPr>
                <w:rFonts w:ascii="Times New Roman" w:hAnsi="Times New Roman" w:cs="Times New Roman"/>
                <w:sz w:val="24"/>
                <w:szCs w:val="24"/>
              </w:rPr>
              <w:t>Водный кодекс РФ</w:t>
            </w:r>
          </w:p>
        </w:tc>
      </w:tr>
      <w:tr w:rsidR="00CB0615" w:rsidRPr="00250181" w14:paraId="63048319" w14:textId="77777777" w:rsidTr="00CB0615">
        <w:trPr>
          <w:trHeight w:val="633"/>
          <w:jc w:val="center"/>
        </w:trPr>
        <w:tc>
          <w:tcPr>
            <w:tcW w:w="41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2E925A" w14:textId="77777777" w:rsidR="00CB0615" w:rsidRPr="00105B64" w:rsidRDefault="00CB0615" w:rsidP="003A7B02">
            <w:pPr>
              <w:pStyle w:val="a7"/>
              <w:spacing w:after="0"/>
              <w:ind w:left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17E5A" w14:textId="745CF328" w:rsidR="00CB0615" w:rsidRPr="00105B64" w:rsidRDefault="00CB0615" w:rsidP="003A7B02">
            <w:pPr>
              <w:pStyle w:val="a7"/>
              <w:spacing w:after="0"/>
              <w:ind w:left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B64">
              <w:rPr>
                <w:rFonts w:ascii="Times New Roman" w:hAnsi="Times New Roman" w:cs="Times New Roman"/>
                <w:sz w:val="24"/>
                <w:szCs w:val="24"/>
              </w:rPr>
              <w:t>Речки, озера, пруды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945F8" w14:textId="01134517" w:rsidR="00CB0615" w:rsidRPr="00105B64" w:rsidRDefault="00CB0615" w:rsidP="003A7B02">
            <w:pPr>
              <w:pStyle w:val="a7"/>
              <w:spacing w:after="0"/>
              <w:ind w:left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B64">
              <w:rPr>
                <w:rFonts w:ascii="Times New Roman" w:hAnsi="Times New Roman" w:cs="Times New Roman"/>
                <w:sz w:val="24"/>
                <w:szCs w:val="24"/>
              </w:rPr>
              <w:t>Прибрежная защитная полоса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E1DED" w14:textId="1D39E944" w:rsidR="00CB0615" w:rsidRPr="00105B64" w:rsidRDefault="00CB0615" w:rsidP="003A7B02">
            <w:pPr>
              <w:pStyle w:val="a7"/>
              <w:spacing w:after="0"/>
              <w:ind w:left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B64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ED6FB" w14:textId="21882D3C" w:rsidR="00CB0615" w:rsidRPr="00105B64" w:rsidRDefault="00CB0615" w:rsidP="003A7B02">
            <w:pPr>
              <w:pStyle w:val="a7"/>
              <w:spacing w:after="0"/>
              <w:ind w:left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B64">
              <w:rPr>
                <w:rFonts w:ascii="Times New Roman" w:hAnsi="Times New Roman" w:cs="Times New Roman"/>
                <w:sz w:val="24"/>
                <w:szCs w:val="24"/>
              </w:rPr>
              <w:t>Не внесено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A1269" w14:textId="003C1404" w:rsidR="00CB0615" w:rsidRPr="00105B64" w:rsidRDefault="00CB0615" w:rsidP="003A7B02">
            <w:pPr>
              <w:pStyle w:val="a7"/>
              <w:spacing w:after="0"/>
              <w:ind w:left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B64">
              <w:rPr>
                <w:rFonts w:ascii="Times New Roman" w:hAnsi="Times New Roman" w:cs="Times New Roman"/>
                <w:sz w:val="24"/>
                <w:szCs w:val="24"/>
              </w:rPr>
              <w:t>Водный кодекс РФ</w:t>
            </w:r>
          </w:p>
        </w:tc>
      </w:tr>
      <w:tr w:rsidR="00CB0615" w:rsidRPr="00250181" w14:paraId="7636822E" w14:textId="77777777" w:rsidTr="00CB0615">
        <w:trPr>
          <w:trHeight w:val="510"/>
          <w:jc w:val="center"/>
        </w:trPr>
        <w:tc>
          <w:tcPr>
            <w:tcW w:w="4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6E62B" w14:textId="77777777" w:rsidR="00CB0615" w:rsidRPr="00105B64" w:rsidRDefault="00CB0615" w:rsidP="003A7B02">
            <w:pPr>
              <w:pStyle w:val="a7"/>
              <w:spacing w:after="0"/>
              <w:ind w:left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8C2C2" w14:textId="2CE9425D" w:rsidR="00CB0615" w:rsidRPr="00105B64" w:rsidRDefault="00CB0615" w:rsidP="003A7B02">
            <w:pPr>
              <w:pStyle w:val="a7"/>
              <w:spacing w:after="0"/>
              <w:ind w:left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B64">
              <w:rPr>
                <w:rFonts w:ascii="Times New Roman" w:hAnsi="Times New Roman" w:cs="Times New Roman"/>
                <w:sz w:val="24"/>
                <w:szCs w:val="24"/>
              </w:rPr>
              <w:t>Речки, озера, пруды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45CB9" w14:textId="5B4E3EC6" w:rsidR="00CB0615" w:rsidRPr="00105B64" w:rsidRDefault="00CB0615" w:rsidP="003A7B02">
            <w:pPr>
              <w:pStyle w:val="a7"/>
              <w:spacing w:after="0"/>
              <w:ind w:left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B64">
              <w:rPr>
                <w:rFonts w:ascii="Times New Roman" w:hAnsi="Times New Roman" w:cs="Times New Roman"/>
                <w:sz w:val="24"/>
                <w:szCs w:val="24"/>
              </w:rPr>
              <w:t>Береговая полоса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613A8" w14:textId="51B693BE" w:rsidR="00CB0615" w:rsidRPr="00105B64" w:rsidRDefault="00CB0615" w:rsidP="003A7B02">
            <w:pPr>
              <w:pStyle w:val="a7"/>
              <w:spacing w:after="0"/>
              <w:ind w:left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B6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CBD77" w14:textId="1BD8A04B" w:rsidR="00CB0615" w:rsidRPr="00105B64" w:rsidRDefault="00CB0615" w:rsidP="003A7B02">
            <w:pPr>
              <w:pStyle w:val="a7"/>
              <w:spacing w:after="0"/>
              <w:ind w:left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B64">
              <w:rPr>
                <w:rFonts w:ascii="Times New Roman" w:hAnsi="Times New Roman" w:cs="Times New Roman"/>
                <w:sz w:val="24"/>
                <w:szCs w:val="24"/>
              </w:rPr>
              <w:t>Не внесено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D693B" w14:textId="608A119F" w:rsidR="00CB0615" w:rsidRPr="00105B64" w:rsidRDefault="00CB0615" w:rsidP="003A7B02">
            <w:pPr>
              <w:pStyle w:val="a7"/>
              <w:spacing w:after="0"/>
              <w:ind w:left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B64">
              <w:rPr>
                <w:rFonts w:ascii="Times New Roman" w:hAnsi="Times New Roman" w:cs="Times New Roman"/>
                <w:sz w:val="24"/>
                <w:szCs w:val="24"/>
              </w:rPr>
              <w:t>Водный кодекс РФ</w:t>
            </w:r>
          </w:p>
        </w:tc>
      </w:tr>
    </w:tbl>
    <w:p w14:paraId="2E4DDDDB" w14:textId="77777777" w:rsidR="00E94761" w:rsidRPr="00250181" w:rsidRDefault="00E94761" w:rsidP="003A7B02">
      <w:pPr>
        <w:jc w:val="center"/>
        <w:rPr>
          <w:sz w:val="28"/>
          <w:szCs w:val="28"/>
        </w:rPr>
      </w:pPr>
    </w:p>
    <w:p w14:paraId="7C44E9AE" w14:textId="77777777" w:rsidR="00E94761" w:rsidRPr="00250181" w:rsidRDefault="00E94761" w:rsidP="003A7B02">
      <w:pPr>
        <w:jc w:val="center"/>
        <w:rPr>
          <w:sz w:val="28"/>
          <w:szCs w:val="28"/>
        </w:rPr>
      </w:pPr>
    </w:p>
    <w:p w14:paraId="3497E374" w14:textId="77777777" w:rsidR="00CB0615" w:rsidRDefault="00CB0615" w:rsidP="003A7B02">
      <w:pPr>
        <w:pStyle w:val="ab"/>
        <w:ind w:left="1069"/>
        <w:rPr>
          <w:rFonts w:ascii="Times New Roman" w:hAnsi="Times New Roman" w:cs="Times New Roman"/>
          <w:szCs w:val="28"/>
        </w:rPr>
      </w:pPr>
    </w:p>
    <w:p w14:paraId="7AC5B138" w14:textId="4ADC66BC" w:rsidR="00E94761" w:rsidRPr="00250181" w:rsidRDefault="00E94761" w:rsidP="003A7B02">
      <w:pPr>
        <w:pStyle w:val="ab"/>
        <w:ind w:left="1069"/>
        <w:rPr>
          <w:rFonts w:ascii="Times New Roman" w:hAnsi="Times New Roman" w:cs="Times New Roman"/>
          <w:szCs w:val="28"/>
        </w:rPr>
      </w:pPr>
      <w:r w:rsidRPr="00250181">
        <w:rPr>
          <w:rFonts w:ascii="Times New Roman" w:hAnsi="Times New Roman" w:cs="Times New Roman"/>
          <w:szCs w:val="28"/>
        </w:rPr>
        <w:lastRenderedPageBreak/>
        <w:t>Таблица 6.</w:t>
      </w:r>
      <w:r w:rsidR="001D5BC4">
        <w:rPr>
          <w:rFonts w:ascii="Times New Roman" w:hAnsi="Times New Roman" w:cs="Times New Roman"/>
          <w:szCs w:val="28"/>
          <w:lang w:val="ru-RU"/>
        </w:rPr>
        <w:t>4</w:t>
      </w:r>
      <w:r w:rsidRPr="00250181">
        <w:rPr>
          <w:rFonts w:ascii="Times New Roman" w:hAnsi="Times New Roman" w:cs="Times New Roman"/>
          <w:szCs w:val="28"/>
        </w:rPr>
        <w:t>.2</w:t>
      </w:r>
    </w:p>
    <w:p w14:paraId="7A528183" w14:textId="64A53B35" w:rsidR="00203858" w:rsidRPr="00203858" w:rsidRDefault="00E94761" w:rsidP="003A7B02">
      <w:pPr>
        <w:pStyle w:val="a7"/>
        <w:spacing w:after="0"/>
        <w:ind w:left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250181">
        <w:rPr>
          <w:rFonts w:ascii="Times New Roman" w:hAnsi="Times New Roman" w:cs="Times New Roman"/>
          <w:sz w:val="28"/>
          <w:szCs w:val="28"/>
        </w:rPr>
        <w:t xml:space="preserve">Регламенты использования </w:t>
      </w:r>
      <w:proofErr w:type="spellStart"/>
      <w:r w:rsidRPr="00250181">
        <w:rPr>
          <w:rFonts w:ascii="Times New Roman" w:hAnsi="Times New Roman" w:cs="Times New Roman"/>
          <w:sz w:val="28"/>
          <w:szCs w:val="28"/>
        </w:rPr>
        <w:t>в</w:t>
      </w:r>
      <w:r w:rsidRPr="00250181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одоохранных</w:t>
      </w:r>
      <w:proofErr w:type="spellEnd"/>
      <w:r w:rsidRPr="00250181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зон, прибрежных защитных полос и береговых полос, </w:t>
      </w:r>
      <w:proofErr w:type="spellStart"/>
      <w:r w:rsidRPr="00250181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рыбохозяйственных</w:t>
      </w:r>
      <w:proofErr w:type="spellEnd"/>
      <w:r w:rsidRPr="00250181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заповедных зон </w:t>
      </w:r>
      <w:r w:rsidRPr="00250181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 w:rsidR="006731A3">
        <w:rPr>
          <w:rFonts w:ascii="Times New Roman" w:hAnsi="Times New Roman" w:cs="Times New Roman"/>
          <w:sz w:val="28"/>
          <w:szCs w:val="28"/>
        </w:rPr>
        <w:t>ГП «Город Киров»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592"/>
        <w:gridCol w:w="3138"/>
        <w:gridCol w:w="8969"/>
        <w:gridCol w:w="2653"/>
      </w:tblGrid>
      <w:tr w:rsidR="00CA552B" w:rsidRPr="000279F9" w14:paraId="40DAAC3C" w14:textId="77777777" w:rsidTr="00A62216">
        <w:trPr>
          <w:trHeight w:val="85"/>
          <w:jc w:val="center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45190" w14:textId="77777777" w:rsidR="00CA552B" w:rsidRPr="000279F9" w:rsidRDefault="00CA552B" w:rsidP="003A7B02">
            <w:pPr>
              <w:pStyle w:val="a7"/>
              <w:spacing w:after="0"/>
              <w:ind w:left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9F9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9C14E" w14:textId="77777777" w:rsidR="00CA552B" w:rsidRPr="000279F9" w:rsidRDefault="00CA552B" w:rsidP="003A7B02">
            <w:pPr>
              <w:pStyle w:val="a7"/>
              <w:spacing w:after="0"/>
              <w:ind w:left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9F9">
              <w:rPr>
                <w:rFonts w:ascii="Times New Roman" w:hAnsi="Times New Roman" w:cs="Times New Roman"/>
                <w:sz w:val="24"/>
                <w:szCs w:val="24"/>
              </w:rPr>
              <w:t>Наименование охранной зоны</w:t>
            </w:r>
          </w:p>
        </w:tc>
        <w:tc>
          <w:tcPr>
            <w:tcW w:w="2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98575" w14:textId="77777777" w:rsidR="00CA552B" w:rsidRPr="000279F9" w:rsidRDefault="00CA552B" w:rsidP="003A7B02">
            <w:pPr>
              <w:pStyle w:val="a7"/>
              <w:spacing w:after="0"/>
              <w:ind w:left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9F9">
              <w:rPr>
                <w:rFonts w:ascii="Times New Roman" w:hAnsi="Times New Roman" w:cs="Times New Roman"/>
                <w:sz w:val="24"/>
                <w:szCs w:val="24"/>
              </w:rPr>
              <w:t>Правовой режим использования охранной зоны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1B537" w14:textId="77777777" w:rsidR="00CA552B" w:rsidRPr="000279F9" w:rsidRDefault="00CA552B" w:rsidP="003A7B02">
            <w:pPr>
              <w:pStyle w:val="a7"/>
              <w:spacing w:after="0"/>
              <w:ind w:left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9F9">
              <w:rPr>
                <w:rFonts w:ascii="Times New Roman" w:hAnsi="Times New Roman" w:cs="Times New Roman"/>
                <w:sz w:val="24"/>
                <w:szCs w:val="24"/>
              </w:rPr>
              <w:t>Обоснование</w:t>
            </w:r>
          </w:p>
          <w:p w14:paraId="6051E568" w14:textId="77777777" w:rsidR="00CA552B" w:rsidRPr="000279F9" w:rsidRDefault="00CA552B" w:rsidP="003A7B02">
            <w:pPr>
              <w:pStyle w:val="a7"/>
              <w:spacing w:after="0"/>
              <w:ind w:left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9F9">
              <w:rPr>
                <w:rFonts w:ascii="Times New Roman" w:hAnsi="Times New Roman" w:cs="Times New Roman"/>
                <w:sz w:val="24"/>
                <w:szCs w:val="24"/>
              </w:rPr>
              <w:t>(нормативные документы)</w:t>
            </w:r>
          </w:p>
        </w:tc>
      </w:tr>
      <w:tr w:rsidR="00CB0615" w:rsidRPr="000279F9" w14:paraId="56B3EEB3" w14:textId="77777777" w:rsidTr="0030484E">
        <w:trPr>
          <w:trHeight w:val="942"/>
          <w:jc w:val="center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E5164" w14:textId="77777777" w:rsidR="00CB0615" w:rsidRPr="000279F9" w:rsidRDefault="00CB0615" w:rsidP="003A7B02">
            <w:pPr>
              <w:pStyle w:val="a7"/>
              <w:spacing w:after="0"/>
              <w:ind w:left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9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2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5529C4" w14:textId="77777777" w:rsidR="00CB0615" w:rsidRPr="000279F9" w:rsidRDefault="00CB0615" w:rsidP="003A7B02">
            <w:pPr>
              <w:pStyle w:val="a7"/>
              <w:spacing w:after="0"/>
              <w:ind w:left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9F9">
              <w:rPr>
                <w:rFonts w:ascii="Times New Roman" w:hAnsi="Times New Roman" w:cs="Times New Roman"/>
                <w:sz w:val="24"/>
                <w:szCs w:val="24"/>
              </w:rPr>
              <w:t>Береговая полоса</w:t>
            </w:r>
          </w:p>
        </w:tc>
        <w:tc>
          <w:tcPr>
            <w:tcW w:w="2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02623" w14:textId="77777777" w:rsidR="00CB0615" w:rsidRPr="000279F9" w:rsidRDefault="00CB0615" w:rsidP="003A7B02">
            <w:pPr>
              <w:pStyle w:val="a7"/>
              <w:spacing w:after="0"/>
              <w:ind w:left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9F9">
              <w:rPr>
                <w:rFonts w:ascii="Times New Roman" w:hAnsi="Times New Roman" w:cs="Times New Roman"/>
                <w:sz w:val="24"/>
                <w:szCs w:val="24"/>
              </w:rPr>
              <w:t>Каждый гражданин вправе пользоваться (без использования механических транспортных средств) береговой полосой водных объектов общего пользования для передвижения и пребывания около них, в том числе для осуществления любительского и спортивного рыболовства и причаливания плавучих средств.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3CFB3" w14:textId="77777777" w:rsidR="00CB0615" w:rsidRPr="000279F9" w:rsidRDefault="00CB0615" w:rsidP="003A7B02">
            <w:pPr>
              <w:pStyle w:val="a7"/>
              <w:spacing w:after="0"/>
              <w:ind w:left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9F9">
              <w:rPr>
                <w:rFonts w:ascii="Times New Roman" w:hAnsi="Times New Roman" w:cs="Times New Roman"/>
                <w:bCs/>
                <w:sz w:val="24"/>
                <w:szCs w:val="24"/>
              </w:rPr>
              <w:t>Водный кодекс РФ</w:t>
            </w:r>
          </w:p>
        </w:tc>
      </w:tr>
      <w:tr w:rsidR="00CB0615" w:rsidRPr="000279F9" w14:paraId="4044FD01" w14:textId="77777777" w:rsidTr="0030484E">
        <w:trPr>
          <w:trHeight w:val="681"/>
          <w:jc w:val="center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93FB7" w14:textId="77777777" w:rsidR="00CB0615" w:rsidRPr="000279F9" w:rsidRDefault="00CB0615" w:rsidP="003A7B02">
            <w:pPr>
              <w:pStyle w:val="a7"/>
              <w:spacing w:after="0"/>
              <w:ind w:left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9F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2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E1E87" w14:textId="77777777" w:rsidR="00CB0615" w:rsidRPr="000279F9" w:rsidRDefault="00CB0615" w:rsidP="003A7B02">
            <w:pPr>
              <w:pStyle w:val="a7"/>
              <w:spacing w:after="0"/>
              <w:ind w:left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61316" w14:textId="77777777" w:rsidR="00CB0615" w:rsidRPr="000279F9" w:rsidRDefault="00CB0615" w:rsidP="003A7B02">
            <w:pPr>
              <w:pStyle w:val="a7"/>
              <w:spacing w:after="0"/>
              <w:ind w:left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9F9">
              <w:rPr>
                <w:rFonts w:ascii="Times New Roman" w:hAnsi="Times New Roman" w:cs="Times New Roman"/>
                <w:sz w:val="24"/>
                <w:szCs w:val="24"/>
              </w:rPr>
              <w:t>Приватизация земельных участков в пределах береговой полосы запрещается.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6F801" w14:textId="77777777" w:rsidR="00CB0615" w:rsidRPr="000279F9" w:rsidRDefault="00CB0615" w:rsidP="003A7B02">
            <w:pPr>
              <w:pStyle w:val="a7"/>
              <w:spacing w:after="0"/>
              <w:ind w:left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9F9">
              <w:rPr>
                <w:rFonts w:ascii="Times New Roman" w:hAnsi="Times New Roman" w:cs="Times New Roman"/>
                <w:bCs/>
                <w:sz w:val="24"/>
                <w:szCs w:val="24"/>
              </w:rPr>
              <w:t>Земельный кодекс РФ</w:t>
            </w:r>
          </w:p>
        </w:tc>
      </w:tr>
      <w:tr w:rsidR="00CA552B" w:rsidRPr="000279F9" w14:paraId="3E8B6E68" w14:textId="77777777" w:rsidTr="00A62216">
        <w:trPr>
          <w:trHeight w:val="1759"/>
          <w:jc w:val="center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AE382" w14:textId="77777777" w:rsidR="00CA552B" w:rsidRPr="000279F9" w:rsidRDefault="00CA552B" w:rsidP="003A7B02">
            <w:pPr>
              <w:pStyle w:val="a7"/>
              <w:spacing w:after="0"/>
              <w:ind w:left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9F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6CB65" w14:textId="77777777" w:rsidR="00CA552B" w:rsidRPr="000279F9" w:rsidRDefault="00CA552B" w:rsidP="003A7B02">
            <w:pPr>
              <w:pStyle w:val="a7"/>
              <w:spacing w:after="0"/>
              <w:ind w:left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9F9">
              <w:rPr>
                <w:rFonts w:ascii="Times New Roman" w:hAnsi="Times New Roman" w:cs="Times New Roman"/>
                <w:sz w:val="24"/>
                <w:szCs w:val="24"/>
              </w:rPr>
              <w:t>Прибрежная защитная полоса</w:t>
            </w:r>
          </w:p>
        </w:tc>
        <w:tc>
          <w:tcPr>
            <w:tcW w:w="2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59B03" w14:textId="77777777" w:rsidR="00CA552B" w:rsidRPr="000279F9" w:rsidRDefault="00CA552B" w:rsidP="003A7B02">
            <w:pPr>
              <w:jc w:val="both"/>
              <w:rPr>
                <w:b/>
                <w:bCs/>
                <w:sz w:val="24"/>
                <w:szCs w:val="24"/>
              </w:rPr>
            </w:pPr>
            <w:r w:rsidRPr="000279F9">
              <w:rPr>
                <w:sz w:val="24"/>
                <w:szCs w:val="24"/>
              </w:rPr>
              <w:t xml:space="preserve">В границах прибрежных защитных полос наряду с установленными для </w:t>
            </w:r>
            <w:proofErr w:type="spellStart"/>
            <w:r w:rsidRPr="000279F9">
              <w:rPr>
                <w:sz w:val="24"/>
                <w:szCs w:val="24"/>
              </w:rPr>
              <w:t>водоохранной</w:t>
            </w:r>
            <w:proofErr w:type="spellEnd"/>
            <w:r w:rsidRPr="000279F9">
              <w:rPr>
                <w:sz w:val="24"/>
                <w:szCs w:val="24"/>
              </w:rPr>
              <w:t xml:space="preserve"> зоны ограничениями </w:t>
            </w:r>
            <w:r w:rsidRPr="000279F9">
              <w:rPr>
                <w:b/>
                <w:bCs/>
                <w:sz w:val="24"/>
                <w:szCs w:val="24"/>
              </w:rPr>
              <w:t>запрещаются:</w:t>
            </w:r>
          </w:p>
          <w:p w14:paraId="7FE89A34" w14:textId="77777777" w:rsidR="00CA552B" w:rsidRPr="000279F9" w:rsidRDefault="00CA552B" w:rsidP="003A7B02">
            <w:pPr>
              <w:jc w:val="both"/>
              <w:rPr>
                <w:snapToGrid w:val="0"/>
                <w:sz w:val="24"/>
                <w:szCs w:val="24"/>
              </w:rPr>
            </w:pPr>
            <w:r w:rsidRPr="000279F9">
              <w:rPr>
                <w:snapToGrid w:val="0"/>
                <w:sz w:val="24"/>
                <w:szCs w:val="24"/>
              </w:rPr>
              <w:t>-распашка земель;</w:t>
            </w:r>
          </w:p>
          <w:p w14:paraId="1970AE1C" w14:textId="77777777" w:rsidR="00CA552B" w:rsidRPr="000279F9" w:rsidRDefault="00CA552B" w:rsidP="003A7B02">
            <w:pPr>
              <w:jc w:val="both"/>
              <w:rPr>
                <w:sz w:val="24"/>
                <w:szCs w:val="24"/>
              </w:rPr>
            </w:pPr>
            <w:r w:rsidRPr="000279F9">
              <w:rPr>
                <w:sz w:val="24"/>
                <w:szCs w:val="24"/>
              </w:rPr>
              <w:t>-размещение отвалов размываемых грунтов;</w:t>
            </w:r>
          </w:p>
          <w:p w14:paraId="12D42D55" w14:textId="77777777" w:rsidR="00CA552B" w:rsidRPr="000279F9" w:rsidRDefault="00CA552B" w:rsidP="003A7B02">
            <w:pPr>
              <w:jc w:val="both"/>
              <w:rPr>
                <w:sz w:val="24"/>
                <w:szCs w:val="24"/>
              </w:rPr>
            </w:pPr>
            <w:r w:rsidRPr="000279F9">
              <w:rPr>
                <w:sz w:val="24"/>
                <w:szCs w:val="24"/>
              </w:rPr>
              <w:t>-выпас сельскохозяйственных животных и организация для них летних лагерей, ванн.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BE274" w14:textId="77777777" w:rsidR="00CA552B" w:rsidRPr="000279F9" w:rsidRDefault="00CA552B" w:rsidP="003A7B02">
            <w:pPr>
              <w:pStyle w:val="a7"/>
              <w:spacing w:after="0"/>
              <w:ind w:left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9F9">
              <w:rPr>
                <w:rFonts w:ascii="Times New Roman" w:hAnsi="Times New Roman" w:cs="Times New Roman"/>
                <w:bCs/>
                <w:sz w:val="24"/>
                <w:szCs w:val="24"/>
              </w:rPr>
              <w:t>Водный кодекс РФ</w:t>
            </w:r>
          </w:p>
        </w:tc>
      </w:tr>
      <w:tr w:rsidR="00CA552B" w:rsidRPr="000279F9" w14:paraId="35E20B36" w14:textId="77777777" w:rsidTr="00A62216">
        <w:trPr>
          <w:trHeight w:val="483"/>
          <w:jc w:val="center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765C6" w14:textId="77777777" w:rsidR="00CA552B" w:rsidRPr="000279F9" w:rsidRDefault="00CA552B" w:rsidP="003A7B02">
            <w:pPr>
              <w:pStyle w:val="a7"/>
              <w:spacing w:after="0"/>
              <w:ind w:left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9F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8162D" w14:textId="77777777" w:rsidR="00CA552B" w:rsidRPr="000279F9" w:rsidRDefault="00CA552B" w:rsidP="003A7B02">
            <w:pPr>
              <w:pStyle w:val="a7"/>
              <w:spacing w:after="0"/>
              <w:ind w:left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79F9">
              <w:rPr>
                <w:rFonts w:ascii="Times New Roman" w:hAnsi="Times New Roman" w:cs="Times New Roman"/>
                <w:sz w:val="24"/>
                <w:szCs w:val="24"/>
              </w:rPr>
              <w:t>Водоохранная</w:t>
            </w:r>
            <w:proofErr w:type="spellEnd"/>
            <w:r w:rsidRPr="000279F9">
              <w:rPr>
                <w:rFonts w:ascii="Times New Roman" w:hAnsi="Times New Roman" w:cs="Times New Roman"/>
                <w:sz w:val="24"/>
                <w:szCs w:val="24"/>
              </w:rPr>
              <w:t xml:space="preserve"> зона</w:t>
            </w:r>
          </w:p>
        </w:tc>
        <w:tc>
          <w:tcPr>
            <w:tcW w:w="2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78D7F" w14:textId="77777777" w:rsidR="00CA552B" w:rsidRPr="000279F9" w:rsidRDefault="00CA552B" w:rsidP="003A7B02">
            <w:pPr>
              <w:jc w:val="both"/>
              <w:rPr>
                <w:sz w:val="24"/>
                <w:szCs w:val="24"/>
              </w:rPr>
            </w:pPr>
            <w:r w:rsidRPr="000279F9">
              <w:rPr>
                <w:sz w:val="24"/>
                <w:szCs w:val="24"/>
              </w:rPr>
              <w:t xml:space="preserve">В границах </w:t>
            </w:r>
            <w:proofErr w:type="spellStart"/>
            <w:r w:rsidRPr="000279F9">
              <w:rPr>
                <w:sz w:val="24"/>
                <w:szCs w:val="24"/>
              </w:rPr>
              <w:t>водоохранных</w:t>
            </w:r>
            <w:proofErr w:type="spellEnd"/>
            <w:r w:rsidRPr="000279F9">
              <w:rPr>
                <w:sz w:val="24"/>
                <w:szCs w:val="24"/>
              </w:rPr>
              <w:t xml:space="preserve"> зон </w:t>
            </w:r>
            <w:r w:rsidRPr="000279F9">
              <w:rPr>
                <w:b/>
                <w:sz w:val="24"/>
                <w:szCs w:val="24"/>
              </w:rPr>
              <w:t>запрещаются</w:t>
            </w:r>
            <w:r w:rsidRPr="000279F9">
              <w:rPr>
                <w:sz w:val="24"/>
                <w:szCs w:val="24"/>
              </w:rPr>
              <w:t>:</w:t>
            </w:r>
          </w:p>
          <w:p w14:paraId="78AC101C" w14:textId="77777777" w:rsidR="00CA552B" w:rsidRPr="000279F9" w:rsidRDefault="00CA552B" w:rsidP="003A7B02">
            <w:pPr>
              <w:keepLines/>
              <w:widowControl w:val="0"/>
              <w:numPr>
                <w:ilvl w:val="0"/>
                <w:numId w:val="11"/>
              </w:numPr>
              <w:tabs>
                <w:tab w:val="clear" w:pos="2869"/>
                <w:tab w:val="num" w:pos="88"/>
                <w:tab w:val="left" w:pos="367"/>
              </w:tabs>
              <w:ind w:left="0" w:firstLine="0"/>
              <w:jc w:val="both"/>
              <w:rPr>
                <w:snapToGrid w:val="0"/>
                <w:sz w:val="24"/>
                <w:szCs w:val="24"/>
              </w:rPr>
            </w:pPr>
            <w:r w:rsidRPr="000279F9">
              <w:rPr>
                <w:snapToGrid w:val="0"/>
                <w:sz w:val="24"/>
                <w:szCs w:val="24"/>
              </w:rPr>
              <w:t>использование сточных вод в целях регулирования плодородия почв;</w:t>
            </w:r>
          </w:p>
          <w:p w14:paraId="7BF2ED3E" w14:textId="77777777" w:rsidR="00CA552B" w:rsidRPr="000279F9" w:rsidRDefault="00CA552B" w:rsidP="003A7B02">
            <w:pPr>
              <w:keepLines/>
              <w:widowControl w:val="0"/>
              <w:numPr>
                <w:ilvl w:val="0"/>
                <w:numId w:val="11"/>
              </w:numPr>
              <w:tabs>
                <w:tab w:val="clear" w:pos="2869"/>
                <w:tab w:val="num" w:pos="88"/>
                <w:tab w:val="left" w:pos="367"/>
              </w:tabs>
              <w:ind w:left="0" w:firstLine="0"/>
              <w:jc w:val="both"/>
              <w:rPr>
                <w:snapToGrid w:val="0"/>
                <w:sz w:val="24"/>
                <w:szCs w:val="24"/>
              </w:rPr>
            </w:pPr>
            <w:r w:rsidRPr="000279F9">
              <w:rPr>
                <w:snapToGrid w:val="0"/>
                <w:sz w:val="24"/>
                <w:szCs w:val="24"/>
              </w:rPr>
              <w:t>размещение кладбищ, скотомогильников, мест захоронения отходов производства и потребления, химических, взрывчатых, токсичных, отравляющих и ядовитых веществ, пунктов захоронения радиоактивных отходов;</w:t>
            </w:r>
          </w:p>
          <w:p w14:paraId="31845318" w14:textId="77777777" w:rsidR="00CA552B" w:rsidRPr="000279F9" w:rsidRDefault="00CA552B" w:rsidP="003A7B02">
            <w:pPr>
              <w:keepLines/>
              <w:widowControl w:val="0"/>
              <w:numPr>
                <w:ilvl w:val="0"/>
                <w:numId w:val="11"/>
              </w:numPr>
              <w:tabs>
                <w:tab w:val="clear" w:pos="2869"/>
                <w:tab w:val="num" w:pos="88"/>
                <w:tab w:val="left" w:pos="367"/>
              </w:tabs>
              <w:ind w:left="0" w:firstLine="0"/>
              <w:jc w:val="both"/>
              <w:rPr>
                <w:snapToGrid w:val="0"/>
                <w:sz w:val="24"/>
                <w:szCs w:val="24"/>
              </w:rPr>
            </w:pPr>
            <w:r w:rsidRPr="000279F9">
              <w:rPr>
                <w:snapToGrid w:val="0"/>
                <w:sz w:val="24"/>
                <w:szCs w:val="24"/>
              </w:rPr>
              <w:t>осуществление авиационных мер по борьбе с вредными организмами;</w:t>
            </w:r>
          </w:p>
          <w:p w14:paraId="3C748507" w14:textId="77777777" w:rsidR="00CA552B" w:rsidRPr="000279F9" w:rsidRDefault="00CA552B" w:rsidP="003A7B02">
            <w:pPr>
              <w:keepLines/>
              <w:widowControl w:val="0"/>
              <w:numPr>
                <w:ilvl w:val="0"/>
                <w:numId w:val="11"/>
              </w:numPr>
              <w:tabs>
                <w:tab w:val="clear" w:pos="2869"/>
                <w:tab w:val="num" w:pos="88"/>
                <w:tab w:val="left" w:pos="367"/>
              </w:tabs>
              <w:ind w:left="0" w:firstLine="0"/>
              <w:jc w:val="both"/>
              <w:rPr>
                <w:snapToGrid w:val="0"/>
                <w:sz w:val="24"/>
                <w:szCs w:val="24"/>
              </w:rPr>
            </w:pPr>
            <w:bookmarkStart w:id="61" w:name="sub_65154"/>
            <w:r w:rsidRPr="000279F9">
              <w:rPr>
                <w:snapToGrid w:val="0"/>
                <w:sz w:val="24"/>
                <w:szCs w:val="24"/>
              </w:rPr>
              <w:t>движение и стоянка транспортных средств (кроме специальных транспортных средств), за исключением их движения по дорогам и стоянки на дорогах и в специально оборудованных местах, имеющих твердое покрытие;</w:t>
            </w:r>
          </w:p>
          <w:bookmarkEnd w:id="61"/>
          <w:p w14:paraId="5D20380E" w14:textId="77777777" w:rsidR="00CA552B" w:rsidRPr="000279F9" w:rsidRDefault="00CA552B" w:rsidP="003A7B02">
            <w:pPr>
              <w:keepLines/>
              <w:widowControl w:val="0"/>
              <w:numPr>
                <w:ilvl w:val="0"/>
                <w:numId w:val="11"/>
              </w:numPr>
              <w:tabs>
                <w:tab w:val="clear" w:pos="2869"/>
                <w:tab w:val="num" w:pos="88"/>
                <w:tab w:val="left" w:pos="367"/>
              </w:tabs>
              <w:ind w:left="0" w:firstLine="0"/>
              <w:jc w:val="both"/>
              <w:rPr>
                <w:snapToGrid w:val="0"/>
                <w:sz w:val="24"/>
                <w:szCs w:val="24"/>
              </w:rPr>
            </w:pPr>
            <w:r w:rsidRPr="000279F9">
              <w:rPr>
                <w:snapToGrid w:val="0"/>
                <w:sz w:val="24"/>
                <w:szCs w:val="24"/>
              </w:rPr>
              <w:t xml:space="preserve">размещение автозаправочных станций, складов горюче-смазочных материалов (за исключением случаев, если автозаправочные станции, склады горюче-смазочных материалов размещены на территориях портов, судостроительных и судоремонтных организаций, инфраструктуры внутренних водных путей при условии соблюдения </w:t>
            </w:r>
            <w:r w:rsidRPr="000279F9">
              <w:rPr>
                <w:snapToGrid w:val="0"/>
                <w:sz w:val="24"/>
                <w:szCs w:val="24"/>
              </w:rPr>
              <w:lastRenderedPageBreak/>
              <w:t>требований законодательства в области охраны окружающей среды и Водного Кодекса), станций технического обслуживания, используемых для технического осмотра и ремонта транспортных средств, осуществление мойки транспортных средств;</w:t>
            </w:r>
          </w:p>
          <w:p w14:paraId="38135B1C" w14:textId="77777777" w:rsidR="00CA552B" w:rsidRPr="000279F9" w:rsidRDefault="00CA552B" w:rsidP="003A7B0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279F9">
              <w:rPr>
                <w:sz w:val="24"/>
                <w:szCs w:val="24"/>
              </w:rPr>
              <w:t xml:space="preserve">- хранение пестицидов и </w:t>
            </w:r>
            <w:proofErr w:type="spellStart"/>
            <w:r w:rsidRPr="000279F9">
              <w:rPr>
                <w:sz w:val="24"/>
                <w:szCs w:val="24"/>
              </w:rPr>
              <w:t>агрохимикатов</w:t>
            </w:r>
            <w:proofErr w:type="spellEnd"/>
            <w:r w:rsidRPr="000279F9">
              <w:rPr>
                <w:sz w:val="24"/>
                <w:szCs w:val="24"/>
              </w:rPr>
              <w:t xml:space="preserve"> (за исключением хранения </w:t>
            </w:r>
            <w:proofErr w:type="spellStart"/>
            <w:r w:rsidRPr="000279F9">
              <w:rPr>
                <w:sz w:val="24"/>
                <w:szCs w:val="24"/>
              </w:rPr>
              <w:t>агрохимикатов</w:t>
            </w:r>
            <w:proofErr w:type="spellEnd"/>
            <w:r w:rsidRPr="000279F9">
              <w:rPr>
                <w:sz w:val="24"/>
                <w:szCs w:val="24"/>
              </w:rPr>
              <w:t xml:space="preserve"> в специализированных хранилищах на территориях морских портов за пределами границ прибрежных защитных полос), применение пестицидов и </w:t>
            </w:r>
            <w:proofErr w:type="spellStart"/>
            <w:r w:rsidRPr="000279F9">
              <w:rPr>
                <w:sz w:val="24"/>
                <w:szCs w:val="24"/>
              </w:rPr>
              <w:t>агрохимикатов</w:t>
            </w:r>
            <w:proofErr w:type="spellEnd"/>
            <w:r w:rsidRPr="000279F9">
              <w:rPr>
                <w:snapToGrid w:val="0"/>
                <w:sz w:val="24"/>
                <w:szCs w:val="24"/>
              </w:rPr>
              <w:t>;</w:t>
            </w:r>
          </w:p>
          <w:p w14:paraId="599B1BD5" w14:textId="77777777" w:rsidR="00CA552B" w:rsidRPr="000279F9" w:rsidRDefault="00CA552B" w:rsidP="003A7B02">
            <w:pPr>
              <w:keepLines/>
              <w:widowControl w:val="0"/>
              <w:numPr>
                <w:ilvl w:val="0"/>
                <w:numId w:val="11"/>
              </w:numPr>
              <w:tabs>
                <w:tab w:val="clear" w:pos="2869"/>
                <w:tab w:val="num" w:pos="88"/>
                <w:tab w:val="left" w:pos="367"/>
              </w:tabs>
              <w:ind w:left="0" w:firstLine="0"/>
              <w:jc w:val="both"/>
              <w:rPr>
                <w:snapToGrid w:val="0"/>
                <w:sz w:val="24"/>
                <w:szCs w:val="24"/>
              </w:rPr>
            </w:pPr>
            <w:r w:rsidRPr="000279F9">
              <w:rPr>
                <w:snapToGrid w:val="0"/>
                <w:sz w:val="24"/>
                <w:szCs w:val="24"/>
              </w:rPr>
              <w:t>сброс сточных, в том числе дренажных, вод;</w:t>
            </w:r>
          </w:p>
          <w:p w14:paraId="2E87B257" w14:textId="2A5FDF79" w:rsidR="00CA552B" w:rsidRPr="000279F9" w:rsidRDefault="00CA552B" w:rsidP="003A7B02">
            <w:pPr>
              <w:keepLines/>
              <w:widowControl w:val="0"/>
              <w:numPr>
                <w:ilvl w:val="0"/>
                <w:numId w:val="11"/>
              </w:numPr>
              <w:tabs>
                <w:tab w:val="clear" w:pos="2869"/>
                <w:tab w:val="num" w:pos="88"/>
                <w:tab w:val="left" w:pos="367"/>
              </w:tabs>
              <w:ind w:left="0" w:firstLine="0"/>
              <w:jc w:val="both"/>
              <w:rPr>
                <w:snapToGrid w:val="0"/>
                <w:sz w:val="24"/>
                <w:szCs w:val="24"/>
              </w:rPr>
            </w:pPr>
            <w:r w:rsidRPr="000279F9">
              <w:rPr>
                <w:snapToGrid w:val="0"/>
                <w:sz w:val="24"/>
                <w:szCs w:val="24"/>
              </w:rPr>
              <w:t xml:space="preserve">разведка и добыча общераспространенных полезных ископаемых (за исключением случаев, если разведка и добыча общераспространенных полезных ископаемых осуществляются пользователями недр, осуществляющими разведку и добычу иных видов полезных ископаемых, в границах предоставленных им в соответствии с </w:t>
            </w:r>
            <w:hyperlink r:id="rId11" w:history="1">
              <w:r w:rsidRPr="000279F9">
                <w:rPr>
                  <w:snapToGrid w:val="0"/>
                  <w:sz w:val="24"/>
                  <w:szCs w:val="24"/>
                </w:rPr>
                <w:t>законодательством</w:t>
              </w:r>
            </w:hyperlink>
            <w:r w:rsidRPr="000279F9">
              <w:rPr>
                <w:snapToGrid w:val="0"/>
                <w:sz w:val="24"/>
                <w:szCs w:val="24"/>
              </w:rPr>
              <w:t xml:space="preserve"> РФ о недрах горных отводов и (или) геологических отводов на основании утвержденного технического проекта в соответствии со </w:t>
            </w:r>
            <w:hyperlink r:id="rId12" w:history="1">
              <w:r w:rsidRPr="000279F9">
                <w:rPr>
                  <w:snapToGrid w:val="0"/>
                  <w:sz w:val="24"/>
                  <w:szCs w:val="24"/>
                </w:rPr>
                <w:t>статьей 19.1</w:t>
              </w:r>
            </w:hyperlink>
            <w:r w:rsidRPr="000279F9">
              <w:rPr>
                <w:snapToGrid w:val="0"/>
                <w:sz w:val="24"/>
                <w:szCs w:val="24"/>
              </w:rPr>
              <w:t xml:space="preserve"> Закона РФ от 21.02.1992 г. </w:t>
            </w:r>
            <w:r w:rsidR="001D5BC4">
              <w:rPr>
                <w:snapToGrid w:val="0"/>
                <w:sz w:val="24"/>
                <w:szCs w:val="24"/>
              </w:rPr>
              <w:t>№</w:t>
            </w:r>
            <w:r w:rsidRPr="000279F9">
              <w:rPr>
                <w:snapToGrid w:val="0"/>
                <w:sz w:val="24"/>
                <w:szCs w:val="24"/>
              </w:rPr>
              <w:t xml:space="preserve"> 2395-I </w:t>
            </w:r>
            <w:r w:rsidR="001D5BC4">
              <w:rPr>
                <w:snapToGrid w:val="0"/>
                <w:sz w:val="24"/>
                <w:szCs w:val="24"/>
              </w:rPr>
              <w:t>«</w:t>
            </w:r>
            <w:r w:rsidRPr="000279F9">
              <w:rPr>
                <w:snapToGrid w:val="0"/>
                <w:sz w:val="24"/>
                <w:szCs w:val="24"/>
              </w:rPr>
              <w:t>О недрах</w:t>
            </w:r>
            <w:r w:rsidR="001D5BC4">
              <w:rPr>
                <w:snapToGrid w:val="0"/>
                <w:sz w:val="24"/>
                <w:szCs w:val="24"/>
              </w:rPr>
              <w:t>»</w:t>
            </w:r>
            <w:r w:rsidRPr="000279F9">
              <w:rPr>
                <w:snapToGrid w:val="0"/>
                <w:sz w:val="24"/>
                <w:szCs w:val="24"/>
              </w:rPr>
              <w:t>).</w:t>
            </w:r>
          </w:p>
          <w:p w14:paraId="26D18607" w14:textId="77777777" w:rsidR="00CA552B" w:rsidRPr="000279F9" w:rsidRDefault="00CA552B" w:rsidP="003A7B02">
            <w:pPr>
              <w:jc w:val="both"/>
              <w:rPr>
                <w:sz w:val="24"/>
                <w:szCs w:val="24"/>
              </w:rPr>
            </w:pPr>
            <w:r w:rsidRPr="000279F9">
              <w:rPr>
                <w:sz w:val="24"/>
                <w:szCs w:val="24"/>
              </w:rPr>
              <w:t xml:space="preserve">В границах </w:t>
            </w:r>
            <w:proofErr w:type="spellStart"/>
            <w:r w:rsidRPr="000279F9">
              <w:rPr>
                <w:sz w:val="24"/>
                <w:szCs w:val="24"/>
              </w:rPr>
              <w:t>водоохранных</w:t>
            </w:r>
            <w:proofErr w:type="spellEnd"/>
            <w:r w:rsidRPr="000279F9">
              <w:rPr>
                <w:sz w:val="24"/>
                <w:szCs w:val="24"/>
              </w:rPr>
              <w:t xml:space="preserve"> зон </w:t>
            </w:r>
            <w:r w:rsidRPr="000279F9">
              <w:rPr>
                <w:b/>
                <w:sz w:val="24"/>
                <w:szCs w:val="24"/>
              </w:rPr>
              <w:t>допускаются</w:t>
            </w:r>
            <w:r w:rsidRPr="000279F9">
              <w:rPr>
                <w:sz w:val="24"/>
                <w:szCs w:val="24"/>
              </w:rPr>
              <w:t xml:space="preserve"> проектирование, строительство, реконструкция, ввод в эксплуатацию, эксплуатация хозяйственных и иных объектов при условии оборудования таких объектов сооружениями, обеспечивающими охрану водных объектов от загрязнения, засорения, заиления и истощения вод в соответствии с водным законодательством и законодательством в области охраны окружающей среды. Выбор типа сооружения, обеспечивающего охрану водного объекта от загрязнения, засорения, заиления и истощения вод, осуществляется с учетом необходимости соблюдения установленных в соответствии с законодательством в области охраны окружающей среды нормативов допустимых сбросов загрязняющих веществ, иных веществ и микроорганизмов.</w:t>
            </w:r>
            <w:bookmarkStart w:id="62" w:name="sub_65163"/>
          </w:p>
          <w:p w14:paraId="4F0F8CE3" w14:textId="77777777" w:rsidR="00CA552B" w:rsidRPr="000279F9" w:rsidRDefault="00CA552B" w:rsidP="003A7B02">
            <w:pPr>
              <w:jc w:val="both"/>
              <w:rPr>
                <w:sz w:val="24"/>
                <w:szCs w:val="24"/>
              </w:rPr>
            </w:pPr>
            <w:r w:rsidRPr="000279F9">
              <w:rPr>
                <w:sz w:val="24"/>
                <w:szCs w:val="24"/>
              </w:rPr>
              <w:t>Под сооружениями, обеспечивающими охрану водных объектов от загрязнения, засорения, заиления и истощения вод, понимаются:</w:t>
            </w:r>
          </w:p>
          <w:p w14:paraId="229CD235" w14:textId="77777777" w:rsidR="00CA552B" w:rsidRPr="000279F9" w:rsidRDefault="00CA552B" w:rsidP="003A7B02">
            <w:pPr>
              <w:keepLines/>
              <w:widowControl w:val="0"/>
              <w:numPr>
                <w:ilvl w:val="0"/>
                <w:numId w:val="11"/>
              </w:numPr>
              <w:tabs>
                <w:tab w:val="clear" w:pos="2869"/>
                <w:tab w:val="num" w:pos="88"/>
                <w:tab w:val="left" w:pos="367"/>
              </w:tabs>
              <w:ind w:left="0" w:firstLine="0"/>
              <w:jc w:val="both"/>
              <w:rPr>
                <w:snapToGrid w:val="0"/>
                <w:sz w:val="24"/>
                <w:szCs w:val="24"/>
              </w:rPr>
            </w:pPr>
            <w:r w:rsidRPr="000279F9">
              <w:rPr>
                <w:snapToGrid w:val="0"/>
                <w:sz w:val="24"/>
                <w:szCs w:val="24"/>
              </w:rPr>
              <w:t>централизованные системы водоотведения (канализации), централизованные ливневые системы водоотведения;</w:t>
            </w:r>
          </w:p>
          <w:p w14:paraId="75390AC0" w14:textId="77777777" w:rsidR="00CA552B" w:rsidRPr="000279F9" w:rsidRDefault="00CA552B" w:rsidP="003A7B02">
            <w:pPr>
              <w:keepLines/>
              <w:widowControl w:val="0"/>
              <w:numPr>
                <w:ilvl w:val="0"/>
                <w:numId w:val="11"/>
              </w:numPr>
              <w:tabs>
                <w:tab w:val="clear" w:pos="2869"/>
                <w:tab w:val="num" w:pos="88"/>
                <w:tab w:val="left" w:pos="367"/>
              </w:tabs>
              <w:ind w:left="0" w:firstLine="0"/>
              <w:jc w:val="both"/>
              <w:rPr>
                <w:snapToGrid w:val="0"/>
                <w:sz w:val="24"/>
                <w:szCs w:val="24"/>
              </w:rPr>
            </w:pPr>
            <w:r w:rsidRPr="000279F9">
              <w:rPr>
                <w:snapToGrid w:val="0"/>
                <w:sz w:val="24"/>
                <w:szCs w:val="24"/>
              </w:rPr>
              <w:t>сооружения и системы для отведения (сброса) сточных вод в централизованные системы водоотведения (в том числе дождевых, талых, инфильтрационных, поливомоечных и дренажных вод), если они предназначены для приема таких вод;</w:t>
            </w:r>
          </w:p>
          <w:p w14:paraId="285E5D3D" w14:textId="77777777" w:rsidR="00CA552B" w:rsidRPr="000279F9" w:rsidRDefault="00CA552B" w:rsidP="003A7B02">
            <w:pPr>
              <w:keepLines/>
              <w:widowControl w:val="0"/>
              <w:numPr>
                <w:ilvl w:val="0"/>
                <w:numId w:val="11"/>
              </w:numPr>
              <w:tabs>
                <w:tab w:val="clear" w:pos="2869"/>
                <w:tab w:val="num" w:pos="88"/>
                <w:tab w:val="left" w:pos="367"/>
              </w:tabs>
              <w:ind w:left="0" w:firstLine="0"/>
              <w:jc w:val="both"/>
              <w:rPr>
                <w:snapToGrid w:val="0"/>
                <w:sz w:val="24"/>
                <w:szCs w:val="24"/>
              </w:rPr>
            </w:pPr>
            <w:r w:rsidRPr="000279F9">
              <w:rPr>
                <w:snapToGrid w:val="0"/>
                <w:sz w:val="24"/>
                <w:szCs w:val="24"/>
              </w:rPr>
              <w:lastRenderedPageBreak/>
              <w:t>локальные очистные сооружения для очистки сточных вод (в том числе дождевых, талых, инфильтрационных, поливомоечных и дренажных вод), обеспечивающие их очистку исходя из нормативов, установленных в соответствии с требованиями законодательства в области охраны окружающей среды и Водного Кодекса;</w:t>
            </w:r>
          </w:p>
          <w:p w14:paraId="472BBFCE" w14:textId="77777777" w:rsidR="00CA552B" w:rsidRPr="000279F9" w:rsidRDefault="00CA552B" w:rsidP="003A7B02">
            <w:pPr>
              <w:keepLines/>
              <w:widowControl w:val="0"/>
              <w:numPr>
                <w:ilvl w:val="0"/>
                <w:numId w:val="11"/>
              </w:numPr>
              <w:tabs>
                <w:tab w:val="clear" w:pos="2869"/>
                <w:tab w:val="num" w:pos="88"/>
                <w:tab w:val="left" w:pos="367"/>
              </w:tabs>
              <w:ind w:left="0" w:firstLine="0"/>
              <w:jc w:val="both"/>
              <w:rPr>
                <w:snapToGrid w:val="0"/>
                <w:sz w:val="24"/>
                <w:szCs w:val="24"/>
              </w:rPr>
            </w:pPr>
            <w:r w:rsidRPr="000279F9">
              <w:rPr>
                <w:snapToGrid w:val="0"/>
                <w:sz w:val="24"/>
                <w:szCs w:val="24"/>
              </w:rPr>
              <w:t>сооружения для сбора отходов производства и потребления, а также сооружения и системы для отведения (сброса) сточных вод (в том числе дождевых, талых, инфильтрационных, поливомоечных и дренажных вод) в приемники, изготовленные из водонепроницаемых материалов.</w:t>
            </w:r>
          </w:p>
          <w:p w14:paraId="746A2916" w14:textId="77777777" w:rsidR="00CA552B" w:rsidRPr="000279F9" w:rsidRDefault="00CA552B" w:rsidP="003A7B02">
            <w:pPr>
              <w:jc w:val="both"/>
              <w:rPr>
                <w:sz w:val="24"/>
                <w:szCs w:val="24"/>
              </w:rPr>
            </w:pPr>
            <w:r w:rsidRPr="000279F9">
              <w:rPr>
                <w:sz w:val="24"/>
                <w:szCs w:val="24"/>
              </w:rPr>
              <w:t xml:space="preserve">В отношении территорий садоводческих, огороднических или дачных некоммерческих объединений граждан, размещенных в границах </w:t>
            </w:r>
            <w:proofErr w:type="spellStart"/>
            <w:r w:rsidRPr="000279F9">
              <w:rPr>
                <w:sz w:val="24"/>
                <w:szCs w:val="24"/>
              </w:rPr>
              <w:t>водоохранных</w:t>
            </w:r>
            <w:proofErr w:type="spellEnd"/>
            <w:r w:rsidRPr="000279F9">
              <w:rPr>
                <w:sz w:val="24"/>
                <w:szCs w:val="24"/>
              </w:rPr>
              <w:t xml:space="preserve"> зон и не оборудованных сооружениями для очистки сточных вод, до момента их оборудования такими сооружениями и (или) подключения к централизованным системам, </w:t>
            </w:r>
            <w:r w:rsidRPr="000279F9">
              <w:rPr>
                <w:b/>
                <w:sz w:val="24"/>
                <w:szCs w:val="24"/>
              </w:rPr>
              <w:t>допускается</w:t>
            </w:r>
            <w:r w:rsidRPr="000279F9">
              <w:rPr>
                <w:sz w:val="24"/>
                <w:szCs w:val="24"/>
              </w:rPr>
              <w:t xml:space="preserve"> применение приемников, изготовленных из водонепроницаемых материалов, предотвращающих поступление загрязняющих веществ, иных веществ и микроорганизмов в окружающую среду.</w:t>
            </w:r>
            <w:bookmarkEnd w:id="62"/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7165F" w14:textId="77777777" w:rsidR="00CA552B" w:rsidRPr="000279F9" w:rsidRDefault="00CA552B" w:rsidP="003A7B02">
            <w:pPr>
              <w:pStyle w:val="a7"/>
              <w:spacing w:after="0"/>
              <w:ind w:left="0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543B6622" w14:textId="77777777" w:rsidR="00E94761" w:rsidRPr="00250181" w:rsidRDefault="00E94761" w:rsidP="003A7B02">
      <w:pPr>
        <w:jc w:val="center"/>
        <w:rPr>
          <w:sz w:val="28"/>
          <w:szCs w:val="28"/>
        </w:rPr>
      </w:pPr>
    </w:p>
    <w:p w14:paraId="05CA14A7" w14:textId="77777777" w:rsidR="00E94761" w:rsidRDefault="00E94761" w:rsidP="003A7B02">
      <w:pPr>
        <w:pStyle w:val="2"/>
        <w:numPr>
          <w:ilvl w:val="0"/>
          <w:numId w:val="0"/>
        </w:numPr>
        <w:tabs>
          <w:tab w:val="left" w:pos="708"/>
        </w:tabs>
        <w:spacing w:before="120" w:after="120"/>
        <w:rPr>
          <w:rFonts w:ascii="Times New Roman" w:hAnsi="Times New Roman"/>
          <w:bCs w:val="0"/>
          <w:i w:val="0"/>
          <w:lang w:val="ru-RU"/>
        </w:rPr>
        <w:sectPr w:rsidR="00E94761" w:rsidSect="00105B64">
          <w:pgSz w:w="16838" w:h="11906" w:orient="landscape"/>
          <w:pgMar w:top="1701" w:right="851" w:bottom="851" w:left="851" w:header="709" w:footer="709" w:gutter="0"/>
          <w:cols w:space="708"/>
          <w:docGrid w:linePitch="360"/>
        </w:sectPr>
      </w:pPr>
      <w:bookmarkStart w:id="63" w:name="_Toc70968089"/>
    </w:p>
    <w:p w14:paraId="3486F48E" w14:textId="2870D1CD" w:rsidR="006B2CF5" w:rsidRPr="00241CCD" w:rsidRDefault="006B2CF5" w:rsidP="003A7B02">
      <w:pPr>
        <w:pStyle w:val="2"/>
        <w:numPr>
          <w:ilvl w:val="0"/>
          <w:numId w:val="0"/>
        </w:numPr>
        <w:tabs>
          <w:tab w:val="left" w:pos="708"/>
        </w:tabs>
        <w:spacing w:before="0" w:after="0"/>
        <w:jc w:val="center"/>
        <w:rPr>
          <w:rFonts w:ascii="Times New Roman" w:hAnsi="Times New Roman"/>
          <w:i w:val="0"/>
          <w:lang w:val="ru-RU"/>
        </w:rPr>
      </w:pPr>
      <w:bookmarkStart w:id="64" w:name="_Toc91457289"/>
      <w:r w:rsidRPr="00241CCD">
        <w:rPr>
          <w:rFonts w:ascii="Times New Roman" w:hAnsi="Times New Roman"/>
          <w:bCs w:val="0"/>
          <w:i w:val="0"/>
          <w:lang w:val="ru-RU"/>
        </w:rPr>
        <w:lastRenderedPageBreak/>
        <w:t>6.</w:t>
      </w:r>
      <w:r w:rsidR="001D5BC4">
        <w:rPr>
          <w:rFonts w:ascii="Times New Roman" w:hAnsi="Times New Roman"/>
          <w:bCs w:val="0"/>
          <w:i w:val="0"/>
          <w:lang w:val="ru-RU"/>
        </w:rPr>
        <w:t>5</w:t>
      </w:r>
      <w:r w:rsidRPr="00241CCD">
        <w:rPr>
          <w:rFonts w:ascii="Times New Roman" w:hAnsi="Times New Roman"/>
          <w:bCs w:val="0"/>
          <w:i w:val="0"/>
          <w:lang w:val="ru-RU"/>
        </w:rPr>
        <w:t xml:space="preserve">. </w:t>
      </w:r>
      <w:r w:rsidR="00250181" w:rsidRPr="00241CCD">
        <w:rPr>
          <w:rFonts w:ascii="Times New Roman" w:hAnsi="Times New Roman"/>
          <w:bCs w:val="0"/>
          <w:i w:val="0"/>
          <w:spacing w:val="2"/>
          <w:shd w:val="clear" w:color="auto" w:fill="FFFFFF"/>
        </w:rPr>
        <w:t>Зоны затопления и подтопления</w:t>
      </w:r>
      <w:bookmarkEnd w:id="63"/>
      <w:bookmarkEnd w:id="64"/>
    </w:p>
    <w:p w14:paraId="75C37276" w14:textId="77777777" w:rsidR="00105B64" w:rsidRDefault="00105B64" w:rsidP="003A7B02">
      <w:pPr>
        <w:ind w:firstLine="567"/>
        <w:jc w:val="both"/>
        <w:rPr>
          <w:sz w:val="28"/>
          <w:lang w:eastAsia="x-none"/>
        </w:rPr>
      </w:pPr>
    </w:p>
    <w:p w14:paraId="31014702" w14:textId="23FE05C7" w:rsidR="00A05CD5" w:rsidRDefault="006E36F3" w:rsidP="003A7B02">
      <w:pPr>
        <w:ind w:firstLine="567"/>
        <w:jc w:val="both"/>
        <w:rPr>
          <w:sz w:val="28"/>
          <w:lang w:eastAsia="x-none"/>
        </w:rPr>
      </w:pPr>
      <w:r>
        <w:rPr>
          <w:sz w:val="28"/>
          <w:lang w:eastAsia="x-none"/>
        </w:rPr>
        <w:t>В соответствии с действующим законодательством н</w:t>
      </w:r>
      <w:r w:rsidR="008854FB">
        <w:rPr>
          <w:sz w:val="28"/>
          <w:lang w:eastAsia="x-none"/>
        </w:rPr>
        <w:t xml:space="preserve">а территории </w:t>
      </w:r>
      <w:r w:rsidR="006731A3">
        <w:rPr>
          <w:sz w:val="28"/>
          <w:szCs w:val="28"/>
        </w:rPr>
        <w:t xml:space="preserve">ГП «Город </w:t>
      </w:r>
      <w:proofErr w:type="spellStart"/>
      <w:r w:rsidR="006731A3">
        <w:rPr>
          <w:sz w:val="28"/>
          <w:szCs w:val="28"/>
        </w:rPr>
        <w:t>Киров»</w:t>
      </w:r>
      <w:r w:rsidR="00A05CD5" w:rsidRPr="00585B7D">
        <w:rPr>
          <w:sz w:val="28"/>
          <w:lang w:eastAsia="x-none"/>
        </w:rPr>
        <w:t>зоны</w:t>
      </w:r>
      <w:proofErr w:type="spellEnd"/>
      <w:r w:rsidR="00A05CD5" w:rsidRPr="00585B7D">
        <w:rPr>
          <w:sz w:val="28"/>
          <w:lang w:eastAsia="x-none"/>
        </w:rPr>
        <w:t xml:space="preserve"> затопления и подтопления не установлены</w:t>
      </w:r>
      <w:r>
        <w:rPr>
          <w:sz w:val="28"/>
          <w:lang w:eastAsia="x-none"/>
        </w:rPr>
        <w:t xml:space="preserve"> и не внесены в единый государственный реестр недвижимости</w:t>
      </w:r>
      <w:r w:rsidR="00A05CD5" w:rsidRPr="00585B7D">
        <w:rPr>
          <w:sz w:val="28"/>
          <w:lang w:eastAsia="x-none"/>
        </w:rPr>
        <w:t>.</w:t>
      </w:r>
    </w:p>
    <w:p w14:paraId="4F528160" w14:textId="77777777" w:rsidR="00105B64" w:rsidRPr="00585B7D" w:rsidRDefault="00105B64" w:rsidP="003A7B02">
      <w:pPr>
        <w:jc w:val="both"/>
        <w:rPr>
          <w:sz w:val="28"/>
          <w:lang w:eastAsia="x-none"/>
        </w:rPr>
      </w:pPr>
    </w:p>
    <w:p w14:paraId="4F99724C" w14:textId="6A8E3C56" w:rsidR="006B2CF5" w:rsidRPr="00241CCD" w:rsidRDefault="006B2CF5" w:rsidP="003A7B02">
      <w:pPr>
        <w:pStyle w:val="2"/>
        <w:numPr>
          <w:ilvl w:val="0"/>
          <w:numId w:val="0"/>
        </w:numPr>
        <w:tabs>
          <w:tab w:val="left" w:pos="708"/>
        </w:tabs>
        <w:spacing w:before="0" w:after="0"/>
        <w:ind w:firstLine="567"/>
        <w:jc w:val="center"/>
        <w:rPr>
          <w:rFonts w:ascii="Times New Roman" w:hAnsi="Times New Roman"/>
          <w:i w:val="0"/>
          <w:lang w:val="ru-RU"/>
        </w:rPr>
      </w:pPr>
      <w:bookmarkStart w:id="65" w:name="_Toc70968090"/>
      <w:bookmarkStart w:id="66" w:name="_Toc91457290"/>
      <w:r w:rsidRPr="00241CCD">
        <w:rPr>
          <w:rFonts w:ascii="Times New Roman" w:hAnsi="Times New Roman"/>
          <w:bCs w:val="0"/>
          <w:i w:val="0"/>
          <w:lang w:val="ru-RU"/>
        </w:rPr>
        <w:t>6.</w:t>
      </w:r>
      <w:r w:rsidR="001D5BC4">
        <w:rPr>
          <w:rFonts w:ascii="Times New Roman" w:hAnsi="Times New Roman"/>
          <w:bCs w:val="0"/>
          <w:i w:val="0"/>
          <w:lang w:val="ru-RU"/>
        </w:rPr>
        <w:t>6</w:t>
      </w:r>
      <w:r w:rsidRPr="00241CCD">
        <w:rPr>
          <w:rFonts w:ascii="Times New Roman" w:hAnsi="Times New Roman"/>
          <w:bCs w:val="0"/>
          <w:i w:val="0"/>
          <w:lang w:val="ru-RU"/>
        </w:rPr>
        <w:t xml:space="preserve">. </w:t>
      </w:r>
      <w:r w:rsidR="00250181" w:rsidRPr="00241CCD">
        <w:rPr>
          <w:rFonts w:ascii="Times New Roman" w:hAnsi="Times New Roman"/>
          <w:bCs w:val="0"/>
          <w:i w:val="0"/>
          <w:spacing w:val="2"/>
          <w:shd w:val="clear" w:color="auto" w:fill="FFFFFF"/>
        </w:rPr>
        <w:t>Зоны санитарной охраны источников питьевого и хозяйственно-бытового водоснабжения</w:t>
      </w:r>
      <w:bookmarkEnd w:id="65"/>
      <w:bookmarkEnd w:id="66"/>
    </w:p>
    <w:p w14:paraId="71AE13FB" w14:textId="77777777" w:rsidR="00105B64" w:rsidRDefault="00105B64" w:rsidP="003A7B02">
      <w:pPr>
        <w:ind w:firstLine="567"/>
        <w:contextualSpacing/>
        <w:jc w:val="both"/>
        <w:rPr>
          <w:sz w:val="28"/>
          <w:szCs w:val="28"/>
        </w:rPr>
      </w:pPr>
    </w:p>
    <w:p w14:paraId="3F95706A" w14:textId="772FA2D7" w:rsidR="00A05CD5" w:rsidRDefault="00ED0791" w:rsidP="003A7B02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A05CD5">
        <w:rPr>
          <w:sz w:val="28"/>
          <w:szCs w:val="28"/>
        </w:rPr>
        <w:t xml:space="preserve">роекты зон санитарной охраны </w:t>
      </w:r>
      <w:r>
        <w:rPr>
          <w:sz w:val="28"/>
          <w:szCs w:val="28"/>
        </w:rPr>
        <w:t xml:space="preserve">разработаны для артезианских скважин, расположенных на земельном участке с кадастровым номером </w:t>
      </w:r>
      <w:r w:rsidRPr="00ED0791">
        <w:rPr>
          <w:sz w:val="28"/>
          <w:szCs w:val="28"/>
        </w:rPr>
        <w:t>40:29:010418:16</w:t>
      </w:r>
      <w:r>
        <w:rPr>
          <w:sz w:val="28"/>
          <w:szCs w:val="28"/>
        </w:rPr>
        <w:t>:</w:t>
      </w:r>
    </w:p>
    <w:p w14:paraId="7987124E" w14:textId="61D7DFB5" w:rsidR="00ED0791" w:rsidRDefault="00926A69" w:rsidP="003A7B02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="00ED0791">
        <w:rPr>
          <w:sz w:val="28"/>
          <w:szCs w:val="28"/>
        </w:rPr>
        <w:t>ля скважины №1</w:t>
      </w:r>
      <w:r w:rsidR="00ED0791" w:rsidRPr="00926A69">
        <w:rPr>
          <w:sz w:val="28"/>
          <w:szCs w:val="28"/>
        </w:rPr>
        <w:t>/</w:t>
      </w:r>
      <w:r w:rsidR="00ED0791">
        <w:rPr>
          <w:sz w:val="28"/>
          <w:szCs w:val="28"/>
        </w:rPr>
        <w:t>2407</w:t>
      </w:r>
      <w:r>
        <w:rPr>
          <w:sz w:val="28"/>
          <w:szCs w:val="28"/>
        </w:rPr>
        <w:t xml:space="preserve"> ЗСО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пояса – 5 м, ЗСО </w:t>
      </w: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 xml:space="preserve"> пояса – 138 м, ЗСО </w:t>
      </w:r>
      <w:r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 xml:space="preserve"> пояса – 310 м;</w:t>
      </w:r>
    </w:p>
    <w:p w14:paraId="7E5AC211" w14:textId="7A72F78F" w:rsidR="00926A69" w:rsidRDefault="00926A69" w:rsidP="003A7B02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для скважины №2</w:t>
      </w:r>
      <w:r w:rsidRPr="00926A69">
        <w:rPr>
          <w:sz w:val="28"/>
          <w:szCs w:val="28"/>
        </w:rPr>
        <w:t>/</w:t>
      </w:r>
      <w:r>
        <w:rPr>
          <w:sz w:val="28"/>
          <w:szCs w:val="28"/>
        </w:rPr>
        <w:t xml:space="preserve">163057 </w:t>
      </w:r>
      <w:r>
        <w:rPr>
          <w:sz w:val="28"/>
          <w:szCs w:val="28"/>
        </w:rPr>
        <w:t xml:space="preserve">ЗСО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пояса –</w:t>
      </w:r>
      <w:r>
        <w:rPr>
          <w:sz w:val="28"/>
          <w:szCs w:val="28"/>
        </w:rPr>
        <w:t xml:space="preserve"> 30</w:t>
      </w:r>
      <w:r>
        <w:rPr>
          <w:sz w:val="28"/>
          <w:szCs w:val="28"/>
        </w:rPr>
        <w:t xml:space="preserve"> м</w:t>
      </w:r>
      <w:r>
        <w:rPr>
          <w:sz w:val="28"/>
          <w:szCs w:val="28"/>
        </w:rPr>
        <w:t xml:space="preserve"> с минимальным расстоянием от скважины до ограждения – 35 м</w:t>
      </w:r>
      <w:r>
        <w:rPr>
          <w:sz w:val="28"/>
          <w:szCs w:val="28"/>
        </w:rPr>
        <w:t xml:space="preserve">, ЗСО </w:t>
      </w: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 xml:space="preserve"> пояса –</w:t>
      </w:r>
      <w:r>
        <w:rPr>
          <w:sz w:val="28"/>
          <w:szCs w:val="28"/>
        </w:rPr>
        <w:t xml:space="preserve"> 116</w:t>
      </w:r>
      <w:r>
        <w:rPr>
          <w:sz w:val="28"/>
          <w:szCs w:val="28"/>
        </w:rPr>
        <w:t xml:space="preserve"> м, ЗСО </w:t>
      </w:r>
      <w:r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 xml:space="preserve"> пояса – </w:t>
      </w:r>
      <w:r>
        <w:rPr>
          <w:sz w:val="28"/>
          <w:szCs w:val="28"/>
        </w:rPr>
        <w:t>260</w:t>
      </w:r>
      <w:r>
        <w:rPr>
          <w:sz w:val="28"/>
          <w:szCs w:val="28"/>
        </w:rPr>
        <w:t xml:space="preserve"> м;</w:t>
      </w:r>
    </w:p>
    <w:p w14:paraId="4A7C3431" w14:textId="73E79E3F" w:rsidR="00926A69" w:rsidRPr="00926A69" w:rsidRDefault="00926A69" w:rsidP="00926A69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>
        <w:rPr>
          <w:sz w:val="28"/>
          <w:szCs w:val="28"/>
        </w:rPr>
        <w:t>ля скважины №</w:t>
      </w:r>
      <w:r>
        <w:rPr>
          <w:sz w:val="28"/>
          <w:szCs w:val="28"/>
        </w:rPr>
        <w:t>3</w:t>
      </w:r>
      <w:r w:rsidRPr="00926A69">
        <w:rPr>
          <w:sz w:val="28"/>
          <w:szCs w:val="28"/>
        </w:rPr>
        <w:t>/</w:t>
      </w:r>
      <w:r>
        <w:rPr>
          <w:sz w:val="28"/>
          <w:szCs w:val="28"/>
        </w:rPr>
        <w:t>2816</w:t>
      </w:r>
      <w:r>
        <w:rPr>
          <w:sz w:val="28"/>
          <w:szCs w:val="28"/>
        </w:rPr>
        <w:t xml:space="preserve"> ЗСО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пояса – 30 м с минимальным расстоянием от скважины до ограждения –</w:t>
      </w:r>
      <w:r>
        <w:rPr>
          <w:sz w:val="28"/>
          <w:szCs w:val="28"/>
        </w:rPr>
        <w:t xml:space="preserve"> 47</w:t>
      </w:r>
      <w:r>
        <w:rPr>
          <w:sz w:val="28"/>
          <w:szCs w:val="28"/>
        </w:rPr>
        <w:t xml:space="preserve"> м, ЗСО </w:t>
      </w: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 xml:space="preserve"> пояса – 11</w:t>
      </w:r>
      <w:r>
        <w:rPr>
          <w:sz w:val="28"/>
          <w:szCs w:val="28"/>
        </w:rPr>
        <w:t>8</w:t>
      </w:r>
      <w:r>
        <w:rPr>
          <w:sz w:val="28"/>
          <w:szCs w:val="28"/>
        </w:rPr>
        <w:t xml:space="preserve"> м, ЗСО </w:t>
      </w:r>
      <w:r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 xml:space="preserve"> пояса – </w:t>
      </w:r>
      <w:r>
        <w:rPr>
          <w:sz w:val="28"/>
          <w:szCs w:val="28"/>
        </w:rPr>
        <w:t>264</w:t>
      </w:r>
      <w:r>
        <w:rPr>
          <w:sz w:val="28"/>
          <w:szCs w:val="28"/>
        </w:rPr>
        <w:t xml:space="preserve"> м;</w:t>
      </w:r>
    </w:p>
    <w:p w14:paraId="3F7A1B75" w14:textId="5D826EDB" w:rsidR="00926A69" w:rsidRPr="00926A69" w:rsidRDefault="00926A69" w:rsidP="00926A69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для скважины №</w:t>
      </w:r>
      <w:r>
        <w:rPr>
          <w:sz w:val="28"/>
          <w:szCs w:val="28"/>
        </w:rPr>
        <w:t>4</w:t>
      </w:r>
      <w:r w:rsidRPr="00926A69">
        <w:rPr>
          <w:sz w:val="28"/>
          <w:szCs w:val="28"/>
        </w:rPr>
        <w:t>/</w:t>
      </w:r>
      <w:r>
        <w:rPr>
          <w:sz w:val="28"/>
          <w:szCs w:val="28"/>
        </w:rPr>
        <w:t>11467</w:t>
      </w:r>
      <w:r>
        <w:rPr>
          <w:sz w:val="28"/>
          <w:szCs w:val="28"/>
        </w:rPr>
        <w:t xml:space="preserve"> ЗСО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пояса – 5 м, ЗСО </w:t>
      </w: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 xml:space="preserve"> пояса – 1</w:t>
      </w:r>
      <w:r>
        <w:rPr>
          <w:sz w:val="28"/>
          <w:szCs w:val="28"/>
        </w:rPr>
        <w:t>11</w:t>
      </w:r>
      <w:r>
        <w:rPr>
          <w:sz w:val="28"/>
          <w:szCs w:val="28"/>
        </w:rPr>
        <w:t xml:space="preserve"> м, ЗСО </w:t>
      </w:r>
      <w:r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 xml:space="preserve"> пояса – </w:t>
      </w:r>
      <w:r>
        <w:rPr>
          <w:sz w:val="28"/>
          <w:szCs w:val="28"/>
        </w:rPr>
        <w:t>259</w:t>
      </w:r>
      <w:r>
        <w:rPr>
          <w:sz w:val="28"/>
          <w:szCs w:val="28"/>
        </w:rPr>
        <w:t xml:space="preserve"> м</w:t>
      </w:r>
      <w:r>
        <w:rPr>
          <w:sz w:val="28"/>
          <w:szCs w:val="28"/>
        </w:rPr>
        <w:t>.</w:t>
      </w:r>
    </w:p>
    <w:p w14:paraId="63065C76" w14:textId="77777777" w:rsidR="00A05CD5" w:rsidRDefault="00A05CD5" w:rsidP="003A7B02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Согласно </w:t>
      </w:r>
      <w:r w:rsidRPr="002301F5">
        <w:rPr>
          <w:sz w:val="28"/>
          <w:szCs w:val="28"/>
        </w:rPr>
        <w:t>СанПиН 2.1.4.1110-02 «Зоны санитарной охраны источников водоснабжения и водопроводов питьевого назначения»</w:t>
      </w:r>
      <w:r>
        <w:rPr>
          <w:sz w:val="28"/>
          <w:szCs w:val="28"/>
        </w:rPr>
        <w:t>, границы первого пояса устанавливаются на расстоянии не менее 50 м от водозабора при использовании недостаточно защищенных подземных вод.</w:t>
      </w:r>
    </w:p>
    <w:p w14:paraId="0615FF6D" w14:textId="77777777" w:rsidR="00A05CD5" w:rsidRDefault="00A05CD5" w:rsidP="003A7B02">
      <w:pPr>
        <w:ind w:firstLine="567"/>
        <w:contextualSpacing/>
        <w:jc w:val="both"/>
        <w:rPr>
          <w:sz w:val="28"/>
          <w:szCs w:val="28"/>
        </w:rPr>
      </w:pPr>
      <w:r w:rsidRPr="00651A2D">
        <w:rPr>
          <w:sz w:val="28"/>
          <w:szCs w:val="28"/>
        </w:rPr>
        <w:t>Ширину санитарно-защитной полосы прин</w:t>
      </w:r>
      <w:r>
        <w:rPr>
          <w:sz w:val="28"/>
          <w:szCs w:val="28"/>
        </w:rPr>
        <w:t>ята 50 м</w:t>
      </w:r>
      <w:r w:rsidRPr="00651A2D">
        <w:rPr>
          <w:sz w:val="28"/>
          <w:szCs w:val="28"/>
        </w:rPr>
        <w:t xml:space="preserve"> по обе стороны от крайних линий водо</w:t>
      </w:r>
      <w:r>
        <w:rPr>
          <w:sz w:val="28"/>
          <w:szCs w:val="28"/>
        </w:rPr>
        <w:t>вода.</w:t>
      </w:r>
    </w:p>
    <w:p w14:paraId="53D8E40F" w14:textId="63F27D10" w:rsidR="00E94761" w:rsidRPr="00926A69" w:rsidRDefault="00E94761" w:rsidP="003A7B02">
      <w:pPr>
        <w:pStyle w:val="ab"/>
        <w:ind w:left="1069"/>
        <w:rPr>
          <w:rFonts w:ascii="Times New Roman" w:hAnsi="Times New Roman" w:cs="Times New Roman"/>
          <w:szCs w:val="28"/>
          <w:lang w:val="ru-RU"/>
        </w:rPr>
      </w:pPr>
      <w:r w:rsidRPr="00250181">
        <w:rPr>
          <w:rFonts w:ascii="Times New Roman" w:hAnsi="Times New Roman" w:cs="Times New Roman"/>
          <w:szCs w:val="28"/>
        </w:rPr>
        <w:t>Таблица 6.</w:t>
      </w:r>
      <w:r w:rsidR="00926A69">
        <w:rPr>
          <w:rFonts w:ascii="Times New Roman" w:hAnsi="Times New Roman" w:cs="Times New Roman"/>
          <w:szCs w:val="28"/>
          <w:lang w:val="ru-RU"/>
        </w:rPr>
        <w:t>6</w:t>
      </w:r>
      <w:r w:rsidRPr="00250181">
        <w:rPr>
          <w:rFonts w:ascii="Times New Roman" w:hAnsi="Times New Roman" w:cs="Times New Roman"/>
          <w:szCs w:val="28"/>
        </w:rPr>
        <w:t>.</w:t>
      </w:r>
      <w:r w:rsidR="00926A69">
        <w:rPr>
          <w:rFonts w:ascii="Times New Roman" w:hAnsi="Times New Roman" w:cs="Times New Roman"/>
          <w:szCs w:val="28"/>
          <w:lang w:val="ru-RU"/>
        </w:rPr>
        <w:t>1</w:t>
      </w:r>
    </w:p>
    <w:p w14:paraId="45736161" w14:textId="77777777" w:rsidR="00105B64" w:rsidRPr="00105B64" w:rsidRDefault="00105B64" w:rsidP="003A7B02">
      <w:pPr>
        <w:pStyle w:val="a9"/>
        <w:rPr>
          <w:lang w:val="x-none" w:eastAsia="x-none"/>
        </w:rPr>
      </w:pPr>
    </w:p>
    <w:p w14:paraId="7FDC0FE8" w14:textId="0F77B77B" w:rsidR="00203858" w:rsidRDefault="00E94761" w:rsidP="003A7B02">
      <w:pPr>
        <w:pStyle w:val="a7"/>
        <w:spacing w:after="0"/>
        <w:ind w:left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250181">
        <w:rPr>
          <w:rFonts w:ascii="Times New Roman" w:hAnsi="Times New Roman" w:cs="Times New Roman"/>
          <w:bCs/>
          <w:spacing w:val="2"/>
          <w:sz w:val="28"/>
          <w:szCs w:val="28"/>
          <w:shd w:val="clear" w:color="auto" w:fill="FFFFFF"/>
        </w:rPr>
        <w:t xml:space="preserve">Регламенты использования зон санитарной охраны источников питьевого и хозяйственно-бытового водоснабжения на территории </w:t>
      </w:r>
      <w:r w:rsidR="006731A3">
        <w:rPr>
          <w:rFonts w:ascii="Times New Roman" w:hAnsi="Times New Roman" w:cs="Times New Roman"/>
          <w:sz w:val="28"/>
          <w:szCs w:val="28"/>
        </w:rPr>
        <w:t>ГП «Город Киров»</w:t>
      </w:r>
    </w:p>
    <w:p w14:paraId="180046ED" w14:textId="77777777" w:rsidR="00105B64" w:rsidRPr="00203858" w:rsidRDefault="00105B64" w:rsidP="003A7B02">
      <w:pPr>
        <w:pStyle w:val="a7"/>
        <w:spacing w:after="0"/>
        <w:ind w:left="0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61"/>
        <w:gridCol w:w="1975"/>
        <w:gridCol w:w="4276"/>
        <w:gridCol w:w="2758"/>
      </w:tblGrid>
      <w:tr w:rsidR="00E94761" w:rsidRPr="00A05CD5" w14:paraId="6227BD4D" w14:textId="77777777" w:rsidTr="00A05CD5"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FBA0E" w14:textId="77777777" w:rsidR="00E94761" w:rsidRPr="00A05CD5" w:rsidRDefault="00E94761" w:rsidP="003A7B02">
            <w:pPr>
              <w:pStyle w:val="a7"/>
              <w:spacing w:after="0"/>
              <w:ind w:left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CD5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17BA3" w14:textId="77777777" w:rsidR="00E94761" w:rsidRPr="00A05CD5" w:rsidRDefault="00E94761" w:rsidP="003A7B02">
            <w:pPr>
              <w:pStyle w:val="a7"/>
              <w:spacing w:after="0"/>
              <w:ind w:left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CD5">
              <w:rPr>
                <w:rFonts w:ascii="Times New Roman" w:hAnsi="Times New Roman" w:cs="Times New Roman"/>
                <w:sz w:val="24"/>
                <w:szCs w:val="24"/>
              </w:rPr>
              <w:t>Наименование зоны</w:t>
            </w:r>
          </w:p>
        </w:tc>
        <w:tc>
          <w:tcPr>
            <w:tcW w:w="2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0D9CE" w14:textId="77777777" w:rsidR="00E94761" w:rsidRPr="00A05CD5" w:rsidRDefault="00E94761" w:rsidP="003A7B02">
            <w:pPr>
              <w:pStyle w:val="a7"/>
              <w:spacing w:after="0"/>
              <w:ind w:left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CD5">
              <w:rPr>
                <w:rFonts w:ascii="Times New Roman" w:hAnsi="Times New Roman" w:cs="Times New Roman"/>
                <w:sz w:val="24"/>
                <w:szCs w:val="24"/>
              </w:rPr>
              <w:t>Правовой режим использования зоны</w:t>
            </w:r>
          </w:p>
        </w:tc>
        <w:tc>
          <w:tcPr>
            <w:tcW w:w="1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09983" w14:textId="77777777" w:rsidR="00E94761" w:rsidRPr="00A05CD5" w:rsidRDefault="00E94761" w:rsidP="003A7B02">
            <w:pPr>
              <w:pStyle w:val="a7"/>
              <w:spacing w:after="0"/>
              <w:ind w:left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CD5">
              <w:rPr>
                <w:rFonts w:ascii="Times New Roman" w:hAnsi="Times New Roman" w:cs="Times New Roman"/>
                <w:sz w:val="24"/>
                <w:szCs w:val="24"/>
              </w:rPr>
              <w:t>Обоснование</w:t>
            </w:r>
          </w:p>
          <w:p w14:paraId="3FCE2329" w14:textId="77777777" w:rsidR="00E94761" w:rsidRPr="00A05CD5" w:rsidRDefault="00E94761" w:rsidP="003A7B02">
            <w:pPr>
              <w:pStyle w:val="a7"/>
              <w:spacing w:after="0"/>
              <w:ind w:left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CD5">
              <w:rPr>
                <w:rFonts w:ascii="Times New Roman" w:hAnsi="Times New Roman" w:cs="Times New Roman"/>
                <w:sz w:val="24"/>
                <w:szCs w:val="24"/>
              </w:rPr>
              <w:t>(нормативные документы)</w:t>
            </w:r>
          </w:p>
        </w:tc>
      </w:tr>
      <w:tr w:rsidR="00A05CD5" w:rsidRPr="00A05CD5" w14:paraId="37B88979" w14:textId="77777777" w:rsidTr="00A05CD5"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611E9" w14:textId="77777777" w:rsidR="00A05CD5" w:rsidRPr="00A05CD5" w:rsidRDefault="00A05CD5" w:rsidP="003A7B02">
            <w:pPr>
              <w:pStyle w:val="a7"/>
              <w:spacing w:after="0"/>
              <w:ind w:left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CD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9D070" w14:textId="4D53409E" w:rsidR="00A05CD5" w:rsidRPr="00A05CD5" w:rsidRDefault="00A05CD5" w:rsidP="003A7B02">
            <w:pPr>
              <w:pStyle w:val="a7"/>
              <w:spacing w:after="0"/>
              <w:ind w:left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C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Зона санитарной охраны</w:t>
            </w:r>
          </w:p>
        </w:tc>
        <w:tc>
          <w:tcPr>
            <w:tcW w:w="2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BD933" w14:textId="77777777" w:rsidR="00A05CD5" w:rsidRPr="00A05CD5" w:rsidRDefault="00A05CD5" w:rsidP="003A7B02">
            <w:pPr>
              <w:jc w:val="center"/>
              <w:rPr>
                <w:sz w:val="24"/>
                <w:szCs w:val="24"/>
              </w:rPr>
            </w:pPr>
            <w:r w:rsidRPr="00A05CD5">
              <w:rPr>
                <w:sz w:val="24"/>
                <w:szCs w:val="24"/>
              </w:rPr>
              <w:t xml:space="preserve">В пределах I пояса не допускается посадка высокоствольных деревьев, все виды строительства, не имеющие непосредственного отношения к эксплуатации, реконструкции и расширению водопроводных сооружений, в </w:t>
            </w:r>
            <w:proofErr w:type="spellStart"/>
            <w:r w:rsidRPr="00A05CD5">
              <w:rPr>
                <w:sz w:val="24"/>
                <w:szCs w:val="24"/>
              </w:rPr>
              <w:t>т.ч</w:t>
            </w:r>
            <w:proofErr w:type="spellEnd"/>
            <w:r w:rsidRPr="00A05CD5">
              <w:rPr>
                <w:sz w:val="24"/>
                <w:szCs w:val="24"/>
              </w:rPr>
              <w:t>. прокладка трубопроводов различного назначения, размещение жилых и хозяйственно-бытовых зданий, проживание людей, применение ядохимикатов и удобрений.</w:t>
            </w:r>
          </w:p>
          <w:p w14:paraId="6BB86C51" w14:textId="77777777" w:rsidR="00A05CD5" w:rsidRPr="00A05CD5" w:rsidRDefault="00A05CD5" w:rsidP="003A7B02">
            <w:pPr>
              <w:jc w:val="center"/>
              <w:rPr>
                <w:sz w:val="24"/>
                <w:szCs w:val="24"/>
              </w:rPr>
            </w:pPr>
            <w:r w:rsidRPr="00A05CD5">
              <w:rPr>
                <w:sz w:val="24"/>
                <w:szCs w:val="24"/>
              </w:rPr>
              <w:lastRenderedPageBreak/>
              <w:t>Здания должны быть оборудованы канализацией с отведением сточных вод в ближайшую систему бытовой или производственной канализации, или на местные станции очистных сооружений, расположенные за пределами 1-го пояса ЗСО с учетом санитарного режима на территории второго пояса.</w:t>
            </w:r>
          </w:p>
          <w:p w14:paraId="2DFE4CC1" w14:textId="1D2043C2" w:rsidR="00A05CD5" w:rsidRPr="00A05CD5" w:rsidRDefault="00A05CD5" w:rsidP="003A7B02">
            <w:pPr>
              <w:pStyle w:val="a7"/>
              <w:spacing w:after="0"/>
              <w:ind w:left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CD5">
              <w:rPr>
                <w:rFonts w:ascii="Times New Roman" w:hAnsi="Times New Roman" w:cs="Times New Roman"/>
                <w:sz w:val="24"/>
                <w:szCs w:val="24"/>
              </w:rPr>
              <w:t xml:space="preserve">В пределах 2-го и 3-го поясов зоны санитарной охраны запрещается: бурение новых скважин и новое строительство, связанное с нарушением почвенного покрова (производится при обязательном согласовании  с ТО Управления </w:t>
            </w:r>
            <w:proofErr w:type="spellStart"/>
            <w:r w:rsidRPr="00A05CD5">
              <w:rPr>
                <w:rFonts w:ascii="Times New Roman" w:hAnsi="Times New Roman" w:cs="Times New Roman"/>
                <w:sz w:val="24"/>
                <w:szCs w:val="24"/>
              </w:rPr>
              <w:t>Роспотребнадзора</w:t>
            </w:r>
            <w:proofErr w:type="spellEnd"/>
            <w:r w:rsidRPr="00A05CD5">
              <w:rPr>
                <w:rFonts w:ascii="Times New Roman" w:hAnsi="Times New Roman" w:cs="Times New Roman"/>
                <w:sz w:val="24"/>
                <w:szCs w:val="24"/>
              </w:rPr>
              <w:t xml:space="preserve">); закачка отработанных вод в подземные горизонты и подземное складирование твердых отходов, разработки недр земли; размещение складов ГСМ, ядохимикатов и минеральных удобрений, накопителей </w:t>
            </w:r>
            <w:proofErr w:type="spellStart"/>
            <w:r w:rsidRPr="00A05CD5">
              <w:rPr>
                <w:rFonts w:ascii="Times New Roman" w:hAnsi="Times New Roman" w:cs="Times New Roman"/>
                <w:sz w:val="24"/>
                <w:szCs w:val="24"/>
              </w:rPr>
              <w:t>промстоков</w:t>
            </w:r>
            <w:proofErr w:type="spellEnd"/>
            <w:r w:rsidRPr="00A05CD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05CD5">
              <w:rPr>
                <w:rFonts w:ascii="Times New Roman" w:hAnsi="Times New Roman" w:cs="Times New Roman"/>
                <w:sz w:val="24"/>
                <w:szCs w:val="24"/>
              </w:rPr>
              <w:t>шламохранилищ</w:t>
            </w:r>
            <w:proofErr w:type="spellEnd"/>
            <w:r w:rsidRPr="00A05CD5">
              <w:rPr>
                <w:rFonts w:ascii="Times New Roman" w:hAnsi="Times New Roman" w:cs="Times New Roman"/>
                <w:sz w:val="24"/>
                <w:szCs w:val="24"/>
              </w:rPr>
              <w:t xml:space="preserve"> и др. объектов, обусловливающих опасность химического загрязнения подземных вод. В пределах 3-го пояса зоны санитарной охраны размещение таких объектов допускается только при использовании защищенных подземных вод, при условии выполнения специальных мероприятий по защите водоносного горизонта от загрязнения при наличии санитарно-эпидемиологического заключения органов </w:t>
            </w:r>
            <w:proofErr w:type="spellStart"/>
            <w:r w:rsidRPr="00A05CD5">
              <w:rPr>
                <w:rFonts w:ascii="Times New Roman" w:hAnsi="Times New Roman" w:cs="Times New Roman"/>
                <w:sz w:val="24"/>
                <w:szCs w:val="24"/>
              </w:rPr>
              <w:t>Роспотребнадзора</w:t>
            </w:r>
            <w:proofErr w:type="spellEnd"/>
            <w:r w:rsidRPr="00A05CD5">
              <w:rPr>
                <w:rFonts w:ascii="Times New Roman" w:hAnsi="Times New Roman" w:cs="Times New Roman"/>
                <w:sz w:val="24"/>
                <w:szCs w:val="24"/>
              </w:rPr>
              <w:t>, выданного с учетом заключения органов геологического контроля.</w:t>
            </w:r>
          </w:p>
        </w:tc>
        <w:tc>
          <w:tcPr>
            <w:tcW w:w="1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34987" w14:textId="5AA97FD4" w:rsidR="00A05CD5" w:rsidRPr="00A05CD5" w:rsidRDefault="00A05CD5" w:rsidP="003A7B02">
            <w:pPr>
              <w:pStyle w:val="a7"/>
              <w:spacing w:after="0"/>
              <w:ind w:left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CD5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СанПиН 2.1.4.1110-02 «Зоны санитарной охраны источников водоснабжения и водопроводов питьевого назначения»</w:t>
            </w:r>
          </w:p>
        </w:tc>
      </w:tr>
      <w:tr w:rsidR="00A05CD5" w:rsidRPr="00A05CD5" w14:paraId="0E6526B9" w14:textId="77777777" w:rsidTr="00A05CD5"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EC119" w14:textId="21A9B1A0" w:rsidR="00A05CD5" w:rsidRPr="00A05CD5" w:rsidRDefault="00A05CD5" w:rsidP="003A7B02">
            <w:pPr>
              <w:pStyle w:val="a7"/>
              <w:spacing w:after="0"/>
              <w:ind w:left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2A344" w14:textId="77777777" w:rsidR="00A05CD5" w:rsidRPr="00A05CD5" w:rsidRDefault="00A05CD5" w:rsidP="003A7B02">
            <w:pPr>
              <w:pStyle w:val="a7"/>
              <w:spacing w:after="0"/>
              <w:ind w:left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E309C" w14:textId="48593742" w:rsidR="00A05CD5" w:rsidRPr="00A05CD5" w:rsidRDefault="00A05CD5" w:rsidP="003A7B02">
            <w:pPr>
              <w:pStyle w:val="a7"/>
              <w:spacing w:after="0"/>
              <w:ind w:left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CD5">
              <w:rPr>
                <w:rFonts w:ascii="Times New Roman" w:hAnsi="Times New Roman" w:cs="Times New Roman"/>
                <w:sz w:val="24"/>
                <w:szCs w:val="24"/>
              </w:rPr>
              <w:t>Также в пределах II пояса запрещается: размещение кладбищ, скотомогильников, полей ассенизации, полей фильтрации, навозохранилищ, силосных траншей, животноводческих и птицеводческих предприятий и др. объектов, обусловливающих опасность микробного загрязнения подземных вод; применение удобрений и ядохимикатов; рубка леса главного пользования.</w:t>
            </w:r>
          </w:p>
        </w:tc>
        <w:tc>
          <w:tcPr>
            <w:tcW w:w="1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BA066" w14:textId="77777777" w:rsidR="00A05CD5" w:rsidRPr="00A05CD5" w:rsidRDefault="00A05CD5" w:rsidP="003A7B02">
            <w:pPr>
              <w:pStyle w:val="a7"/>
              <w:spacing w:after="0"/>
              <w:ind w:left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08F6688" w14:textId="77777777" w:rsidR="00E94761" w:rsidRPr="00E94761" w:rsidRDefault="00E94761" w:rsidP="003A7B02">
      <w:pPr>
        <w:rPr>
          <w:lang w:val="x-none" w:eastAsia="x-none"/>
        </w:rPr>
      </w:pPr>
    </w:p>
    <w:p w14:paraId="285D5A1B" w14:textId="2E9E807D" w:rsidR="006B2CF5" w:rsidRDefault="006B2CF5" w:rsidP="003A7B02">
      <w:pPr>
        <w:pStyle w:val="2"/>
        <w:numPr>
          <w:ilvl w:val="0"/>
          <w:numId w:val="0"/>
        </w:numPr>
        <w:tabs>
          <w:tab w:val="left" w:pos="708"/>
        </w:tabs>
        <w:spacing w:before="0" w:after="0"/>
        <w:jc w:val="center"/>
        <w:rPr>
          <w:rFonts w:ascii="Times New Roman" w:hAnsi="Times New Roman"/>
          <w:bCs w:val="0"/>
          <w:i w:val="0"/>
          <w:spacing w:val="2"/>
          <w:shd w:val="clear" w:color="auto" w:fill="FFFFFF"/>
        </w:rPr>
      </w:pPr>
      <w:bookmarkStart w:id="67" w:name="_Toc70968091"/>
      <w:bookmarkStart w:id="68" w:name="_Toc91457291"/>
      <w:r w:rsidRPr="00241CCD">
        <w:rPr>
          <w:rFonts w:ascii="Times New Roman" w:hAnsi="Times New Roman"/>
          <w:bCs w:val="0"/>
          <w:i w:val="0"/>
          <w:lang w:val="ru-RU"/>
        </w:rPr>
        <w:lastRenderedPageBreak/>
        <w:t>6.</w:t>
      </w:r>
      <w:r w:rsidR="001D5BC4">
        <w:rPr>
          <w:rFonts w:ascii="Times New Roman" w:hAnsi="Times New Roman"/>
          <w:bCs w:val="0"/>
          <w:i w:val="0"/>
          <w:lang w:val="ru-RU"/>
        </w:rPr>
        <w:t>7</w:t>
      </w:r>
      <w:r w:rsidRPr="00241CCD">
        <w:rPr>
          <w:rFonts w:ascii="Times New Roman" w:hAnsi="Times New Roman"/>
          <w:bCs w:val="0"/>
          <w:i w:val="0"/>
          <w:lang w:val="ru-RU"/>
        </w:rPr>
        <w:t xml:space="preserve">. </w:t>
      </w:r>
      <w:r w:rsidR="00250181" w:rsidRPr="00241CCD">
        <w:rPr>
          <w:rFonts w:ascii="Times New Roman" w:hAnsi="Times New Roman"/>
          <w:bCs w:val="0"/>
          <w:i w:val="0"/>
          <w:spacing w:val="2"/>
          <w:shd w:val="clear" w:color="auto" w:fill="FFFFFF"/>
        </w:rPr>
        <w:t>Округа санитарной (горно-санитарной) охраны лечебно-оздоровительных местностей, курортов и природных лечебных ресурсов, регламенты их использования и фактическое состояние</w:t>
      </w:r>
      <w:bookmarkEnd w:id="67"/>
      <w:bookmarkEnd w:id="68"/>
    </w:p>
    <w:p w14:paraId="11B40F69" w14:textId="77777777" w:rsidR="00105B64" w:rsidRPr="00105B64" w:rsidRDefault="00105B64" w:rsidP="003A7B02">
      <w:pPr>
        <w:rPr>
          <w:lang w:val="x-none" w:eastAsia="x-none"/>
        </w:rPr>
      </w:pPr>
    </w:p>
    <w:p w14:paraId="3D293703" w14:textId="44EFA4DC" w:rsidR="00A05CD5" w:rsidRDefault="00A05CD5" w:rsidP="003A7B02">
      <w:pPr>
        <w:pStyle w:val="a5"/>
        <w:keepNext/>
        <w:ind w:firstLine="567"/>
        <w:contextualSpacing/>
        <w:jc w:val="both"/>
        <w:rPr>
          <w:rFonts w:ascii="Times New Roman" w:hAnsi="Times New Roman" w:cs="Times New Roman"/>
          <w:bCs/>
          <w:spacing w:val="2"/>
          <w:sz w:val="28"/>
          <w:szCs w:val="28"/>
          <w:shd w:val="clear" w:color="auto" w:fill="FFFFFF"/>
          <w:lang w:val="ru-RU"/>
        </w:rPr>
      </w:pPr>
      <w:r w:rsidRPr="000F1764">
        <w:rPr>
          <w:rFonts w:ascii="Times New Roman" w:hAnsi="Times New Roman" w:cs="Times New Roman"/>
          <w:bCs/>
          <w:spacing w:val="2"/>
          <w:sz w:val="28"/>
          <w:szCs w:val="28"/>
          <w:shd w:val="clear" w:color="auto" w:fill="FFFFFF"/>
        </w:rPr>
        <w:t>Округа санитарной (горно-санитарной) охраны лечебно-оздоровительных местностей, курортов и природных лечебных ресурсов</w:t>
      </w:r>
      <w:r w:rsidR="008854FB">
        <w:rPr>
          <w:rFonts w:ascii="Times New Roman" w:hAnsi="Times New Roman" w:cs="Times New Roman"/>
          <w:bCs/>
          <w:spacing w:val="2"/>
          <w:sz w:val="28"/>
          <w:szCs w:val="28"/>
          <w:shd w:val="clear" w:color="auto" w:fill="FFFFFF"/>
          <w:lang w:val="ru-RU"/>
        </w:rPr>
        <w:t xml:space="preserve"> отсутствуют на территории </w:t>
      </w:r>
      <w:r w:rsidR="006731A3">
        <w:rPr>
          <w:rFonts w:ascii="Times New Roman" w:hAnsi="Times New Roman" w:cs="Times New Roman"/>
          <w:sz w:val="28"/>
          <w:szCs w:val="28"/>
        </w:rPr>
        <w:t>ГП «Город Киров»</w:t>
      </w:r>
    </w:p>
    <w:p w14:paraId="34A7B0F3" w14:textId="77777777" w:rsidR="00105B64" w:rsidRPr="00105B64" w:rsidRDefault="00105B64" w:rsidP="003A7B02">
      <w:pPr>
        <w:ind w:firstLine="567"/>
        <w:rPr>
          <w:lang w:eastAsia="x-none"/>
        </w:rPr>
      </w:pPr>
    </w:p>
    <w:p w14:paraId="330AA3BD" w14:textId="479DE37B" w:rsidR="006B2CF5" w:rsidRPr="00241CCD" w:rsidRDefault="006B2CF5" w:rsidP="003A7B02">
      <w:pPr>
        <w:pStyle w:val="2"/>
        <w:numPr>
          <w:ilvl w:val="0"/>
          <w:numId w:val="0"/>
        </w:numPr>
        <w:tabs>
          <w:tab w:val="left" w:pos="708"/>
        </w:tabs>
        <w:spacing w:before="0" w:after="0"/>
        <w:jc w:val="center"/>
        <w:rPr>
          <w:rFonts w:ascii="Times New Roman" w:hAnsi="Times New Roman"/>
          <w:i w:val="0"/>
          <w:lang w:val="ru-RU"/>
        </w:rPr>
      </w:pPr>
      <w:bookmarkStart w:id="69" w:name="_Toc70968092"/>
      <w:bookmarkStart w:id="70" w:name="_Toc91457292"/>
      <w:r w:rsidRPr="00241CCD">
        <w:rPr>
          <w:rFonts w:ascii="Times New Roman" w:hAnsi="Times New Roman"/>
          <w:bCs w:val="0"/>
          <w:i w:val="0"/>
          <w:lang w:val="ru-RU"/>
        </w:rPr>
        <w:t>6.</w:t>
      </w:r>
      <w:r w:rsidR="001D5BC4">
        <w:rPr>
          <w:rFonts w:ascii="Times New Roman" w:hAnsi="Times New Roman"/>
          <w:bCs w:val="0"/>
          <w:i w:val="0"/>
          <w:lang w:val="ru-RU"/>
        </w:rPr>
        <w:t>8</w:t>
      </w:r>
      <w:r w:rsidRPr="00241CCD">
        <w:rPr>
          <w:rFonts w:ascii="Times New Roman" w:hAnsi="Times New Roman"/>
          <w:bCs w:val="0"/>
          <w:i w:val="0"/>
          <w:lang w:val="ru-RU"/>
        </w:rPr>
        <w:t xml:space="preserve">. </w:t>
      </w:r>
      <w:r w:rsidR="00250181" w:rsidRPr="00241CCD">
        <w:rPr>
          <w:rFonts w:ascii="Times New Roman" w:hAnsi="Times New Roman"/>
          <w:bCs w:val="0"/>
          <w:i w:val="0"/>
          <w:spacing w:val="2"/>
          <w:shd w:val="clear" w:color="auto" w:fill="FFFFFF"/>
        </w:rPr>
        <w:t>Зоны охраняемых объектов, зоны охраняемых военных объектов, охранные зоны военных объектов</w:t>
      </w:r>
      <w:bookmarkEnd w:id="69"/>
      <w:bookmarkEnd w:id="70"/>
    </w:p>
    <w:p w14:paraId="4068F76A" w14:textId="77777777" w:rsidR="00105B64" w:rsidRDefault="00105B64" w:rsidP="003A7B02">
      <w:pPr>
        <w:ind w:firstLine="709"/>
        <w:jc w:val="both"/>
        <w:rPr>
          <w:sz w:val="28"/>
          <w:szCs w:val="28"/>
        </w:rPr>
      </w:pPr>
    </w:p>
    <w:p w14:paraId="126D0805" w14:textId="60843937" w:rsidR="00A05CD5" w:rsidRDefault="00A05CD5" w:rsidP="003A7B02">
      <w:pPr>
        <w:ind w:firstLine="567"/>
        <w:jc w:val="both"/>
        <w:rPr>
          <w:sz w:val="28"/>
          <w:szCs w:val="28"/>
        </w:rPr>
      </w:pPr>
      <w:r w:rsidRPr="00472C1C">
        <w:rPr>
          <w:sz w:val="28"/>
          <w:szCs w:val="28"/>
        </w:rPr>
        <w:t xml:space="preserve">Согласно </w:t>
      </w:r>
      <w:r w:rsidRPr="00D81826">
        <w:rPr>
          <w:sz w:val="28"/>
          <w:szCs w:val="28"/>
        </w:rPr>
        <w:t xml:space="preserve">открытым источникам данных, на территории </w:t>
      </w:r>
      <w:r w:rsidR="006731A3">
        <w:rPr>
          <w:sz w:val="28"/>
          <w:szCs w:val="28"/>
        </w:rPr>
        <w:t>ГП «Город Киров»</w:t>
      </w:r>
      <w:r w:rsidRPr="00D81826">
        <w:rPr>
          <w:sz w:val="28"/>
          <w:szCs w:val="28"/>
        </w:rPr>
        <w:t xml:space="preserve"> охраняемые объекты, охраняемые военные объекты отсутствуют.</w:t>
      </w:r>
    </w:p>
    <w:p w14:paraId="143CCBBA" w14:textId="77777777" w:rsidR="00105B64" w:rsidRPr="00A05CD5" w:rsidRDefault="00105B64" w:rsidP="003A7B02">
      <w:pPr>
        <w:ind w:firstLine="709"/>
        <w:jc w:val="both"/>
        <w:rPr>
          <w:sz w:val="28"/>
          <w:lang w:val="x-none" w:eastAsia="x-none"/>
        </w:rPr>
      </w:pPr>
    </w:p>
    <w:p w14:paraId="2735D648" w14:textId="42889725" w:rsidR="003944BF" w:rsidRPr="00A05CD5" w:rsidRDefault="006B2CF5" w:rsidP="003A7B02">
      <w:pPr>
        <w:pStyle w:val="2"/>
        <w:numPr>
          <w:ilvl w:val="0"/>
          <w:numId w:val="0"/>
        </w:numPr>
        <w:tabs>
          <w:tab w:val="left" w:pos="708"/>
        </w:tabs>
        <w:spacing w:before="0" w:after="0"/>
        <w:jc w:val="center"/>
        <w:rPr>
          <w:rFonts w:ascii="Times New Roman" w:hAnsi="Times New Roman"/>
          <w:i w:val="0"/>
          <w:lang w:val="ru-RU"/>
        </w:rPr>
      </w:pPr>
      <w:bookmarkStart w:id="71" w:name="_Toc70968093"/>
      <w:bookmarkStart w:id="72" w:name="_Toc91457293"/>
      <w:r w:rsidRPr="00241CCD">
        <w:rPr>
          <w:rFonts w:ascii="Times New Roman" w:hAnsi="Times New Roman"/>
          <w:bCs w:val="0"/>
          <w:i w:val="0"/>
          <w:lang w:val="ru-RU"/>
        </w:rPr>
        <w:t>6.</w:t>
      </w:r>
      <w:r w:rsidR="001D5BC4">
        <w:rPr>
          <w:rFonts w:ascii="Times New Roman" w:hAnsi="Times New Roman"/>
          <w:bCs w:val="0"/>
          <w:i w:val="0"/>
          <w:lang w:val="ru-RU"/>
        </w:rPr>
        <w:t>9</w:t>
      </w:r>
      <w:r w:rsidRPr="00241CCD">
        <w:rPr>
          <w:rFonts w:ascii="Times New Roman" w:hAnsi="Times New Roman"/>
          <w:bCs w:val="0"/>
          <w:i w:val="0"/>
          <w:lang w:val="ru-RU"/>
        </w:rPr>
        <w:t xml:space="preserve">. </w:t>
      </w:r>
      <w:r w:rsidR="00250181" w:rsidRPr="00241CCD">
        <w:rPr>
          <w:rFonts w:ascii="Times New Roman" w:hAnsi="Times New Roman"/>
          <w:bCs w:val="0"/>
          <w:i w:val="0"/>
          <w:spacing w:val="2"/>
          <w:shd w:val="clear" w:color="auto" w:fill="FFFFFF"/>
        </w:rPr>
        <w:t>Охранные зоны стационарных пунктов наблюдений за состоянием окружающей среды</w:t>
      </w:r>
      <w:bookmarkEnd w:id="71"/>
      <w:bookmarkEnd w:id="72"/>
    </w:p>
    <w:p w14:paraId="7C9CD98E" w14:textId="77777777" w:rsidR="00105B64" w:rsidRDefault="00105B64" w:rsidP="003A7B02">
      <w:pPr>
        <w:pStyle w:val="a5"/>
        <w:keepNext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573DB55F" w14:textId="4B3CD0EF" w:rsidR="00A05CD5" w:rsidRDefault="00A05CD5" w:rsidP="003A7B02">
      <w:pPr>
        <w:pStyle w:val="a5"/>
        <w:keepNext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На территории </w:t>
      </w:r>
      <w:r w:rsidR="006731A3">
        <w:rPr>
          <w:rFonts w:ascii="Times New Roman" w:hAnsi="Times New Roman" w:cs="Times New Roman"/>
          <w:sz w:val="28"/>
          <w:szCs w:val="28"/>
        </w:rPr>
        <w:t>ГП «Город Киров»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стационарные пункты наблюдений за состоянием окружающей среды и охранные зоны таких пунктов отсутствуют.</w:t>
      </w:r>
    </w:p>
    <w:p w14:paraId="175C04F1" w14:textId="77777777" w:rsidR="00105B64" w:rsidRPr="00105B64" w:rsidRDefault="00105B64" w:rsidP="003A7B02">
      <w:pPr>
        <w:rPr>
          <w:lang w:val="x-none"/>
        </w:rPr>
      </w:pPr>
    </w:p>
    <w:p w14:paraId="576A4226" w14:textId="67D74ED6" w:rsidR="006B2CF5" w:rsidRPr="00241CCD" w:rsidRDefault="006B2CF5" w:rsidP="003A7B02">
      <w:pPr>
        <w:pStyle w:val="2"/>
        <w:numPr>
          <w:ilvl w:val="0"/>
          <w:numId w:val="0"/>
        </w:numPr>
        <w:tabs>
          <w:tab w:val="left" w:pos="708"/>
        </w:tabs>
        <w:spacing w:before="0" w:after="0"/>
        <w:jc w:val="center"/>
        <w:rPr>
          <w:rFonts w:ascii="Times New Roman" w:hAnsi="Times New Roman"/>
          <w:i w:val="0"/>
          <w:lang w:val="ru-RU"/>
        </w:rPr>
      </w:pPr>
      <w:bookmarkStart w:id="73" w:name="_Toc70968094"/>
      <w:bookmarkStart w:id="74" w:name="_Toc91457294"/>
      <w:r w:rsidRPr="00241CCD">
        <w:rPr>
          <w:rFonts w:ascii="Times New Roman" w:hAnsi="Times New Roman"/>
          <w:bCs w:val="0"/>
          <w:i w:val="0"/>
          <w:lang w:val="ru-RU"/>
        </w:rPr>
        <w:t>6.1</w:t>
      </w:r>
      <w:r w:rsidR="001D5BC4">
        <w:rPr>
          <w:rFonts w:ascii="Times New Roman" w:hAnsi="Times New Roman"/>
          <w:bCs w:val="0"/>
          <w:i w:val="0"/>
          <w:lang w:val="ru-RU"/>
        </w:rPr>
        <w:t>0</w:t>
      </w:r>
      <w:r w:rsidRPr="00241CCD">
        <w:rPr>
          <w:rFonts w:ascii="Times New Roman" w:hAnsi="Times New Roman"/>
          <w:bCs w:val="0"/>
          <w:i w:val="0"/>
          <w:lang w:val="ru-RU"/>
        </w:rPr>
        <w:t xml:space="preserve">. </w:t>
      </w:r>
      <w:r w:rsidR="00250181" w:rsidRPr="00241CCD">
        <w:rPr>
          <w:rFonts w:ascii="Times New Roman" w:hAnsi="Times New Roman"/>
          <w:bCs w:val="0"/>
          <w:i w:val="0"/>
          <w:spacing w:val="2"/>
          <w:shd w:val="clear" w:color="auto" w:fill="FFFFFF"/>
        </w:rPr>
        <w:t>Охранные зоны особо охраняемых природных территорий (государственного природного заповедника, национального парка, природного парка, памятника природы)</w:t>
      </w:r>
      <w:bookmarkEnd w:id="73"/>
      <w:bookmarkEnd w:id="74"/>
    </w:p>
    <w:p w14:paraId="00E2A29A" w14:textId="77777777" w:rsidR="00105B64" w:rsidRDefault="00105B64" w:rsidP="003A7B02">
      <w:pPr>
        <w:pStyle w:val="a5"/>
        <w:keepNext/>
        <w:ind w:firstLine="709"/>
        <w:contextualSpacing/>
        <w:jc w:val="both"/>
        <w:rPr>
          <w:rFonts w:ascii="Times New Roman" w:hAnsi="Times New Roman" w:cs="Times New Roman"/>
          <w:bCs/>
          <w:spacing w:val="2"/>
          <w:sz w:val="28"/>
          <w:szCs w:val="28"/>
          <w:shd w:val="clear" w:color="auto" w:fill="FFFFFF"/>
          <w:lang w:val="ru-RU"/>
        </w:rPr>
      </w:pPr>
    </w:p>
    <w:p w14:paraId="0C421B6A" w14:textId="3B2270E5" w:rsidR="00186E15" w:rsidRDefault="00A05CD5" w:rsidP="003A7B02">
      <w:pPr>
        <w:pStyle w:val="a5"/>
        <w:keepNext/>
        <w:ind w:firstLine="567"/>
        <w:contextualSpacing/>
        <w:jc w:val="both"/>
        <w:rPr>
          <w:rFonts w:ascii="Times New Roman" w:hAnsi="Times New Roman" w:cs="Times New Roman"/>
          <w:bCs/>
          <w:spacing w:val="2"/>
          <w:sz w:val="28"/>
          <w:szCs w:val="28"/>
          <w:shd w:val="clear" w:color="auto" w:fill="FFFFFF"/>
          <w:lang w:val="ru-RU"/>
        </w:rPr>
      </w:pPr>
      <w:r w:rsidRPr="00A05CD5">
        <w:rPr>
          <w:rFonts w:ascii="Times New Roman" w:hAnsi="Times New Roman" w:cs="Times New Roman"/>
          <w:bCs/>
          <w:spacing w:val="2"/>
          <w:sz w:val="28"/>
          <w:szCs w:val="28"/>
          <w:shd w:val="clear" w:color="auto" w:fill="FFFFFF"/>
          <w:lang w:val="ru-RU"/>
        </w:rPr>
        <w:t>На проектируемой территории охранные зоны особо охраняемых территорий отсутствуют</w:t>
      </w:r>
      <w:r>
        <w:rPr>
          <w:rFonts w:ascii="Times New Roman" w:hAnsi="Times New Roman" w:cs="Times New Roman"/>
          <w:bCs/>
          <w:spacing w:val="2"/>
          <w:sz w:val="28"/>
          <w:szCs w:val="28"/>
          <w:shd w:val="clear" w:color="auto" w:fill="FFFFFF"/>
          <w:lang w:val="ru-RU"/>
        </w:rPr>
        <w:t>.</w:t>
      </w:r>
    </w:p>
    <w:p w14:paraId="674C3767" w14:textId="71C23BE1" w:rsidR="003944BF" w:rsidRPr="00186E15" w:rsidRDefault="00A5034D" w:rsidP="00186E15">
      <w:pPr>
        <w:pStyle w:val="2"/>
        <w:numPr>
          <w:ilvl w:val="0"/>
          <w:numId w:val="0"/>
        </w:numPr>
        <w:rPr>
          <w:rFonts w:ascii="Times New Roman" w:hAnsi="Times New Roman"/>
          <w:i w:val="0"/>
        </w:rPr>
      </w:pPr>
      <w:bookmarkStart w:id="75" w:name="_Toc70411145"/>
      <w:bookmarkStart w:id="76" w:name="_Toc70966406"/>
      <w:bookmarkStart w:id="77" w:name="_Toc70968095"/>
      <w:bookmarkStart w:id="78" w:name="_Toc91457295"/>
      <w:r w:rsidRPr="00186E15">
        <w:rPr>
          <w:rFonts w:ascii="Times New Roman" w:hAnsi="Times New Roman"/>
          <w:i w:val="0"/>
        </w:rPr>
        <w:t>7</w:t>
      </w:r>
      <w:r w:rsidR="00F3325E" w:rsidRPr="00186E15">
        <w:rPr>
          <w:rFonts w:ascii="Times New Roman" w:hAnsi="Times New Roman"/>
          <w:i w:val="0"/>
        </w:rPr>
        <w:t>. МЕРОПРИЯТИЯ ПО УСТОЙЧИВОМУ РАЗВИТИЮ ТЕРРИТОРИИ</w:t>
      </w:r>
      <w:bookmarkEnd w:id="75"/>
      <w:bookmarkEnd w:id="76"/>
      <w:bookmarkEnd w:id="77"/>
      <w:bookmarkEnd w:id="78"/>
    </w:p>
    <w:p w14:paraId="20D83D65" w14:textId="77777777" w:rsidR="00105B64" w:rsidRPr="00105B64" w:rsidRDefault="00105B64" w:rsidP="003A7B02">
      <w:pPr>
        <w:rPr>
          <w:lang w:val="x-none" w:eastAsia="x-none"/>
        </w:rPr>
      </w:pPr>
    </w:p>
    <w:p w14:paraId="414AA267" w14:textId="22B80F47" w:rsidR="00D452BA" w:rsidRDefault="00D452BA" w:rsidP="003A7B02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По итогам анализа сложившейся в поселении ситуации, были разработаны следующие объектно-ориентированные мероприятия, направленные на решение упомянутых проблем поселения, а также на приведение в порядок режима использования зон с особыми условиями использования территории, в общем и целом способствующие оздоровлению экологической обстановки, обеспечению экологической безопасности населения, обеспечению рационального природопользования и экологически устойчивого развития территории.</w:t>
      </w:r>
    </w:p>
    <w:p w14:paraId="0A2EEA7E" w14:textId="77777777" w:rsidR="00105B64" w:rsidRDefault="00105B64" w:rsidP="003A7B02">
      <w:pPr>
        <w:ind w:firstLine="567"/>
        <w:contextualSpacing/>
        <w:jc w:val="both"/>
        <w:rPr>
          <w:sz w:val="28"/>
          <w:szCs w:val="28"/>
        </w:rPr>
      </w:pPr>
    </w:p>
    <w:p w14:paraId="6CDDC893" w14:textId="77777777" w:rsidR="006B2CF5" w:rsidRPr="00241CCD" w:rsidRDefault="006B2CF5" w:rsidP="003A7B02">
      <w:pPr>
        <w:pStyle w:val="2"/>
        <w:numPr>
          <w:ilvl w:val="0"/>
          <w:numId w:val="0"/>
        </w:numPr>
        <w:tabs>
          <w:tab w:val="left" w:pos="708"/>
        </w:tabs>
        <w:spacing w:before="0" w:after="0"/>
        <w:jc w:val="center"/>
        <w:rPr>
          <w:rFonts w:ascii="Times New Roman" w:hAnsi="Times New Roman"/>
          <w:i w:val="0"/>
          <w:lang w:val="ru-RU"/>
        </w:rPr>
      </w:pPr>
      <w:bookmarkStart w:id="79" w:name="_Toc70968096"/>
      <w:bookmarkStart w:id="80" w:name="_Toc91457296"/>
      <w:r w:rsidRPr="00241CCD">
        <w:rPr>
          <w:rFonts w:ascii="Times New Roman" w:hAnsi="Times New Roman"/>
          <w:bCs w:val="0"/>
          <w:i w:val="0"/>
          <w:lang w:val="ru-RU"/>
        </w:rPr>
        <w:t xml:space="preserve">7.1. </w:t>
      </w:r>
      <w:r w:rsidR="00250181" w:rsidRPr="00241CCD">
        <w:rPr>
          <w:rFonts w:ascii="Times New Roman" w:hAnsi="Times New Roman"/>
          <w:i w:val="0"/>
          <w:lang w:val="ru-RU"/>
        </w:rPr>
        <w:t>М</w:t>
      </w:r>
      <w:proofErr w:type="spellStart"/>
      <w:r w:rsidR="00250181" w:rsidRPr="00241CCD">
        <w:rPr>
          <w:rFonts w:ascii="Times New Roman" w:hAnsi="Times New Roman"/>
          <w:i w:val="0"/>
        </w:rPr>
        <w:t>ероприятия</w:t>
      </w:r>
      <w:proofErr w:type="spellEnd"/>
      <w:r w:rsidR="00250181" w:rsidRPr="00241CCD">
        <w:rPr>
          <w:rFonts w:ascii="Times New Roman" w:hAnsi="Times New Roman"/>
          <w:i w:val="0"/>
        </w:rPr>
        <w:t xml:space="preserve"> по охране атмосферного возд</w:t>
      </w:r>
      <w:r w:rsidR="00250181" w:rsidRPr="00241CCD">
        <w:rPr>
          <w:rFonts w:ascii="Times New Roman" w:hAnsi="Times New Roman"/>
          <w:i w:val="0"/>
          <w:lang w:val="ru-RU"/>
        </w:rPr>
        <w:t>уха</w:t>
      </w:r>
      <w:bookmarkEnd w:id="79"/>
      <w:bookmarkEnd w:id="80"/>
    </w:p>
    <w:p w14:paraId="5CA72B09" w14:textId="77777777" w:rsidR="00105B64" w:rsidRDefault="00105B64" w:rsidP="003A7B02">
      <w:pPr>
        <w:tabs>
          <w:tab w:val="left" w:pos="1134"/>
        </w:tabs>
        <w:ind w:firstLine="720"/>
        <w:jc w:val="both"/>
        <w:rPr>
          <w:sz w:val="28"/>
          <w:szCs w:val="28"/>
        </w:rPr>
      </w:pPr>
      <w:bookmarkStart w:id="81" w:name="_Toc70968097"/>
    </w:p>
    <w:p w14:paraId="7431A8C1" w14:textId="66B8D0E8" w:rsidR="0017694D" w:rsidRPr="00755081" w:rsidRDefault="006731A3" w:rsidP="003A7B02">
      <w:pPr>
        <w:tabs>
          <w:tab w:val="left" w:pos="1134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Проектом внесения изменений в </w:t>
      </w:r>
      <w:r w:rsidR="0017694D" w:rsidRPr="00755081">
        <w:rPr>
          <w:sz w:val="28"/>
          <w:szCs w:val="28"/>
        </w:rPr>
        <w:t>Генеральны</w:t>
      </w:r>
      <w:r>
        <w:rPr>
          <w:sz w:val="28"/>
          <w:szCs w:val="28"/>
        </w:rPr>
        <w:t>й план</w:t>
      </w:r>
      <w:r w:rsidR="0017694D" w:rsidRPr="0075508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ГП «Город Киров» </w:t>
      </w:r>
      <w:r w:rsidR="0017694D" w:rsidRPr="00755081">
        <w:rPr>
          <w:sz w:val="28"/>
          <w:szCs w:val="28"/>
        </w:rPr>
        <w:t>предусмотрено проведение ряда архитектурно-планировочных, инженерно-технических и организационно-административных мероприятий.</w:t>
      </w:r>
    </w:p>
    <w:p w14:paraId="3023F225" w14:textId="77777777" w:rsidR="0017694D" w:rsidRPr="00755081" w:rsidRDefault="0017694D" w:rsidP="003A7B02">
      <w:pPr>
        <w:ind w:firstLine="567"/>
        <w:jc w:val="both"/>
        <w:rPr>
          <w:sz w:val="28"/>
          <w:szCs w:val="28"/>
        </w:rPr>
      </w:pPr>
      <w:r w:rsidRPr="00755081">
        <w:rPr>
          <w:color w:val="92D050"/>
          <w:sz w:val="28"/>
          <w:szCs w:val="28"/>
          <w:u w:val="single"/>
        </w:rPr>
        <w:t xml:space="preserve"> </w:t>
      </w:r>
      <w:r w:rsidRPr="00755081">
        <w:rPr>
          <w:sz w:val="28"/>
          <w:szCs w:val="28"/>
          <w:u w:val="single"/>
        </w:rPr>
        <w:t xml:space="preserve">Архитектурно-планировочные мероприятия </w:t>
      </w:r>
      <w:r w:rsidRPr="00755081">
        <w:rPr>
          <w:sz w:val="28"/>
          <w:szCs w:val="28"/>
        </w:rPr>
        <w:t>включают:</w:t>
      </w:r>
    </w:p>
    <w:p w14:paraId="6E0D3CFF" w14:textId="77777777" w:rsidR="0017694D" w:rsidRPr="00755081" w:rsidRDefault="0017694D" w:rsidP="003A7B02">
      <w:pPr>
        <w:numPr>
          <w:ilvl w:val="0"/>
          <w:numId w:val="13"/>
        </w:numPr>
        <w:tabs>
          <w:tab w:val="left" w:pos="1134"/>
        </w:tabs>
        <w:ind w:left="0" w:firstLine="567"/>
        <w:jc w:val="both"/>
        <w:rPr>
          <w:sz w:val="28"/>
          <w:szCs w:val="28"/>
        </w:rPr>
      </w:pPr>
      <w:r w:rsidRPr="00755081">
        <w:rPr>
          <w:sz w:val="28"/>
          <w:szCs w:val="28"/>
        </w:rPr>
        <w:t>правильное размещение объектов нового строительства с учетом санитарно-гигиенических и экологических требований;</w:t>
      </w:r>
    </w:p>
    <w:p w14:paraId="0CE9EE63" w14:textId="77777777" w:rsidR="0017694D" w:rsidRPr="00755081" w:rsidRDefault="0017694D" w:rsidP="003A7B02">
      <w:pPr>
        <w:numPr>
          <w:ilvl w:val="0"/>
          <w:numId w:val="13"/>
        </w:numPr>
        <w:tabs>
          <w:tab w:val="left" w:pos="1134"/>
        </w:tabs>
        <w:ind w:left="0" w:firstLine="567"/>
        <w:jc w:val="both"/>
        <w:rPr>
          <w:sz w:val="28"/>
          <w:szCs w:val="28"/>
        </w:rPr>
      </w:pPr>
      <w:r w:rsidRPr="00755081">
        <w:rPr>
          <w:sz w:val="28"/>
          <w:szCs w:val="28"/>
        </w:rPr>
        <w:lastRenderedPageBreak/>
        <w:t>проведение мероприятий по оптимизации размещения источников воздействия на окружающую среду;</w:t>
      </w:r>
    </w:p>
    <w:p w14:paraId="056B073D" w14:textId="77777777" w:rsidR="0017694D" w:rsidRPr="00755081" w:rsidRDefault="0017694D" w:rsidP="003A7B02">
      <w:pPr>
        <w:numPr>
          <w:ilvl w:val="0"/>
          <w:numId w:val="13"/>
        </w:numPr>
        <w:tabs>
          <w:tab w:val="left" w:pos="1134"/>
        </w:tabs>
        <w:ind w:left="0" w:firstLine="567"/>
        <w:jc w:val="both"/>
        <w:rPr>
          <w:sz w:val="28"/>
          <w:szCs w:val="28"/>
        </w:rPr>
      </w:pPr>
      <w:r w:rsidRPr="00755081">
        <w:rPr>
          <w:sz w:val="28"/>
          <w:szCs w:val="28"/>
        </w:rPr>
        <w:t>максимальное озеленение территорий санитарно-защитных зон пыле-, газоустойчивыми породами зеленых насаждений.</w:t>
      </w:r>
    </w:p>
    <w:p w14:paraId="76015645" w14:textId="77777777" w:rsidR="0017694D" w:rsidRPr="00755081" w:rsidRDefault="0017694D" w:rsidP="003A7B02">
      <w:pPr>
        <w:tabs>
          <w:tab w:val="left" w:pos="1134"/>
        </w:tabs>
        <w:ind w:firstLine="567"/>
        <w:jc w:val="both"/>
        <w:rPr>
          <w:sz w:val="28"/>
          <w:szCs w:val="28"/>
        </w:rPr>
      </w:pPr>
      <w:r w:rsidRPr="00755081">
        <w:rPr>
          <w:sz w:val="28"/>
          <w:szCs w:val="28"/>
          <w:u w:val="single"/>
        </w:rPr>
        <w:t>Инженерно-технические мероприятия</w:t>
      </w:r>
      <w:r w:rsidRPr="00755081">
        <w:rPr>
          <w:sz w:val="28"/>
          <w:szCs w:val="28"/>
        </w:rPr>
        <w:t xml:space="preserve"> предусматривают:</w:t>
      </w:r>
    </w:p>
    <w:p w14:paraId="2C578E3A" w14:textId="77777777" w:rsidR="0017694D" w:rsidRPr="00755081" w:rsidRDefault="0017694D" w:rsidP="003A7B02">
      <w:pPr>
        <w:numPr>
          <w:ilvl w:val="0"/>
          <w:numId w:val="13"/>
        </w:numPr>
        <w:tabs>
          <w:tab w:val="left" w:pos="1134"/>
        </w:tabs>
        <w:ind w:left="0" w:firstLine="567"/>
        <w:jc w:val="both"/>
        <w:rPr>
          <w:sz w:val="28"/>
          <w:szCs w:val="28"/>
        </w:rPr>
      </w:pPr>
      <w:r w:rsidRPr="00755081">
        <w:rPr>
          <w:sz w:val="28"/>
          <w:szCs w:val="28"/>
        </w:rPr>
        <w:t xml:space="preserve">оснащение существующих производственных объектов </w:t>
      </w:r>
      <w:proofErr w:type="spellStart"/>
      <w:r w:rsidRPr="00755081">
        <w:rPr>
          <w:sz w:val="28"/>
          <w:szCs w:val="28"/>
        </w:rPr>
        <w:t>пылегазоочистными</w:t>
      </w:r>
      <w:proofErr w:type="spellEnd"/>
      <w:r w:rsidRPr="00755081">
        <w:rPr>
          <w:sz w:val="28"/>
          <w:szCs w:val="28"/>
        </w:rPr>
        <w:t xml:space="preserve"> установками;</w:t>
      </w:r>
    </w:p>
    <w:p w14:paraId="35F815F9" w14:textId="77777777" w:rsidR="0017694D" w:rsidRPr="00755081" w:rsidRDefault="0017694D" w:rsidP="003A7B02">
      <w:pPr>
        <w:numPr>
          <w:ilvl w:val="0"/>
          <w:numId w:val="13"/>
        </w:numPr>
        <w:tabs>
          <w:tab w:val="left" w:pos="1134"/>
        </w:tabs>
        <w:ind w:left="0" w:firstLine="567"/>
        <w:jc w:val="both"/>
        <w:rPr>
          <w:sz w:val="28"/>
          <w:szCs w:val="28"/>
        </w:rPr>
      </w:pPr>
      <w:r w:rsidRPr="00755081">
        <w:rPr>
          <w:sz w:val="28"/>
          <w:szCs w:val="28"/>
        </w:rPr>
        <w:t>внедрение на производственных объектах передовых ресурсосберегающих, малоотходных технологических решений, позволяющих максимально сократить поступление загрязняющих веществ в окружающую среду, с целью сокращения санитарно-защитной зоны до границ жилой застройки;</w:t>
      </w:r>
    </w:p>
    <w:p w14:paraId="096FAF34" w14:textId="77777777" w:rsidR="0017694D" w:rsidRPr="00755081" w:rsidRDefault="0017694D" w:rsidP="003A7B02">
      <w:pPr>
        <w:numPr>
          <w:ilvl w:val="0"/>
          <w:numId w:val="13"/>
        </w:numPr>
        <w:tabs>
          <w:tab w:val="left" w:pos="1134"/>
        </w:tabs>
        <w:ind w:left="0" w:firstLine="567"/>
        <w:jc w:val="both"/>
        <w:rPr>
          <w:sz w:val="28"/>
          <w:szCs w:val="28"/>
        </w:rPr>
      </w:pPr>
      <w:r w:rsidRPr="00755081">
        <w:rPr>
          <w:sz w:val="28"/>
          <w:szCs w:val="28"/>
        </w:rPr>
        <w:t xml:space="preserve">проведение мероприятий по экономии топлива, являющихся одновременно мероприятиями по снижению выбросов оксидов серы, оксидов азота и оксидов углерода – внедрение экономичных методов сжигания; снижение потерь тепла; улучшение организации и системы учета расхода топлива; </w:t>
      </w:r>
    </w:p>
    <w:p w14:paraId="1CA104C8" w14:textId="77777777" w:rsidR="0017694D" w:rsidRPr="00755081" w:rsidRDefault="0017694D" w:rsidP="003A7B02">
      <w:pPr>
        <w:numPr>
          <w:ilvl w:val="0"/>
          <w:numId w:val="13"/>
        </w:numPr>
        <w:tabs>
          <w:tab w:val="clear" w:pos="1979"/>
          <w:tab w:val="left" w:pos="1134"/>
        </w:tabs>
        <w:ind w:left="0" w:firstLine="567"/>
        <w:jc w:val="both"/>
        <w:rPr>
          <w:sz w:val="28"/>
          <w:szCs w:val="28"/>
        </w:rPr>
      </w:pPr>
      <w:r w:rsidRPr="00755081">
        <w:rPr>
          <w:sz w:val="28"/>
          <w:szCs w:val="28"/>
        </w:rPr>
        <w:t xml:space="preserve">периодическое очищение территории объектов от пыли и грязи и ежедневное поливание водой; </w:t>
      </w:r>
    </w:p>
    <w:p w14:paraId="68412A8B" w14:textId="77777777" w:rsidR="0017694D" w:rsidRPr="00755081" w:rsidRDefault="0017694D" w:rsidP="003A7B02">
      <w:pPr>
        <w:numPr>
          <w:ilvl w:val="0"/>
          <w:numId w:val="13"/>
        </w:numPr>
        <w:tabs>
          <w:tab w:val="left" w:pos="1134"/>
        </w:tabs>
        <w:ind w:left="0" w:firstLine="567"/>
        <w:jc w:val="both"/>
        <w:rPr>
          <w:sz w:val="28"/>
          <w:szCs w:val="28"/>
        </w:rPr>
      </w:pPr>
      <w:r w:rsidRPr="00755081">
        <w:rPr>
          <w:sz w:val="28"/>
          <w:szCs w:val="28"/>
        </w:rPr>
        <w:t xml:space="preserve">озеленение территорий предприятий и их санитарно-защитных зон; </w:t>
      </w:r>
    </w:p>
    <w:p w14:paraId="270A180D" w14:textId="77777777" w:rsidR="0017694D" w:rsidRPr="00755081" w:rsidRDefault="0017694D" w:rsidP="003A7B02">
      <w:pPr>
        <w:numPr>
          <w:ilvl w:val="0"/>
          <w:numId w:val="13"/>
        </w:numPr>
        <w:tabs>
          <w:tab w:val="left" w:pos="1134"/>
        </w:tabs>
        <w:ind w:left="0" w:firstLine="567"/>
        <w:jc w:val="both"/>
        <w:rPr>
          <w:sz w:val="28"/>
          <w:szCs w:val="28"/>
        </w:rPr>
      </w:pPr>
      <w:r w:rsidRPr="00755081">
        <w:rPr>
          <w:sz w:val="28"/>
          <w:szCs w:val="28"/>
        </w:rPr>
        <w:t>приведение автотранспортных средств в соответствие экологическому стандарту «Евро-5», регулирующему содержание загрязняющих веществ в выхлопных газах;</w:t>
      </w:r>
    </w:p>
    <w:p w14:paraId="4949605F" w14:textId="77777777" w:rsidR="0017694D" w:rsidRPr="00755081" w:rsidRDefault="0017694D" w:rsidP="003A7B02">
      <w:pPr>
        <w:numPr>
          <w:ilvl w:val="0"/>
          <w:numId w:val="13"/>
        </w:numPr>
        <w:tabs>
          <w:tab w:val="left" w:pos="1134"/>
        </w:tabs>
        <w:ind w:left="0" w:firstLine="567"/>
        <w:jc w:val="both"/>
        <w:rPr>
          <w:sz w:val="28"/>
          <w:szCs w:val="28"/>
        </w:rPr>
      </w:pPr>
      <w:r w:rsidRPr="00755081">
        <w:rPr>
          <w:sz w:val="28"/>
          <w:szCs w:val="28"/>
        </w:rPr>
        <w:t xml:space="preserve">восстановление экологических характеристик двигателей сельскохозяйственной техники, обеспечение правильных режимов их эксплуатации в целях снижения выбросов токсичных отработавших газов; </w:t>
      </w:r>
    </w:p>
    <w:p w14:paraId="1F02F873" w14:textId="77777777" w:rsidR="0017694D" w:rsidRPr="00755081" w:rsidRDefault="0017694D" w:rsidP="003A7B02">
      <w:pPr>
        <w:numPr>
          <w:ilvl w:val="0"/>
          <w:numId w:val="13"/>
        </w:numPr>
        <w:tabs>
          <w:tab w:val="left" w:pos="1134"/>
        </w:tabs>
        <w:ind w:left="0" w:firstLine="567"/>
        <w:jc w:val="both"/>
        <w:rPr>
          <w:sz w:val="28"/>
          <w:szCs w:val="28"/>
        </w:rPr>
      </w:pPr>
      <w:r w:rsidRPr="00755081">
        <w:rPr>
          <w:sz w:val="28"/>
          <w:szCs w:val="28"/>
        </w:rPr>
        <w:t>внедрение катализаторов и нейтрализаторов для очистки выбросов от транспорта, использующего традиционные виды топлива;</w:t>
      </w:r>
    </w:p>
    <w:p w14:paraId="68CCB7F6" w14:textId="77777777" w:rsidR="0017694D" w:rsidRDefault="0017694D" w:rsidP="003A7B02">
      <w:pPr>
        <w:numPr>
          <w:ilvl w:val="0"/>
          <w:numId w:val="13"/>
        </w:numPr>
        <w:tabs>
          <w:tab w:val="left" w:pos="1134"/>
        </w:tabs>
        <w:ind w:left="0" w:firstLine="567"/>
        <w:jc w:val="both"/>
        <w:rPr>
          <w:sz w:val="28"/>
          <w:szCs w:val="28"/>
        </w:rPr>
      </w:pPr>
      <w:r w:rsidRPr="00755081">
        <w:rPr>
          <w:sz w:val="28"/>
          <w:szCs w:val="28"/>
        </w:rPr>
        <w:t xml:space="preserve">для автозаправочных станций следует предусмотреть: применение усовершенствованного оборудования, измерительных приборов, емкостей и резервуаров, покрытия которых отвечают современным требованиям экологической и противопожарной безопасности; оборудование резервуаров станций и топливораздаточных колонок системами (установками) улавливания, рекуперации паров бензина; </w:t>
      </w:r>
    </w:p>
    <w:p w14:paraId="539A9C1D" w14:textId="77777777" w:rsidR="0017694D" w:rsidRDefault="0017694D" w:rsidP="003A7B02">
      <w:pPr>
        <w:numPr>
          <w:ilvl w:val="0"/>
          <w:numId w:val="13"/>
        </w:numPr>
        <w:tabs>
          <w:tab w:val="left" w:pos="1134"/>
        </w:tabs>
        <w:ind w:left="0" w:firstLine="567"/>
        <w:jc w:val="both"/>
        <w:rPr>
          <w:sz w:val="28"/>
          <w:szCs w:val="28"/>
        </w:rPr>
      </w:pPr>
      <w:r w:rsidRPr="00755081">
        <w:rPr>
          <w:sz w:val="28"/>
          <w:szCs w:val="28"/>
        </w:rPr>
        <w:t xml:space="preserve">организацию сбора поверхностных и ливневых сточных вод и их очистки на современных очистных сооружениях, позволяющих достичь высокой степени очистки; благоустройство территории, организацию санитарно-защитной зоны и рекультивацию земель; </w:t>
      </w:r>
    </w:p>
    <w:p w14:paraId="500228BF" w14:textId="6D63DF45" w:rsidR="0017694D" w:rsidRPr="00755081" w:rsidRDefault="0017694D" w:rsidP="003A7B02">
      <w:pPr>
        <w:numPr>
          <w:ilvl w:val="0"/>
          <w:numId w:val="13"/>
        </w:numPr>
        <w:tabs>
          <w:tab w:val="left" w:pos="1134"/>
        </w:tabs>
        <w:ind w:left="0" w:firstLine="567"/>
        <w:jc w:val="both"/>
        <w:rPr>
          <w:sz w:val="28"/>
          <w:szCs w:val="28"/>
        </w:rPr>
      </w:pPr>
      <w:r w:rsidRPr="00755081">
        <w:rPr>
          <w:sz w:val="28"/>
          <w:szCs w:val="28"/>
        </w:rPr>
        <w:t>предотвращение загрязнения почвенного покрова; организацию оперативного контроля и получение информации о качестве поступающих и реализуемых нефтепродуктов;</w:t>
      </w:r>
    </w:p>
    <w:p w14:paraId="7DE20079" w14:textId="77777777" w:rsidR="0017694D" w:rsidRPr="00755081" w:rsidRDefault="0017694D" w:rsidP="003A7B02">
      <w:pPr>
        <w:numPr>
          <w:ilvl w:val="0"/>
          <w:numId w:val="13"/>
        </w:numPr>
        <w:tabs>
          <w:tab w:val="left" w:pos="1134"/>
        </w:tabs>
        <w:ind w:left="0" w:firstLine="567"/>
        <w:jc w:val="both"/>
        <w:rPr>
          <w:sz w:val="28"/>
          <w:szCs w:val="28"/>
        </w:rPr>
      </w:pPr>
      <w:r w:rsidRPr="00755081">
        <w:rPr>
          <w:sz w:val="28"/>
          <w:szCs w:val="28"/>
        </w:rPr>
        <w:t xml:space="preserve">оптимизацию транспортной системы и улучшение качества дорожного покрытия с использованием </w:t>
      </w:r>
      <w:proofErr w:type="spellStart"/>
      <w:r w:rsidRPr="00755081">
        <w:rPr>
          <w:sz w:val="28"/>
          <w:szCs w:val="28"/>
        </w:rPr>
        <w:t>малопылящих</w:t>
      </w:r>
      <w:proofErr w:type="spellEnd"/>
      <w:r w:rsidRPr="00755081">
        <w:rPr>
          <w:sz w:val="28"/>
          <w:szCs w:val="28"/>
        </w:rPr>
        <w:t xml:space="preserve"> дорожных покрытий в целях оптимизации движения транспортного потока и последующего снижения выбросов загрязняющих веществ в атмосферный воздух.</w:t>
      </w:r>
    </w:p>
    <w:p w14:paraId="62392109" w14:textId="77777777" w:rsidR="0017694D" w:rsidRPr="00755081" w:rsidRDefault="0017694D" w:rsidP="003A7B02">
      <w:pPr>
        <w:tabs>
          <w:tab w:val="left" w:pos="1134"/>
        </w:tabs>
        <w:ind w:firstLine="567"/>
        <w:jc w:val="both"/>
        <w:rPr>
          <w:sz w:val="28"/>
          <w:szCs w:val="28"/>
        </w:rPr>
      </w:pPr>
      <w:r w:rsidRPr="00755081">
        <w:rPr>
          <w:sz w:val="28"/>
          <w:szCs w:val="28"/>
          <w:u w:val="single"/>
        </w:rPr>
        <w:lastRenderedPageBreak/>
        <w:t xml:space="preserve">Организационно-административные мероприятия </w:t>
      </w:r>
      <w:r w:rsidRPr="00755081">
        <w:rPr>
          <w:sz w:val="28"/>
          <w:szCs w:val="28"/>
        </w:rPr>
        <w:t>включают:</w:t>
      </w:r>
    </w:p>
    <w:p w14:paraId="44B53282" w14:textId="77777777" w:rsidR="0017694D" w:rsidRPr="00755081" w:rsidRDefault="0017694D" w:rsidP="003A7B02">
      <w:pPr>
        <w:numPr>
          <w:ilvl w:val="0"/>
          <w:numId w:val="12"/>
        </w:numPr>
        <w:tabs>
          <w:tab w:val="clear" w:pos="2339"/>
          <w:tab w:val="num" w:pos="1134"/>
        </w:tabs>
        <w:ind w:left="0" w:firstLine="567"/>
        <w:jc w:val="both"/>
        <w:rPr>
          <w:sz w:val="28"/>
          <w:szCs w:val="28"/>
        </w:rPr>
      </w:pPr>
      <w:r w:rsidRPr="00755081">
        <w:rPr>
          <w:sz w:val="28"/>
          <w:szCs w:val="28"/>
        </w:rPr>
        <w:t>проведение полной инвентаризации стационарных и передвижных источников загрязнения воздушного бассейна;</w:t>
      </w:r>
    </w:p>
    <w:p w14:paraId="765F6FB4" w14:textId="77777777" w:rsidR="0017694D" w:rsidRPr="00755081" w:rsidRDefault="0017694D" w:rsidP="003A7B02">
      <w:pPr>
        <w:numPr>
          <w:ilvl w:val="0"/>
          <w:numId w:val="12"/>
        </w:numPr>
        <w:tabs>
          <w:tab w:val="clear" w:pos="2339"/>
          <w:tab w:val="num" w:pos="1134"/>
        </w:tabs>
        <w:ind w:left="0" w:firstLine="567"/>
        <w:jc w:val="both"/>
        <w:rPr>
          <w:sz w:val="28"/>
          <w:szCs w:val="28"/>
        </w:rPr>
      </w:pPr>
      <w:r w:rsidRPr="00755081">
        <w:rPr>
          <w:sz w:val="28"/>
          <w:szCs w:val="28"/>
        </w:rPr>
        <w:t xml:space="preserve">установление границ санитарно-защитных зон производственных и иных объектов в порядке, определенном Правилами установления санитарно-защитных зон и использования земельных участков, расположенных в границах санитарно-защитных зон (утв. Постановлением Правительства РФ от </w:t>
      </w:r>
      <w:r>
        <w:rPr>
          <w:sz w:val="28"/>
          <w:szCs w:val="28"/>
        </w:rPr>
        <w:t>03.03.</w:t>
      </w:r>
      <w:r w:rsidRPr="00755081">
        <w:rPr>
          <w:sz w:val="28"/>
          <w:szCs w:val="28"/>
        </w:rPr>
        <w:t>2018 г. № 222);</w:t>
      </w:r>
    </w:p>
    <w:p w14:paraId="464D3B5C" w14:textId="77777777" w:rsidR="0017694D" w:rsidRPr="00755081" w:rsidRDefault="0017694D" w:rsidP="003A7B02">
      <w:pPr>
        <w:numPr>
          <w:ilvl w:val="0"/>
          <w:numId w:val="12"/>
        </w:numPr>
        <w:tabs>
          <w:tab w:val="clear" w:pos="2339"/>
          <w:tab w:val="num" w:pos="1134"/>
        </w:tabs>
        <w:ind w:left="0" w:firstLine="567"/>
        <w:jc w:val="both"/>
        <w:rPr>
          <w:sz w:val="28"/>
          <w:szCs w:val="28"/>
        </w:rPr>
      </w:pPr>
      <w:r w:rsidRPr="00755081">
        <w:rPr>
          <w:sz w:val="28"/>
          <w:szCs w:val="28"/>
        </w:rPr>
        <w:t xml:space="preserve">изменение границ санитарно-защитных зон производственных и иных объектов в порядке, определенном Правилами установления санитарно-защитных зон и использования земельных участков, расположенных в границах санитарно-защитных зон (утв. Постановлением Правительства РФ от </w:t>
      </w:r>
      <w:r>
        <w:rPr>
          <w:sz w:val="28"/>
          <w:szCs w:val="28"/>
        </w:rPr>
        <w:t>03.03.</w:t>
      </w:r>
      <w:r w:rsidRPr="00755081">
        <w:rPr>
          <w:sz w:val="28"/>
          <w:szCs w:val="28"/>
        </w:rPr>
        <w:t>2018 г. № 222);</w:t>
      </w:r>
    </w:p>
    <w:p w14:paraId="1BEB12B7" w14:textId="77777777" w:rsidR="0017694D" w:rsidRPr="00755081" w:rsidRDefault="0017694D" w:rsidP="003A7B02">
      <w:pPr>
        <w:numPr>
          <w:ilvl w:val="0"/>
          <w:numId w:val="12"/>
        </w:numPr>
        <w:tabs>
          <w:tab w:val="clear" w:pos="2339"/>
          <w:tab w:val="num" w:pos="1134"/>
        </w:tabs>
        <w:ind w:left="0" w:firstLine="567"/>
        <w:jc w:val="both"/>
        <w:rPr>
          <w:sz w:val="28"/>
          <w:szCs w:val="28"/>
        </w:rPr>
      </w:pPr>
      <w:r w:rsidRPr="00755081">
        <w:rPr>
          <w:sz w:val="28"/>
          <w:szCs w:val="28"/>
        </w:rPr>
        <w:t>постановку на кадастровый учет установленных санитарно-защитных зон производственных и иных объектов;</w:t>
      </w:r>
    </w:p>
    <w:p w14:paraId="2439A53D" w14:textId="77777777" w:rsidR="0017694D" w:rsidRPr="00755081" w:rsidRDefault="0017694D" w:rsidP="003A7B02">
      <w:pPr>
        <w:numPr>
          <w:ilvl w:val="0"/>
          <w:numId w:val="12"/>
        </w:numPr>
        <w:tabs>
          <w:tab w:val="clear" w:pos="2339"/>
          <w:tab w:val="num" w:pos="1134"/>
        </w:tabs>
        <w:ind w:left="0" w:firstLine="567"/>
        <w:jc w:val="both"/>
        <w:rPr>
          <w:sz w:val="28"/>
          <w:szCs w:val="28"/>
        </w:rPr>
      </w:pPr>
      <w:r w:rsidRPr="00755081">
        <w:rPr>
          <w:sz w:val="28"/>
          <w:szCs w:val="28"/>
        </w:rPr>
        <w:t>проведение мероприятий по установлению размеров санитарных разрывов автомобильных дорог на основании выполнения расчетов выбросов загрязняющих веществ и натурных измерений;</w:t>
      </w:r>
    </w:p>
    <w:p w14:paraId="5284D5D3" w14:textId="77777777" w:rsidR="0017694D" w:rsidRPr="00755081" w:rsidRDefault="0017694D" w:rsidP="003A7B02">
      <w:pPr>
        <w:numPr>
          <w:ilvl w:val="0"/>
          <w:numId w:val="12"/>
        </w:numPr>
        <w:tabs>
          <w:tab w:val="clear" w:pos="2339"/>
          <w:tab w:val="num" w:pos="1134"/>
        </w:tabs>
        <w:ind w:left="0" w:firstLine="567"/>
        <w:jc w:val="both"/>
        <w:rPr>
          <w:sz w:val="28"/>
          <w:szCs w:val="28"/>
        </w:rPr>
      </w:pPr>
      <w:r w:rsidRPr="00755081">
        <w:rPr>
          <w:sz w:val="28"/>
          <w:szCs w:val="28"/>
        </w:rPr>
        <w:t>организацию санитарно-защитных зон для резервных территорий под размещение объектов агропромышленного комплекса и коммунально-складских территорий;</w:t>
      </w:r>
    </w:p>
    <w:p w14:paraId="4D0BD020" w14:textId="77777777" w:rsidR="0017694D" w:rsidRPr="00755081" w:rsidRDefault="0017694D" w:rsidP="003A7B02">
      <w:pPr>
        <w:numPr>
          <w:ilvl w:val="0"/>
          <w:numId w:val="12"/>
        </w:numPr>
        <w:tabs>
          <w:tab w:val="clear" w:pos="2339"/>
          <w:tab w:val="num" w:pos="1134"/>
        </w:tabs>
        <w:ind w:left="0" w:firstLine="567"/>
        <w:jc w:val="both"/>
        <w:rPr>
          <w:sz w:val="28"/>
          <w:szCs w:val="28"/>
        </w:rPr>
      </w:pPr>
      <w:r w:rsidRPr="00755081">
        <w:rPr>
          <w:sz w:val="28"/>
          <w:szCs w:val="28"/>
        </w:rPr>
        <w:t>разработку проектов предельно-допустимых выбросов загрязняющих веществ в атмосферный воздух для стационарных источников загрязнения;</w:t>
      </w:r>
    </w:p>
    <w:p w14:paraId="593C389C" w14:textId="77777777" w:rsidR="0017694D" w:rsidRPr="00755081" w:rsidRDefault="0017694D" w:rsidP="003A7B02">
      <w:pPr>
        <w:numPr>
          <w:ilvl w:val="0"/>
          <w:numId w:val="12"/>
        </w:numPr>
        <w:tabs>
          <w:tab w:val="clear" w:pos="2339"/>
          <w:tab w:val="num" w:pos="1134"/>
        </w:tabs>
        <w:ind w:left="0" w:firstLine="567"/>
        <w:jc w:val="both"/>
        <w:rPr>
          <w:sz w:val="28"/>
          <w:szCs w:val="28"/>
        </w:rPr>
      </w:pPr>
      <w:r w:rsidRPr="00755081">
        <w:rPr>
          <w:sz w:val="28"/>
          <w:szCs w:val="28"/>
        </w:rPr>
        <w:t>мониторинговые исследования за состоянием атмосферы в зоне действия загрязнителей и их санитарно-защитных зонах, а также в жилых и рекреационных зонах;</w:t>
      </w:r>
    </w:p>
    <w:p w14:paraId="7654A278" w14:textId="77777777" w:rsidR="0017694D" w:rsidRPr="00755081" w:rsidRDefault="0017694D" w:rsidP="003A7B02">
      <w:pPr>
        <w:numPr>
          <w:ilvl w:val="0"/>
          <w:numId w:val="12"/>
        </w:numPr>
        <w:tabs>
          <w:tab w:val="clear" w:pos="2339"/>
          <w:tab w:val="num" w:pos="1134"/>
        </w:tabs>
        <w:ind w:left="0" w:firstLine="567"/>
        <w:jc w:val="both"/>
        <w:rPr>
          <w:sz w:val="28"/>
          <w:szCs w:val="28"/>
        </w:rPr>
      </w:pPr>
      <w:r w:rsidRPr="00755081">
        <w:rPr>
          <w:sz w:val="28"/>
          <w:szCs w:val="28"/>
        </w:rPr>
        <w:t>установление жестких ограничений на выброс загрязняющих веществ в атмосферу от основных источников;</w:t>
      </w:r>
    </w:p>
    <w:p w14:paraId="27E9C1B8" w14:textId="77777777" w:rsidR="0017694D" w:rsidRPr="00755081" w:rsidRDefault="0017694D" w:rsidP="003A7B02">
      <w:pPr>
        <w:numPr>
          <w:ilvl w:val="0"/>
          <w:numId w:val="12"/>
        </w:numPr>
        <w:tabs>
          <w:tab w:val="clear" w:pos="2339"/>
          <w:tab w:val="num" w:pos="1134"/>
        </w:tabs>
        <w:ind w:left="0" w:firstLine="567"/>
        <w:jc w:val="both"/>
        <w:rPr>
          <w:sz w:val="28"/>
          <w:szCs w:val="28"/>
        </w:rPr>
      </w:pPr>
      <w:r w:rsidRPr="00755081">
        <w:rPr>
          <w:sz w:val="28"/>
          <w:szCs w:val="28"/>
        </w:rPr>
        <w:t>выполнение предприятиями мероприятий по сокращению выбросов в периоды неблагоприятных метеоусловий, предусмотренных проектами предельно-допустимых выбросов.</w:t>
      </w:r>
    </w:p>
    <w:p w14:paraId="35D5270C" w14:textId="77777777" w:rsidR="00105B64" w:rsidRDefault="00105B64" w:rsidP="008854FB">
      <w:pPr>
        <w:pStyle w:val="ab"/>
      </w:pPr>
    </w:p>
    <w:p w14:paraId="1955779D" w14:textId="4D47CDAD" w:rsidR="006B2CF5" w:rsidRDefault="006B2CF5" w:rsidP="003A7B02">
      <w:pPr>
        <w:pStyle w:val="2"/>
        <w:numPr>
          <w:ilvl w:val="0"/>
          <w:numId w:val="0"/>
        </w:numPr>
        <w:tabs>
          <w:tab w:val="left" w:pos="708"/>
        </w:tabs>
        <w:spacing w:before="0" w:after="0"/>
        <w:jc w:val="center"/>
        <w:rPr>
          <w:rFonts w:ascii="Times New Roman" w:hAnsi="Times New Roman"/>
          <w:i w:val="0"/>
          <w:lang w:val="ru-RU"/>
        </w:rPr>
      </w:pPr>
      <w:bookmarkStart w:id="82" w:name="_Toc91457297"/>
      <w:r w:rsidRPr="00241CCD">
        <w:rPr>
          <w:rFonts w:ascii="Times New Roman" w:hAnsi="Times New Roman"/>
          <w:bCs w:val="0"/>
          <w:i w:val="0"/>
          <w:lang w:val="ru-RU"/>
        </w:rPr>
        <w:t xml:space="preserve">7.2. </w:t>
      </w:r>
      <w:r w:rsidR="00250181" w:rsidRPr="00241CCD">
        <w:rPr>
          <w:rFonts w:ascii="Times New Roman" w:hAnsi="Times New Roman"/>
          <w:i w:val="0"/>
          <w:lang w:val="ru-RU"/>
        </w:rPr>
        <w:t>М</w:t>
      </w:r>
      <w:proofErr w:type="spellStart"/>
      <w:r w:rsidR="00250181" w:rsidRPr="00241CCD">
        <w:rPr>
          <w:rFonts w:ascii="Times New Roman" w:hAnsi="Times New Roman"/>
          <w:i w:val="0"/>
        </w:rPr>
        <w:t>ероприятия</w:t>
      </w:r>
      <w:proofErr w:type="spellEnd"/>
      <w:r w:rsidR="00250181" w:rsidRPr="00241CCD">
        <w:rPr>
          <w:rFonts w:ascii="Times New Roman" w:hAnsi="Times New Roman"/>
          <w:i w:val="0"/>
        </w:rPr>
        <w:t xml:space="preserve"> по охране и рациональному использованию поверхностных и подземных в</w:t>
      </w:r>
      <w:r w:rsidR="00250181" w:rsidRPr="00241CCD">
        <w:rPr>
          <w:rFonts w:ascii="Times New Roman" w:hAnsi="Times New Roman"/>
          <w:i w:val="0"/>
          <w:lang w:val="ru-RU"/>
        </w:rPr>
        <w:t>од</w:t>
      </w:r>
      <w:bookmarkEnd w:id="81"/>
      <w:bookmarkEnd w:id="82"/>
    </w:p>
    <w:p w14:paraId="56AA4947" w14:textId="77777777" w:rsidR="00105B64" w:rsidRPr="00105B64" w:rsidRDefault="00105B64" w:rsidP="003A7B02">
      <w:pPr>
        <w:rPr>
          <w:lang w:eastAsia="x-none"/>
        </w:rPr>
      </w:pPr>
    </w:p>
    <w:p w14:paraId="29FD26ED" w14:textId="3D4122FE" w:rsidR="008B43B0" w:rsidRPr="00154FDA" w:rsidRDefault="008B43B0" w:rsidP="003A7B02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Pr="00154FDA">
        <w:rPr>
          <w:sz w:val="28"/>
          <w:szCs w:val="28"/>
        </w:rPr>
        <w:t>начительное воздействие на водные объекты оказывает диффузный сток – нерегулируемый сток, поступающий с дождевыми и талыми вод</w:t>
      </w:r>
      <w:r>
        <w:rPr>
          <w:sz w:val="28"/>
          <w:szCs w:val="28"/>
        </w:rPr>
        <w:t>ами с водосборных площадей рек</w:t>
      </w:r>
      <w:r w:rsidRPr="00154FDA">
        <w:rPr>
          <w:sz w:val="28"/>
          <w:szCs w:val="28"/>
        </w:rPr>
        <w:t xml:space="preserve">, а также со снеговых и бытовых свалок населенных пунктов. </w:t>
      </w:r>
    </w:p>
    <w:p w14:paraId="6FCB1588" w14:textId="77777777" w:rsidR="008B43B0" w:rsidRPr="009B0D1F" w:rsidRDefault="008B43B0" w:rsidP="003A7B02">
      <w:pPr>
        <w:ind w:firstLine="567"/>
        <w:jc w:val="both"/>
        <w:rPr>
          <w:sz w:val="28"/>
          <w:szCs w:val="28"/>
        </w:rPr>
      </w:pPr>
      <w:r w:rsidRPr="00154FDA">
        <w:rPr>
          <w:sz w:val="28"/>
          <w:szCs w:val="28"/>
        </w:rPr>
        <w:t xml:space="preserve">Эффективным способом защиты реки от поступления диффузного стока является создание </w:t>
      </w:r>
      <w:proofErr w:type="spellStart"/>
      <w:r w:rsidRPr="00154FDA">
        <w:rPr>
          <w:sz w:val="28"/>
          <w:szCs w:val="28"/>
        </w:rPr>
        <w:t>водоохранных</w:t>
      </w:r>
      <w:proofErr w:type="spellEnd"/>
      <w:r w:rsidRPr="00154FDA">
        <w:rPr>
          <w:sz w:val="28"/>
          <w:szCs w:val="28"/>
        </w:rPr>
        <w:t xml:space="preserve"> защитных лесных полос вдоль берегов водных объектов.</w:t>
      </w:r>
      <w:r>
        <w:rPr>
          <w:sz w:val="28"/>
          <w:szCs w:val="28"/>
        </w:rPr>
        <w:t xml:space="preserve"> В частности, полосы сельскохозяйственных угодий, попадающие в границы прибрежных защитных полос, следует отделить от основных площадей зоной озелененных территорий специального </w:t>
      </w:r>
      <w:r>
        <w:rPr>
          <w:sz w:val="28"/>
          <w:szCs w:val="28"/>
        </w:rPr>
        <w:lastRenderedPageBreak/>
        <w:t>назначения с целью недопущения распашки земель, выпаса сельскохозяйственных животных в границах прибрежных защитных полос.</w:t>
      </w:r>
      <w:r w:rsidRPr="009B0D1F">
        <w:rPr>
          <w:sz w:val="28"/>
          <w:szCs w:val="28"/>
        </w:rPr>
        <w:t xml:space="preserve"> </w:t>
      </w:r>
      <w:r>
        <w:rPr>
          <w:sz w:val="28"/>
          <w:szCs w:val="28"/>
        </w:rPr>
        <w:t>На данный момент такие полосы отсутствуют.</w:t>
      </w:r>
    </w:p>
    <w:p w14:paraId="5C29CA88" w14:textId="148BF3D3" w:rsidR="008B43B0" w:rsidRDefault="008B43B0" w:rsidP="003A7B02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Водопользователям необходимо выполнять условия использования водных объектов, предоставленных в качестве мест сброса сточных вод, согласно утвержденным решениям о предоставлении водных объектов в пользование. </w:t>
      </w:r>
    </w:p>
    <w:p w14:paraId="4A4B9C32" w14:textId="77777777" w:rsidR="008B43B0" w:rsidRDefault="008B43B0" w:rsidP="003A7B02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Для предупреждения загрязнения подземных вод следует разработать проекты зон санитарной охраны для источников питьевого водоснабжения населенных пунктов и далее соблюдать мероприятия первого, второго и третьего поясов зон санитарной охраны.</w:t>
      </w:r>
    </w:p>
    <w:p w14:paraId="1D149D30" w14:textId="77777777" w:rsidR="006B2CF5" w:rsidRPr="00241CCD" w:rsidRDefault="006B2CF5" w:rsidP="008854FB">
      <w:pPr>
        <w:pStyle w:val="2"/>
        <w:numPr>
          <w:ilvl w:val="0"/>
          <w:numId w:val="0"/>
        </w:numPr>
        <w:tabs>
          <w:tab w:val="left" w:pos="708"/>
        </w:tabs>
        <w:spacing w:after="0"/>
        <w:ind w:firstLine="567"/>
        <w:jc w:val="center"/>
        <w:rPr>
          <w:rFonts w:ascii="Times New Roman" w:hAnsi="Times New Roman"/>
          <w:i w:val="0"/>
          <w:lang w:val="ru-RU"/>
        </w:rPr>
      </w:pPr>
      <w:bookmarkStart w:id="83" w:name="_Toc70968098"/>
      <w:bookmarkStart w:id="84" w:name="_Toc91457298"/>
      <w:r w:rsidRPr="00241CCD">
        <w:rPr>
          <w:rFonts w:ascii="Times New Roman" w:hAnsi="Times New Roman"/>
          <w:bCs w:val="0"/>
          <w:i w:val="0"/>
          <w:lang w:val="ru-RU"/>
        </w:rPr>
        <w:t xml:space="preserve">7.3. </w:t>
      </w:r>
      <w:r w:rsidR="00250181" w:rsidRPr="00241CCD">
        <w:rPr>
          <w:rFonts w:ascii="Times New Roman" w:hAnsi="Times New Roman"/>
          <w:i w:val="0"/>
          <w:lang w:val="ru-RU"/>
        </w:rPr>
        <w:t>М</w:t>
      </w:r>
      <w:proofErr w:type="spellStart"/>
      <w:r w:rsidR="00250181" w:rsidRPr="00241CCD">
        <w:rPr>
          <w:rFonts w:ascii="Times New Roman" w:hAnsi="Times New Roman"/>
          <w:i w:val="0"/>
        </w:rPr>
        <w:t>ероприятия</w:t>
      </w:r>
      <w:proofErr w:type="spellEnd"/>
      <w:r w:rsidR="00250181" w:rsidRPr="00241CCD">
        <w:rPr>
          <w:rFonts w:ascii="Times New Roman" w:hAnsi="Times New Roman"/>
          <w:i w:val="0"/>
        </w:rPr>
        <w:t xml:space="preserve"> по охране и рациональному использованию земельных ресур</w:t>
      </w:r>
      <w:r w:rsidR="00250181" w:rsidRPr="00241CCD">
        <w:rPr>
          <w:rFonts w:ascii="Times New Roman" w:hAnsi="Times New Roman"/>
          <w:i w:val="0"/>
          <w:lang w:val="ru-RU"/>
        </w:rPr>
        <w:t>сов</w:t>
      </w:r>
      <w:bookmarkEnd w:id="83"/>
      <w:bookmarkEnd w:id="84"/>
    </w:p>
    <w:p w14:paraId="6F454FD5" w14:textId="77777777" w:rsidR="008B43B0" w:rsidRDefault="008B43B0" w:rsidP="003A7B02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необходимости возможно увеличение площади ветрозащитных и </w:t>
      </w:r>
      <w:proofErr w:type="spellStart"/>
      <w:r>
        <w:rPr>
          <w:sz w:val="28"/>
          <w:szCs w:val="28"/>
        </w:rPr>
        <w:t>почвоохранных</w:t>
      </w:r>
      <w:proofErr w:type="spellEnd"/>
      <w:r>
        <w:rPr>
          <w:sz w:val="28"/>
          <w:szCs w:val="28"/>
        </w:rPr>
        <w:t xml:space="preserve"> насаждений на территории угодий.</w:t>
      </w:r>
    </w:p>
    <w:p w14:paraId="51148FE5" w14:textId="77777777" w:rsidR="008B43B0" w:rsidRDefault="008B43B0" w:rsidP="003A7B02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Обязательным требованием к охране земельных ресурсов является предотвращение захламления поверхности почвы отходами.</w:t>
      </w:r>
    </w:p>
    <w:p w14:paraId="7DAE76C2" w14:textId="77777777" w:rsidR="00105B64" w:rsidRDefault="00105B64" w:rsidP="008854FB">
      <w:pPr>
        <w:pStyle w:val="ab"/>
      </w:pPr>
      <w:bookmarkStart w:id="85" w:name="_Toc70968099"/>
    </w:p>
    <w:p w14:paraId="17AA210B" w14:textId="290EF254" w:rsidR="006B2CF5" w:rsidRDefault="006B2CF5" w:rsidP="003A7B02">
      <w:pPr>
        <w:pStyle w:val="2"/>
        <w:numPr>
          <w:ilvl w:val="0"/>
          <w:numId w:val="0"/>
        </w:numPr>
        <w:tabs>
          <w:tab w:val="left" w:pos="708"/>
        </w:tabs>
        <w:spacing w:before="0" w:after="0"/>
        <w:jc w:val="center"/>
        <w:rPr>
          <w:rFonts w:ascii="Times New Roman" w:hAnsi="Times New Roman"/>
          <w:i w:val="0"/>
        </w:rPr>
      </w:pPr>
      <w:bookmarkStart w:id="86" w:name="_Toc91457299"/>
      <w:r w:rsidRPr="00241CCD">
        <w:rPr>
          <w:rFonts w:ascii="Times New Roman" w:hAnsi="Times New Roman"/>
          <w:bCs w:val="0"/>
          <w:i w:val="0"/>
          <w:lang w:val="ru-RU"/>
        </w:rPr>
        <w:t xml:space="preserve">7.4. </w:t>
      </w:r>
      <w:r w:rsidR="00250181" w:rsidRPr="00241CCD">
        <w:rPr>
          <w:rFonts w:ascii="Times New Roman" w:hAnsi="Times New Roman"/>
          <w:i w:val="0"/>
          <w:lang w:val="ru-RU"/>
        </w:rPr>
        <w:t>М</w:t>
      </w:r>
      <w:proofErr w:type="spellStart"/>
      <w:r w:rsidR="00250181" w:rsidRPr="00241CCD">
        <w:rPr>
          <w:rFonts w:ascii="Times New Roman" w:hAnsi="Times New Roman"/>
          <w:i w:val="0"/>
        </w:rPr>
        <w:t>ероприятия</w:t>
      </w:r>
      <w:proofErr w:type="spellEnd"/>
      <w:r w:rsidR="00250181" w:rsidRPr="00241CCD">
        <w:rPr>
          <w:rFonts w:ascii="Times New Roman" w:hAnsi="Times New Roman"/>
          <w:i w:val="0"/>
        </w:rPr>
        <w:t xml:space="preserve"> по оптимизации системы обращения с отходами производства и потребления</w:t>
      </w:r>
      <w:bookmarkEnd w:id="85"/>
      <w:bookmarkEnd w:id="86"/>
    </w:p>
    <w:p w14:paraId="3D73521D" w14:textId="77777777" w:rsidR="00105B64" w:rsidRPr="00105B64" w:rsidRDefault="00105B64" w:rsidP="003A7B02">
      <w:pPr>
        <w:rPr>
          <w:lang w:val="x-none" w:eastAsia="x-none"/>
        </w:rPr>
      </w:pPr>
    </w:p>
    <w:p w14:paraId="1217DF4E" w14:textId="77777777" w:rsidR="008B43B0" w:rsidRPr="001B67C1" w:rsidRDefault="008B43B0" w:rsidP="003A7B02">
      <w:pPr>
        <w:ind w:firstLine="567"/>
        <w:contextualSpacing/>
        <w:jc w:val="both"/>
        <w:rPr>
          <w:sz w:val="28"/>
          <w:szCs w:val="28"/>
        </w:rPr>
      </w:pPr>
      <w:r w:rsidRPr="001B67C1">
        <w:rPr>
          <w:sz w:val="28"/>
          <w:szCs w:val="28"/>
        </w:rPr>
        <w:t>Со стороны жителей требуется соблюдение правил накопления отходов, со стороны руководства ферм необходимо организовывать накопление твердых коммунальных отходов на специальных площадках в водонепроницаемых контейнерах.</w:t>
      </w:r>
    </w:p>
    <w:p w14:paraId="5DAD3AF0" w14:textId="77E01A02" w:rsidR="00250181" w:rsidRDefault="00250181" w:rsidP="008854FB">
      <w:pPr>
        <w:pStyle w:val="2"/>
        <w:numPr>
          <w:ilvl w:val="0"/>
          <w:numId w:val="0"/>
        </w:numPr>
        <w:tabs>
          <w:tab w:val="left" w:pos="708"/>
        </w:tabs>
        <w:spacing w:after="0"/>
        <w:jc w:val="center"/>
        <w:rPr>
          <w:rFonts w:ascii="Times New Roman" w:hAnsi="Times New Roman"/>
          <w:i w:val="0"/>
        </w:rPr>
      </w:pPr>
      <w:bookmarkStart w:id="87" w:name="_Toc70968100"/>
      <w:bookmarkStart w:id="88" w:name="_Toc91457300"/>
      <w:r w:rsidRPr="00241CCD">
        <w:rPr>
          <w:rFonts w:ascii="Times New Roman" w:hAnsi="Times New Roman"/>
          <w:bCs w:val="0"/>
          <w:i w:val="0"/>
          <w:lang w:val="ru-RU"/>
        </w:rPr>
        <w:t xml:space="preserve">7.5. </w:t>
      </w:r>
      <w:proofErr w:type="spellStart"/>
      <w:r w:rsidRPr="00241CCD">
        <w:rPr>
          <w:rFonts w:ascii="Times New Roman" w:hAnsi="Times New Roman"/>
          <w:i w:val="0"/>
          <w:lang w:val="ru-RU"/>
        </w:rPr>
        <w:t>Ме</w:t>
      </w:r>
      <w:r w:rsidRPr="00241CCD">
        <w:rPr>
          <w:rFonts w:ascii="Times New Roman" w:hAnsi="Times New Roman"/>
          <w:i w:val="0"/>
        </w:rPr>
        <w:t>роприятия</w:t>
      </w:r>
      <w:proofErr w:type="spellEnd"/>
      <w:r w:rsidRPr="00241CCD">
        <w:rPr>
          <w:rFonts w:ascii="Times New Roman" w:hAnsi="Times New Roman"/>
          <w:i w:val="0"/>
        </w:rPr>
        <w:t xml:space="preserve"> по защите населения от физических факторов воздействия</w:t>
      </w:r>
      <w:bookmarkEnd w:id="87"/>
      <w:bookmarkEnd w:id="88"/>
    </w:p>
    <w:p w14:paraId="6B52C838" w14:textId="77777777" w:rsidR="00105B64" w:rsidRPr="00105B64" w:rsidRDefault="00105B64" w:rsidP="003A7B02">
      <w:pPr>
        <w:rPr>
          <w:lang w:val="x-none" w:eastAsia="x-none"/>
        </w:rPr>
      </w:pPr>
    </w:p>
    <w:p w14:paraId="14D2C8F0" w14:textId="61D7F22B" w:rsidR="008B43B0" w:rsidRDefault="008B43B0" w:rsidP="003A7B02">
      <w:pPr>
        <w:ind w:firstLine="567"/>
        <w:contextualSpacing/>
        <w:jc w:val="both"/>
        <w:rPr>
          <w:sz w:val="28"/>
          <w:szCs w:val="28"/>
        </w:rPr>
      </w:pPr>
      <w:bookmarkStart w:id="89" w:name="_Toc70968101"/>
      <w:r>
        <w:rPr>
          <w:sz w:val="28"/>
          <w:szCs w:val="28"/>
        </w:rPr>
        <w:t xml:space="preserve">Следует соблюдать режим придорожных полос региональных дорог при планируемом развитии объектов, попадающих в их границы. </w:t>
      </w:r>
    </w:p>
    <w:p w14:paraId="34725621" w14:textId="77777777" w:rsidR="00105B64" w:rsidRDefault="00105B64" w:rsidP="003A7B02">
      <w:pPr>
        <w:ind w:firstLine="567"/>
        <w:contextualSpacing/>
        <w:jc w:val="both"/>
        <w:rPr>
          <w:sz w:val="28"/>
          <w:szCs w:val="28"/>
        </w:rPr>
      </w:pPr>
    </w:p>
    <w:p w14:paraId="66BAE992" w14:textId="28C33AEB" w:rsidR="006B2CF5" w:rsidRDefault="006B2CF5" w:rsidP="003A7B02">
      <w:pPr>
        <w:pStyle w:val="2"/>
        <w:numPr>
          <w:ilvl w:val="0"/>
          <w:numId w:val="0"/>
        </w:numPr>
        <w:tabs>
          <w:tab w:val="left" w:pos="708"/>
        </w:tabs>
        <w:spacing w:before="0" w:after="0"/>
        <w:ind w:firstLine="567"/>
        <w:jc w:val="center"/>
        <w:rPr>
          <w:rFonts w:ascii="Times New Roman" w:hAnsi="Times New Roman"/>
          <w:i w:val="0"/>
        </w:rPr>
      </w:pPr>
      <w:bookmarkStart w:id="90" w:name="_Toc70968103"/>
      <w:bookmarkStart w:id="91" w:name="_Toc91457301"/>
      <w:bookmarkEnd w:id="89"/>
      <w:r w:rsidRPr="00241CCD">
        <w:rPr>
          <w:rFonts w:ascii="Times New Roman" w:hAnsi="Times New Roman"/>
          <w:bCs w:val="0"/>
          <w:i w:val="0"/>
          <w:lang w:val="ru-RU"/>
        </w:rPr>
        <w:t>7.</w:t>
      </w:r>
      <w:r w:rsidR="003940AE">
        <w:rPr>
          <w:rFonts w:ascii="Times New Roman" w:hAnsi="Times New Roman"/>
          <w:bCs w:val="0"/>
          <w:i w:val="0"/>
          <w:lang w:val="ru-RU"/>
        </w:rPr>
        <w:t>6</w:t>
      </w:r>
      <w:r w:rsidRPr="00241CCD">
        <w:rPr>
          <w:rFonts w:ascii="Times New Roman" w:hAnsi="Times New Roman"/>
          <w:bCs w:val="0"/>
          <w:i w:val="0"/>
          <w:lang w:val="ru-RU"/>
        </w:rPr>
        <w:t xml:space="preserve">. </w:t>
      </w:r>
      <w:r w:rsidR="00250181" w:rsidRPr="00241CCD">
        <w:rPr>
          <w:rFonts w:ascii="Times New Roman" w:hAnsi="Times New Roman"/>
          <w:i w:val="0"/>
        </w:rPr>
        <w:t>Мероприятия по формированию природно-экологического каркаса территории</w:t>
      </w:r>
      <w:bookmarkEnd w:id="90"/>
      <w:bookmarkEnd w:id="91"/>
    </w:p>
    <w:p w14:paraId="64B80E74" w14:textId="77777777" w:rsidR="00105B64" w:rsidRPr="00105B64" w:rsidRDefault="00105B64" w:rsidP="003A7B02">
      <w:pPr>
        <w:ind w:firstLine="567"/>
        <w:rPr>
          <w:lang w:val="x-none" w:eastAsia="x-none"/>
        </w:rPr>
      </w:pPr>
    </w:p>
    <w:p w14:paraId="7CEA2EC5" w14:textId="040F641E" w:rsidR="003940AE" w:rsidRDefault="003940AE" w:rsidP="003A7B02">
      <w:pPr>
        <w:tabs>
          <w:tab w:val="left" w:pos="0"/>
        </w:tabs>
        <w:ind w:firstLine="567"/>
        <w:jc w:val="both"/>
        <w:rPr>
          <w:sz w:val="28"/>
          <w:szCs w:val="28"/>
        </w:rPr>
      </w:pPr>
      <w:r w:rsidRPr="003940AE">
        <w:rPr>
          <w:sz w:val="28"/>
          <w:szCs w:val="28"/>
        </w:rPr>
        <w:t>Вдоль прибрежных защитных полос водотоков следует организовать озеленение специального назначения.</w:t>
      </w:r>
    </w:p>
    <w:p w14:paraId="5D807C8F" w14:textId="77777777" w:rsidR="00105B64" w:rsidRPr="003940AE" w:rsidRDefault="00105B64" w:rsidP="003A7B02">
      <w:pPr>
        <w:tabs>
          <w:tab w:val="left" w:pos="0"/>
        </w:tabs>
        <w:ind w:firstLine="567"/>
        <w:jc w:val="both"/>
        <w:rPr>
          <w:sz w:val="28"/>
          <w:szCs w:val="28"/>
        </w:rPr>
      </w:pPr>
    </w:p>
    <w:p w14:paraId="5758DF30" w14:textId="00087EE2" w:rsidR="006B2CF5" w:rsidRPr="00241CCD" w:rsidRDefault="003940AE" w:rsidP="003A7B02">
      <w:pPr>
        <w:pStyle w:val="2"/>
        <w:numPr>
          <w:ilvl w:val="0"/>
          <w:numId w:val="0"/>
        </w:numPr>
        <w:tabs>
          <w:tab w:val="left" w:pos="708"/>
        </w:tabs>
        <w:spacing w:before="0" w:after="0"/>
        <w:jc w:val="center"/>
        <w:rPr>
          <w:rFonts w:ascii="Times New Roman" w:hAnsi="Times New Roman"/>
          <w:i w:val="0"/>
          <w:lang w:val="ru-RU"/>
        </w:rPr>
      </w:pPr>
      <w:bookmarkStart w:id="92" w:name="_Toc70968106"/>
      <w:bookmarkStart w:id="93" w:name="_Toc91457302"/>
      <w:r>
        <w:rPr>
          <w:rFonts w:ascii="Times New Roman" w:hAnsi="Times New Roman"/>
          <w:bCs w:val="0"/>
          <w:i w:val="0"/>
          <w:lang w:val="ru-RU"/>
        </w:rPr>
        <w:t>7.7</w:t>
      </w:r>
      <w:r w:rsidR="006B2CF5" w:rsidRPr="00241CCD">
        <w:rPr>
          <w:rFonts w:ascii="Times New Roman" w:hAnsi="Times New Roman"/>
          <w:bCs w:val="0"/>
          <w:i w:val="0"/>
          <w:lang w:val="ru-RU"/>
        </w:rPr>
        <w:t xml:space="preserve">. </w:t>
      </w:r>
      <w:r w:rsidR="00250181" w:rsidRPr="00241CCD">
        <w:rPr>
          <w:rFonts w:ascii="Times New Roman" w:hAnsi="Times New Roman"/>
          <w:i w:val="0"/>
        </w:rPr>
        <w:t>Мероприятия по охране животного и растительного мира</w:t>
      </w:r>
      <w:bookmarkEnd w:id="92"/>
      <w:bookmarkEnd w:id="93"/>
    </w:p>
    <w:p w14:paraId="568ABE92" w14:textId="77777777" w:rsidR="00105B64" w:rsidRDefault="00105B64" w:rsidP="003A7B02">
      <w:pPr>
        <w:tabs>
          <w:tab w:val="left" w:pos="0"/>
        </w:tabs>
        <w:ind w:firstLine="709"/>
        <w:jc w:val="both"/>
        <w:rPr>
          <w:sz w:val="28"/>
          <w:szCs w:val="28"/>
        </w:rPr>
      </w:pPr>
    </w:p>
    <w:p w14:paraId="715C2ED4" w14:textId="2537537E" w:rsidR="003940AE" w:rsidRPr="003940AE" w:rsidRDefault="003940AE" w:rsidP="003A7B02">
      <w:pPr>
        <w:tabs>
          <w:tab w:val="left" w:pos="0"/>
        </w:tabs>
        <w:ind w:firstLine="567"/>
        <w:jc w:val="both"/>
        <w:rPr>
          <w:sz w:val="28"/>
          <w:szCs w:val="28"/>
        </w:rPr>
      </w:pPr>
      <w:r w:rsidRPr="003940AE">
        <w:rPr>
          <w:sz w:val="28"/>
          <w:szCs w:val="28"/>
        </w:rPr>
        <w:t xml:space="preserve">Для сохранения разнообразия условий местообитания лесных видов растений и животных при разработке лесосек сохраняются ключевые биотопы – участки небольшой площади, которые не затрагиваются рубкой и имеют важные значение для сохранения биоразнообразия. Их наличие способствует восстановлению лесной среды на вырубках. Эти объекты </w:t>
      </w:r>
      <w:r w:rsidRPr="003940AE">
        <w:rPr>
          <w:sz w:val="28"/>
          <w:szCs w:val="28"/>
        </w:rPr>
        <w:lastRenderedPageBreak/>
        <w:t>являются потенциальными местами обитания редких и уязвимых видов живых организмов.</w:t>
      </w:r>
    </w:p>
    <w:p w14:paraId="381C034C" w14:textId="3B3AE1BF" w:rsidR="003940AE" w:rsidRDefault="003940AE" w:rsidP="003A7B02">
      <w:pPr>
        <w:tabs>
          <w:tab w:val="left" w:pos="0"/>
        </w:tabs>
        <w:ind w:firstLine="567"/>
        <w:jc w:val="both"/>
        <w:rPr>
          <w:sz w:val="28"/>
          <w:szCs w:val="28"/>
        </w:rPr>
      </w:pPr>
      <w:r w:rsidRPr="003940AE">
        <w:rPr>
          <w:sz w:val="28"/>
          <w:szCs w:val="28"/>
        </w:rPr>
        <w:t>При осуществлении промышленных, водохозяйственных, сельскохозяйственных, лесопромышленных, лесохозяйственных производственных процессов, при эксплуатации транспортных магистралей и объектов, трубопроводов, а также при проектировании, строительстве и эксплуатации линий связи и электропередачи на территории поселения следует производить оценку влияния объекта на растительный и животный мир, предусмотреть меры по предотвращению и сокращению риска гибели объектов животного мира, руководствуясь положениями Постановления Правительства Российской Федерации от 13.08.1996 №997 «Об утверждении Требований по предотвращению гибели объектов животного мира при осуществлении производственных процессов</w:t>
      </w:r>
      <w:r>
        <w:rPr>
          <w:sz w:val="28"/>
          <w:szCs w:val="28"/>
        </w:rPr>
        <w:t>».</w:t>
      </w:r>
    </w:p>
    <w:p w14:paraId="5CF32A9C" w14:textId="77777777" w:rsidR="00105B64" w:rsidRPr="003940AE" w:rsidRDefault="00105B64" w:rsidP="003A7B02">
      <w:pPr>
        <w:tabs>
          <w:tab w:val="left" w:pos="0"/>
        </w:tabs>
        <w:ind w:firstLine="567"/>
        <w:jc w:val="both"/>
        <w:rPr>
          <w:sz w:val="28"/>
          <w:szCs w:val="28"/>
        </w:rPr>
      </w:pPr>
    </w:p>
    <w:p w14:paraId="7CBF1339" w14:textId="13E40B75" w:rsidR="006B2CF5" w:rsidRDefault="006B2CF5" w:rsidP="003A7B02">
      <w:pPr>
        <w:pStyle w:val="2"/>
        <w:numPr>
          <w:ilvl w:val="0"/>
          <w:numId w:val="0"/>
        </w:numPr>
        <w:tabs>
          <w:tab w:val="left" w:pos="708"/>
        </w:tabs>
        <w:spacing w:before="0" w:after="0"/>
        <w:jc w:val="center"/>
        <w:rPr>
          <w:rFonts w:ascii="Times New Roman" w:hAnsi="Times New Roman"/>
          <w:i w:val="0"/>
        </w:rPr>
      </w:pPr>
      <w:bookmarkStart w:id="94" w:name="_Toc70968107"/>
      <w:bookmarkStart w:id="95" w:name="_Toc91457303"/>
      <w:r w:rsidRPr="0017694D">
        <w:rPr>
          <w:rFonts w:ascii="Times New Roman" w:hAnsi="Times New Roman"/>
          <w:bCs w:val="0"/>
          <w:i w:val="0"/>
          <w:lang w:val="ru-RU"/>
        </w:rPr>
        <w:t>7.</w:t>
      </w:r>
      <w:r w:rsidR="001D5BC4" w:rsidRPr="0017694D">
        <w:rPr>
          <w:rFonts w:ascii="Times New Roman" w:hAnsi="Times New Roman"/>
          <w:bCs w:val="0"/>
          <w:i w:val="0"/>
          <w:lang w:val="ru-RU"/>
        </w:rPr>
        <w:t>8</w:t>
      </w:r>
      <w:r w:rsidRPr="0017694D">
        <w:rPr>
          <w:rFonts w:ascii="Times New Roman" w:hAnsi="Times New Roman"/>
          <w:bCs w:val="0"/>
          <w:i w:val="0"/>
          <w:lang w:val="ru-RU"/>
        </w:rPr>
        <w:t xml:space="preserve">. </w:t>
      </w:r>
      <w:r w:rsidR="00250181" w:rsidRPr="0017694D">
        <w:rPr>
          <w:rFonts w:ascii="Times New Roman" w:hAnsi="Times New Roman"/>
          <w:i w:val="0"/>
        </w:rPr>
        <w:t>Мероприятия по защите населения от чрезвычайных ситуаций природного характера</w:t>
      </w:r>
      <w:bookmarkEnd w:id="94"/>
      <w:bookmarkEnd w:id="95"/>
    </w:p>
    <w:p w14:paraId="2E984399" w14:textId="77777777" w:rsidR="00105B64" w:rsidRPr="00105B64" w:rsidRDefault="00105B64" w:rsidP="003A7B02">
      <w:pPr>
        <w:rPr>
          <w:lang w:val="x-none" w:eastAsia="x-none"/>
        </w:rPr>
      </w:pPr>
    </w:p>
    <w:p w14:paraId="6F9515A6" w14:textId="77777777" w:rsidR="0017694D" w:rsidRPr="008F3131" w:rsidRDefault="0017694D" w:rsidP="003A7B02">
      <w:pPr>
        <w:pStyle w:val="af6"/>
        <w:ind w:left="0" w:firstLine="567"/>
        <w:jc w:val="both"/>
        <w:rPr>
          <w:sz w:val="28"/>
          <w:szCs w:val="28"/>
        </w:rPr>
      </w:pPr>
      <w:bookmarkStart w:id="96" w:name="_Toc70968108"/>
      <w:r w:rsidRPr="008F3131">
        <w:rPr>
          <w:sz w:val="28"/>
          <w:szCs w:val="28"/>
        </w:rPr>
        <w:t xml:space="preserve">Для борьбы со склоновой эрозией </w:t>
      </w:r>
      <w:r>
        <w:rPr>
          <w:sz w:val="28"/>
          <w:szCs w:val="28"/>
        </w:rPr>
        <w:t>и обвалами при необходимости следует произвести</w:t>
      </w:r>
      <w:r w:rsidRPr="008F3131">
        <w:rPr>
          <w:sz w:val="28"/>
          <w:szCs w:val="28"/>
        </w:rPr>
        <w:t xml:space="preserve"> укрепление склонов террас речных долин и овражных склонов посредством </w:t>
      </w:r>
      <w:proofErr w:type="spellStart"/>
      <w:r w:rsidRPr="008F3131">
        <w:rPr>
          <w:sz w:val="28"/>
          <w:szCs w:val="28"/>
        </w:rPr>
        <w:t>агролесомелиорации</w:t>
      </w:r>
      <w:proofErr w:type="spellEnd"/>
      <w:r w:rsidRPr="008F3131">
        <w:rPr>
          <w:sz w:val="28"/>
          <w:szCs w:val="28"/>
        </w:rPr>
        <w:t>. Возможна засыпка узкой части оврагов.</w:t>
      </w:r>
    </w:p>
    <w:p w14:paraId="456C6748" w14:textId="0BD1703D" w:rsidR="0017694D" w:rsidRPr="00744F09" w:rsidRDefault="0017694D" w:rsidP="003A7B02">
      <w:pPr>
        <w:pStyle w:val="af6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Более подробно мероприятия по защите территории от чрезвычайных ситуаций природного характера рассмотрены в пункте 4.13 «Мероприятия инженерной подготовки территории», а м</w:t>
      </w:r>
      <w:r w:rsidRPr="005C3C3D">
        <w:rPr>
          <w:sz w:val="28"/>
          <w:szCs w:val="28"/>
        </w:rPr>
        <w:t>ероприятия по предупреждению лесных пожаров прописаны в пункте 4.14 «</w:t>
      </w:r>
      <w:r>
        <w:rPr>
          <w:sz w:val="28"/>
          <w:szCs w:val="28"/>
        </w:rPr>
        <w:t>Перечень мероприятий по гражданской обороне</w:t>
      </w:r>
      <w:r w:rsidRPr="005C3C3D">
        <w:rPr>
          <w:sz w:val="28"/>
          <w:szCs w:val="28"/>
        </w:rPr>
        <w:t>, мероприятий по предупреждению чрезвычайных ситуаций природного и техногенного характера»</w:t>
      </w:r>
      <w:r>
        <w:rPr>
          <w:sz w:val="28"/>
          <w:szCs w:val="28"/>
        </w:rPr>
        <w:t xml:space="preserve"> пояснительной записки материалов по обоснованию</w:t>
      </w:r>
      <w:r w:rsidR="006731A3">
        <w:rPr>
          <w:sz w:val="28"/>
          <w:szCs w:val="28"/>
        </w:rPr>
        <w:t xml:space="preserve"> проекта внесения изменений в</w:t>
      </w:r>
      <w:r>
        <w:rPr>
          <w:sz w:val="28"/>
          <w:szCs w:val="28"/>
        </w:rPr>
        <w:t xml:space="preserve"> </w:t>
      </w:r>
      <w:r w:rsidR="006731A3">
        <w:rPr>
          <w:sz w:val="28"/>
          <w:szCs w:val="28"/>
        </w:rPr>
        <w:t>Г</w:t>
      </w:r>
      <w:r>
        <w:rPr>
          <w:sz w:val="28"/>
          <w:szCs w:val="28"/>
        </w:rPr>
        <w:t>енеральн</w:t>
      </w:r>
      <w:r w:rsidR="006731A3">
        <w:rPr>
          <w:sz w:val="28"/>
          <w:szCs w:val="28"/>
        </w:rPr>
        <w:t>ый</w:t>
      </w:r>
      <w:r>
        <w:rPr>
          <w:sz w:val="28"/>
          <w:szCs w:val="28"/>
        </w:rPr>
        <w:t xml:space="preserve"> план </w:t>
      </w:r>
      <w:r w:rsidR="006731A3">
        <w:rPr>
          <w:sz w:val="28"/>
          <w:szCs w:val="28"/>
        </w:rPr>
        <w:t>ГП «Город Киров».</w:t>
      </w:r>
    </w:p>
    <w:p w14:paraId="514A2EE5" w14:textId="403A921D" w:rsidR="006B2CF5" w:rsidRDefault="006B2CF5" w:rsidP="00186E15">
      <w:pPr>
        <w:pStyle w:val="2"/>
        <w:numPr>
          <w:ilvl w:val="0"/>
          <w:numId w:val="0"/>
        </w:numPr>
        <w:tabs>
          <w:tab w:val="left" w:pos="708"/>
        </w:tabs>
        <w:spacing w:after="0"/>
        <w:jc w:val="center"/>
        <w:rPr>
          <w:rFonts w:ascii="Times New Roman" w:hAnsi="Times New Roman"/>
          <w:i w:val="0"/>
        </w:rPr>
      </w:pPr>
      <w:bookmarkStart w:id="97" w:name="_Toc91457304"/>
      <w:r w:rsidRPr="0017694D">
        <w:rPr>
          <w:rFonts w:ascii="Times New Roman" w:hAnsi="Times New Roman"/>
          <w:bCs w:val="0"/>
          <w:i w:val="0"/>
          <w:lang w:val="ru-RU"/>
        </w:rPr>
        <w:t>7.</w:t>
      </w:r>
      <w:r w:rsidR="001D5BC4" w:rsidRPr="0017694D">
        <w:rPr>
          <w:rFonts w:ascii="Times New Roman" w:hAnsi="Times New Roman"/>
          <w:bCs w:val="0"/>
          <w:i w:val="0"/>
          <w:lang w:val="ru-RU"/>
        </w:rPr>
        <w:t>9</w:t>
      </w:r>
      <w:r w:rsidRPr="0017694D">
        <w:rPr>
          <w:rFonts w:ascii="Times New Roman" w:hAnsi="Times New Roman"/>
          <w:bCs w:val="0"/>
          <w:i w:val="0"/>
          <w:lang w:val="ru-RU"/>
        </w:rPr>
        <w:t xml:space="preserve">. </w:t>
      </w:r>
      <w:r w:rsidR="00250181" w:rsidRPr="0017694D">
        <w:rPr>
          <w:rFonts w:ascii="Times New Roman" w:hAnsi="Times New Roman"/>
          <w:i w:val="0"/>
          <w:lang w:val="ru-RU"/>
        </w:rPr>
        <w:t>М</w:t>
      </w:r>
      <w:proofErr w:type="spellStart"/>
      <w:r w:rsidR="00250181" w:rsidRPr="0017694D">
        <w:rPr>
          <w:rFonts w:ascii="Times New Roman" w:hAnsi="Times New Roman"/>
          <w:i w:val="0"/>
        </w:rPr>
        <w:t>ероприятия</w:t>
      </w:r>
      <w:proofErr w:type="spellEnd"/>
      <w:r w:rsidR="00250181" w:rsidRPr="0017694D">
        <w:rPr>
          <w:rFonts w:ascii="Times New Roman" w:hAnsi="Times New Roman"/>
          <w:i w:val="0"/>
        </w:rPr>
        <w:t xml:space="preserve"> по оптимизации санитарно-эпидемиологического состояния территории и здоровья населения</w:t>
      </w:r>
      <w:bookmarkEnd w:id="96"/>
      <w:bookmarkEnd w:id="97"/>
    </w:p>
    <w:p w14:paraId="2204424C" w14:textId="77777777" w:rsidR="00105B64" w:rsidRPr="00105B64" w:rsidRDefault="00105B64" w:rsidP="003A7B02">
      <w:pPr>
        <w:rPr>
          <w:lang w:val="x-none" w:eastAsia="x-none"/>
        </w:rPr>
      </w:pPr>
    </w:p>
    <w:p w14:paraId="158EAF3F" w14:textId="77777777" w:rsidR="0017694D" w:rsidRDefault="0017694D" w:rsidP="003A7B02">
      <w:pPr>
        <w:ind w:firstLine="567"/>
        <w:jc w:val="both"/>
        <w:rPr>
          <w:sz w:val="28"/>
          <w:szCs w:val="28"/>
        </w:rPr>
      </w:pPr>
      <w:r w:rsidRPr="0017694D">
        <w:rPr>
          <w:sz w:val="28"/>
          <w:szCs w:val="28"/>
        </w:rPr>
        <w:t>Мероприятия по охране окружающей среды направлены на</w:t>
      </w:r>
      <w:r w:rsidRPr="00755081">
        <w:rPr>
          <w:sz w:val="28"/>
          <w:szCs w:val="28"/>
        </w:rPr>
        <w:t xml:space="preserve"> улучшение санитарно-эпидемиологического состояния</w:t>
      </w:r>
      <w:r w:rsidRPr="0017694D">
        <w:rPr>
          <w:sz w:val="28"/>
          <w:szCs w:val="28"/>
        </w:rPr>
        <w:t xml:space="preserve"> территории</w:t>
      </w:r>
      <w:r w:rsidRPr="00755081">
        <w:rPr>
          <w:sz w:val="28"/>
          <w:szCs w:val="28"/>
        </w:rPr>
        <w:t xml:space="preserve"> и здоровья населения, в том числе:</w:t>
      </w:r>
    </w:p>
    <w:p w14:paraId="1DE5B651" w14:textId="77777777" w:rsidR="0017694D" w:rsidRDefault="0017694D" w:rsidP="003A7B0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4419A">
        <w:rPr>
          <w:sz w:val="28"/>
          <w:szCs w:val="28"/>
        </w:rPr>
        <w:t>организация и озеленение санитарно-защитных зон объектов;</w:t>
      </w:r>
    </w:p>
    <w:p w14:paraId="108FFE45" w14:textId="77777777" w:rsidR="0017694D" w:rsidRDefault="0017694D" w:rsidP="003A7B0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4419A">
        <w:rPr>
          <w:sz w:val="28"/>
          <w:szCs w:val="28"/>
        </w:rPr>
        <w:t>контроль качества вод, используемых в целях хозяйственно-питьевого водоснабжения;</w:t>
      </w:r>
    </w:p>
    <w:p w14:paraId="7F1A636C" w14:textId="77777777" w:rsidR="0017694D" w:rsidRDefault="0017694D" w:rsidP="003A7B0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F7E7A">
        <w:rPr>
          <w:sz w:val="28"/>
          <w:szCs w:val="28"/>
        </w:rPr>
        <w:t xml:space="preserve">организация системы экологического мониторинга </w:t>
      </w:r>
      <w:r>
        <w:rPr>
          <w:sz w:val="28"/>
          <w:szCs w:val="28"/>
        </w:rPr>
        <w:t>за состоянием окружающей среды;</w:t>
      </w:r>
    </w:p>
    <w:p w14:paraId="32651594" w14:textId="77777777" w:rsidR="0017694D" w:rsidRDefault="0017694D" w:rsidP="003A7B0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55081">
        <w:rPr>
          <w:sz w:val="28"/>
          <w:szCs w:val="28"/>
        </w:rPr>
        <w:t>организация и очистка п</w:t>
      </w:r>
      <w:r>
        <w:rPr>
          <w:sz w:val="28"/>
          <w:szCs w:val="28"/>
        </w:rPr>
        <w:t>оверхностного стока территории;</w:t>
      </w:r>
    </w:p>
    <w:p w14:paraId="6AF9A59B" w14:textId="77777777" w:rsidR="0017694D" w:rsidRDefault="0017694D" w:rsidP="003A7B0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55081">
        <w:rPr>
          <w:sz w:val="28"/>
          <w:szCs w:val="28"/>
        </w:rPr>
        <w:t xml:space="preserve">предлагаемый комплекс </w:t>
      </w:r>
      <w:proofErr w:type="spellStart"/>
      <w:r w:rsidRPr="00755081">
        <w:rPr>
          <w:sz w:val="28"/>
          <w:szCs w:val="28"/>
        </w:rPr>
        <w:t>шумо</w:t>
      </w:r>
      <w:proofErr w:type="spellEnd"/>
      <w:r w:rsidRPr="00755081">
        <w:rPr>
          <w:sz w:val="28"/>
          <w:szCs w:val="28"/>
        </w:rPr>
        <w:t xml:space="preserve">- и </w:t>
      </w:r>
      <w:proofErr w:type="spellStart"/>
      <w:r w:rsidRPr="00755081">
        <w:rPr>
          <w:sz w:val="28"/>
          <w:szCs w:val="28"/>
        </w:rPr>
        <w:t>виброзащитных</w:t>
      </w:r>
      <w:proofErr w:type="spellEnd"/>
      <w:r w:rsidRPr="00755081">
        <w:rPr>
          <w:sz w:val="28"/>
          <w:szCs w:val="28"/>
        </w:rPr>
        <w:t xml:space="preserve"> мероприятий, ме</w:t>
      </w:r>
      <w:r>
        <w:rPr>
          <w:sz w:val="28"/>
          <w:szCs w:val="28"/>
        </w:rPr>
        <w:t>роприятий по защите от ЭМИ;</w:t>
      </w:r>
    </w:p>
    <w:p w14:paraId="06531928" w14:textId="77777777" w:rsidR="0017694D" w:rsidRDefault="0017694D" w:rsidP="003A7B0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55081">
        <w:rPr>
          <w:sz w:val="28"/>
          <w:szCs w:val="28"/>
        </w:rPr>
        <w:t>планово-регулярная</w:t>
      </w:r>
      <w:r>
        <w:rPr>
          <w:sz w:val="28"/>
          <w:szCs w:val="28"/>
        </w:rPr>
        <w:t xml:space="preserve"> санитарная очистка территории;</w:t>
      </w:r>
    </w:p>
    <w:p w14:paraId="3CF8D219" w14:textId="77777777" w:rsidR="0017694D" w:rsidRPr="00755081" w:rsidRDefault="0017694D" w:rsidP="003A7B0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55081">
        <w:rPr>
          <w:sz w:val="28"/>
          <w:szCs w:val="28"/>
        </w:rPr>
        <w:t>организация природно-экологического каркаса.</w:t>
      </w:r>
    </w:p>
    <w:p w14:paraId="25909237" w14:textId="5BFF49B8" w:rsidR="0074138B" w:rsidRPr="00CE0C3B" w:rsidRDefault="0074138B" w:rsidP="003A7B02">
      <w:pPr>
        <w:pStyle w:val="1"/>
      </w:pPr>
      <w:bookmarkStart w:id="98" w:name="_Toc7079022"/>
      <w:bookmarkStart w:id="99" w:name="_Toc316136505"/>
      <w:bookmarkStart w:id="100" w:name="_Toc266432775"/>
      <w:bookmarkStart w:id="101" w:name="_Toc65434923"/>
      <w:bookmarkStart w:id="102" w:name="_Toc91457305"/>
      <w:r w:rsidRPr="00CE0C3B">
        <w:lastRenderedPageBreak/>
        <w:t>СПИСОК ИСПОЛЬЗОВАННОЙ ЛИТЕРАТУРЫ</w:t>
      </w:r>
      <w:bookmarkEnd w:id="98"/>
      <w:bookmarkEnd w:id="99"/>
      <w:bookmarkEnd w:id="100"/>
      <w:bookmarkEnd w:id="101"/>
      <w:bookmarkEnd w:id="102"/>
    </w:p>
    <w:p w14:paraId="31FE0D5D" w14:textId="77777777" w:rsidR="00105B64" w:rsidRPr="00105B64" w:rsidRDefault="00105B64" w:rsidP="003A7B02">
      <w:pPr>
        <w:jc w:val="both"/>
        <w:rPr>
          <w:sz w:val="28"/>
        </w:rPr>
      </w:pPr>
    </w:p>
    <w:p w14:paraId="4150EDDA" w14:textId="5C9DEF9C" w:rsidR="0017694D" w:rsidRPr="00755081" w:rsidRDefault="0017694D" w:rsidP="003A7B02">
      <w:pPr>
        <w:pStyle w:val="af6"/>
        <w:numPr>
          <w:ilvl w:val="0"/>
          <w:numId w:val="14"/>
        </w:numPr>
        <w:ind w:left="0" w:firstLine="567"/>
        <w:jc w:val="both"/>
        <w:rPr>
          <w:sz w:val="28"/>
        </w:rPr>
      </w:pPr>
      <w:r w:rsidRPr="00755081">
        <w:rPr>
          <w:sz w:val="28"/>
        </w:rPr>
        <w:t>Водный кодекс РФ от 03.06.2006</w:t>
      </w:r>
      <w:r>
        <w:rPr>
          <w:sz w:val="28"/>
        </w:rPr>
        <w:t>г.</w:t>
      </w:r>
      <w:r w:rsidRPr="00755081">
        <w:rPr>
          <w:sz w:val="28"/>
        </w:rPr>
        <w:t xml:space="preserve"> </w:t>
      </w:r>
      <w:r>
        <w:rPr>
          <w:sz w:val="28"/>
        </w:rPr>
        <w:t>№</w:t>
      </w:r>
      <w:r w:rsidRPr="00755081">
        <w:rPr>
          <w:sz w:val="28"/>
        </w:rPr>
        <w:t xml:space="preserve"> 74-ФЗ</w:t>
      </w:r>
    </w:p>
    <w:p w14:paraId="58C1A41A" w14:textId="77777777" w:rsidR="0017694D" w:rsidRPr="00755081" w:rsidRDefault="0017694D" w:rsidP="003A7B02">
      <w:pPr>
        <w:pStyle w:val="af6"/>
        <w:numPr>
          <w:ilvl w:val="0"/>
          <w:numId w:val="14"/>
        </w:numPr>
        <w:ind w:left="0" w:firstLine="567"/>
        <w:jc w:val="both"/>
        <w:rPr>
          <w:sz w:val="28"/>
        </w:rPr>
      </w:pPr>
      <w:r w:rsidRPr="00755081">
        <w:rPr>
          <w:sz w:val="28"/>
        </w:rPr>
        <w:t>Градостроительный кодекс РФ от 29.12.2004</w:t>
      </w:r>
      <w:r>
        <w:rPr>
          <w:sz w:val="28"/>
        </w:rPr>
        <w:t>г. №</w:t>
      </w:r>
      <w:r w:rsidRPr="00755081">
        <w:rPr>
          <w:sz w:val="28"/>
        </w:rPr>
        <w:t>190-ФЗ</w:t>
      </w:r>
    </w:p>
    <w:p w14:paraId="17C16678" w14:textId="77777777" w:rsidR="0017694D" w:rsidRPr="00755081" w:rsidRDefault="0017694D" w:rsidP="003A7B02">
      <w:pPr>
        <w:pStyle w:val="af6"/>
        <w:numPr>
          <w:ilvl w:val="0"/>
          <w:numId w:val="14"/>
        </w:numPr>
        <w:ind w:left="0" w:firstLine="567"/>
        <w:jc w:val="both"/>
        <w:rPr>
          <w:sz w:val="28"/>
        </w:rPr>
      </w:pPr>
      <w:r w:rsidRPr="00755081">
        <w:rPr>
          <w:sz w:val="28"/>
        </w:rPr>
        <w:t>Лесной Кодекс РФ от 04.12.2006</w:t>
      </w:r>
      <w:r>
        <w:rPr>
          <w:sz w:val="28"/>
        </w:rPr>
        <w:t>г.</w:t>
      </w:r>
      <w:r w:rsidRPr="00755081">
        <w:rPr>
          <w:sz w:val="28"/>
        </w:rPr>
        <w:t xml:space="preserve"> № 200-ФЗ</w:t>
      </w:r>
    </w:p>
    <w:p w14:paraId="7184C815" w14:textId="77777777" w:rsidR="0017694D" w:rsidRPr="00755081" w:rsidRDefault="0017694D" w:rsidP="003A7B02">
      <w:pPr>
        <w:pStyle w:val="af6"/>
        <w:numPr>
          <w:ilvl w:val="0"/>
          <w:numId w:val="14"/>
        </w:numPr>
        <w:ind w:left="0" w:firstLine="567"/>
        <w:jc w:val="both"/>
        <w:rPr>
          <w:sz w:val="28"/>
        </w:rPr>
      </w:pPr>
      <w:r w:rsidRPr="00755081">
        <w:rPr>
          <w:sz w:val="28"/>
        </w:rPr>
        <w:t>Федеральный закон от 10.01.2002</w:t>
      </w:r>
      <w:r>
        <w:rPr>
          <w:sz w:val="28"/>
        </w:rPr>
        <w:t>г.</w:t>
      </w:r>
      <w:r w:rsidRPr="00755081">
        <w:rPr>
          <w:sz w:val="28"/>
        </w:rPr>
        <w:t xml:space="preserve"> № 7-ФЗ «Об охране окружающей среды» </w:t>
      </w:r>
    </w:p>
    <w:p w14:paraId="0DFCBA34" w14:textId="77777777" w:rsidR="0017694D" w:rsidRPr="00755081" w:rsidRDefault="0017694D" w:rsidP="003A7B02">
      <w:pPr>
        <w:pStyle w:val="af6"/>
        <w:numPr>
          <w:ilvl w:val="0"/>
          <w:numId w:val="14"/>
        </w:numPr>
        <w:ind w:left="0" w:firstLine="567"/>
        <w:jc w:val="both"/>
        <w:rPr>
          <w:sz w:val="28"/>
        </w:rPr>
      </w:pPr>
      <w:r w:rsidRPr="00755081">
        <w:rPr>
          <w:sz w:val="28"/>
        </w:rPr>
        <w:t>Федеральный закон от 14.03.1995</w:t>
      </w:r>
      <w:r>
        <w:rPr>
          <w:sz w:val="28"/>
        </w:rPr>
        <w:t>г.</w:t>
      </w:r>
      <w:r w:rsidRPr="00755081">
        <w:rPr>
          <w:sz w:val="28"/>
        </w:rPr>
        <w:t xml:space="preserve"> № 33-ФЗ «Об особо охраняемых природных территориях»</w:t>
      </w:r>
    </w:p>
    <w:p w14:paraId="33801803" w14:textId="77777777" w:rsidR="0017694D" w:rsidRPr="00755081" w:rsidRDefault="0017694D" w:rsidP="003A7B02">
      <w:pPr>
        <w:pStyle w:val="af6"/>
        <w:numPr>
          <w:ilvl w:val="0"/>
          <w:numId w:val="14"/>
        </w:numPr>
        <w:ind w:left="0" w:firstLine="567"/>
        <w:jc w:val="both"/>
        <w:rPr>
          <w:sz w:val="28"/>
        </w:rPr>
      </w:pPr>
      <w:r w:rsidRPr="00755081">
        <w:rPr>
          <w:sz w:val="28"/>
        </w:rPr>
        <w:t xml:space="preserve">Федеральный закон от 30.03.1999 г. № 52-ФЗ «О санитарно-эпидемиологическом благополучии населения» </w:t>
      </w:r>
    </w:p>
    <w:p w14:paraId="4DA6FD87" w14:textId="77777777" w:rsidR="0017694D" w:rsidRPr="00755081" w:rsidRDefault="0017694D" w:rsidP="003A7B02">
      <w:pPr>
        <w:pStyle w:val="af6"/>
        <w:numPr>
          <w:ilvl w:val="0"/>
          <w:numId w:val="14"/>
        </w:numPr>
        <w:ind w:left="0" w:firstLine="567"/>
        <w:jc w:val="both"/>
        <w:rPr>
          <w:sz w:val="28"/>
        </w:rPr>
      </w:pPr>
      <w:r w:rsidRPr="00755081">
        <w:rPr>
          <w:sz w:val="28"/>
        </w:rPr>
        <w:t>Ветеринарно-санитарные правила сбора, утилизации и уничтожения биологических отходов, утв. Главным государственным ветеринарным инспектором РФ 04.12.1995 г.</w:t>
      </w:r>
    </w:p>
    <w:p w14:paraId="1A58F21F" w14:textId="77777777" w:rsidR="0017694D" w:rsidRPr="00755081" w:rsidRDefault="0017694D" w:rsidP="003A7B02">
      <w:pPr>
        <w:pStyle w:val="af6"/>
        <w:numPr>
          <w:ilvl w:val="0"/>
          <w:numId w:val="14"/>
        </w:numPr>
        <w:ind w:left="0" w:firstLine="567"/>
        <w:jc w:val="both"/>
        <w:rPr>
          <w:sz w:val="28"/>
        </w:rPr>
      </w:pPr>
      <w:r w:rsidRPr="00755081">
        <w:rPr>
          <w:sz w:val="28"/>
        </w:rPr>
        <w:t>Правила установления охранных зон объектов электросетевого хозяйства и особых условий использования земельных участков, расположенных в границах таких зон (утв. постановлением Правительства РФ от 24</w:t>
      </w:r>
      <w:r>
        <w:rPr>
          <w:sz w:val="28"/>
        </w:rPr>
        <w:t>.02.</w:t>
      </w:r>
      <w:smartTag w:uri="urn:schemas-microsoft-com:office:smarttags" w:element="metricconverter">
        <w:smartTagPr>
          <w:attr w:name="ProductID" w:val="2009 г"/>
        </w:smartTagPr>
        <w:r w:rsidRPr="00755081">
          <w:rPr>
            <w:sz w:val="28"/>
          </w:rPr>
          <w:t>2009 г</w:t>
        </w:r>
      </w:smartTag>
      <w:r w:rsidRPr="00755081">
        <w:rPr>
          <w:sz w:val="28"/>
        </w:rPr>
        <w:t xml:space="preserve">. </w:t>
      </w:r>
      <w:r w:rsidRPr="00755081">
        <w:rPr>
          <w:sz w:val="28"/>
          <w:szCs w:val="28"/>
        </w:rPr>
        <w:t>№ 160).</w:t>
      </w:r>
    </w:p>
    <w:p w14:paraId="614D4D13" w14:textId="77777777" w:rsidR="0017694D" w:rsidRPr="00755081" w:rsidRDefault="0017694D" w:rsidP="003A7B02">
      <w:pPr>
        <w:pStyle w:val="af6"/>
        <w:numPr>
          <w:ilvl w:val="0"/>
          <w:numId w:val="14"/>
        </w:numPr>
        <w:ind w:left="0" w:firstLine="567"/>
        <w:jc w:val="both"/>
        <w:rPr>
          <w:sz w:val="28"/>
        </w:rPr>
      </w:pPr>
      <w:r w:rsidRPr="00755081">
        <w:rPr>
          <w:sz w:val="28"/>
          <w:szCs w:val="28"/>
        </w:rPr>
        <w:t>Правила установления санитарно-защитных зон и использования земельных участков, расположенных в границах санитарно-защитных зон (утв. Постановлением Правительства РФ от 03.03.2018 г. № 222).</w:t>
      </w:r>
    </w:p>
    <w:p w14:paraId="6D92CC7C" w14:textId="77777777" w:rsidR="0017694D" w:rsidRPr="00755081" w:rsidRDefault="0017694D" w:rsidP="003A7B02">
      <w:pPr>
        <w:pStyle w:val="af6"/>
        <w:numPr>
          <w:ilvl w:val="0"/>
          <w:numId w:val="14"/>
        </w:numPr>
        <w:ind w:left="0" w:firstLine="567"/>
        <w:jc w:val="both"/>
        <w:rPr>
          <w:sz w:val="28"/>
        </w:rPr>
      </w:pPr>
      <w:r w:rsidRPr="00755081">
        <w:rPr>
          <w:sz w:val="28"/>
          <w:szCs w:val="28"/>
        </w:rPr>
        <w:t>СанПиН 2.1.4.1110-02 «Зоны санитарной охраны источников водоснабжения и</w:t>
      </w:r>
      <w:r w:rsidRPr="00755081">
        <w:rPr>
          <w:sz w:val="28"/>
        </w:rPr>
        <w:t xml:space="preserve"> водопроводов питьевого назначения». </w:t>
      </w:r>
    </w:p>
    <w:p w14:paraId="33BB912E" w14:textId="77777777" w:rsidR="0017694D" w:rsidRPr="00755081" w:rsidRDefault="0017694D" w:rsidP="003A7B02">
      <w:pPr>
        <w:pStyle w:val="af6"/>
        <w:numPr>
          <w:ilvl w:val="0"/>
          <w:numId w:val="14"/>
        </w:numPr>
        <w:ind w:left="0" w:firstLine="567"/>
        <w:jc w:val="both"/>
        <w:rPr>
          <w:sz w:val="28"/>
        </w:rPr>
      </w:pPr>
      <w:r w:rsidRPr="00755081">
        <w:rPr>
          <w:sz w:val="28"/>
          <w:szCs w:val="28"/>
        </w:rPr>
        <w:t xml:space="preserve">СанПиН 2.2.1/2.1.1.1200-03 «Санитарно-защитные зоны и санитарная классификация предприятий, сооружений и иных объектов» (утв. </w:t>
      </w:r>
      <w:hyperlink w:anchor="sub_0" w:history="1">
        <w:r w:rsidRPr="00755081">
          <w:rPr>
            <w:sz w:val="28"/>
            <w:szCs w:val="28"/>
          </w:rPr>
          <w:t>постановлением</w:t>
        </w:r>
      </w:hyperlink>
      <w:r w:rsidRPr="00755081">
        <w:rPr>
          <w:sz w:val="28"/>
          <w:szCs w:val="28"/>
        </w:rPr>
        <w:t xml:space="preserve"> Главного государственного санитарного врача РФ от 2</w:t>
      </w:r>
      <w:r>
        <w:rPr>
          <w:sz w:val="28"/>
          <w:szCs w:val="28"/>
        </w:rPr>
        <w:t>5.09.</w:t>
      </w:r>
      <w:smartTag w:uri="urn:schemas-microsoft-com:office:smarttags" w:element="metricconverter">
        <w:smartTagPr>
          <w:attr w:name="ProductID" w:val="2007 г"/>
        </w:smartTagPr>
        <w:r w:rsidRPr="00755081">
          <w:rPr>
            <w:sz w:val="28"/>
            <w:szCs w:val="28"/>
          </w:rPr>
          <w:t>2007 г</w:t>
        </w:r>
      </w:smartTag>
      <w:r w:rsidRPr="00755081">
        <w:rPr>
          <w:sz w:val="28"/>
          <w:szCs w:val="28"/>
        </w:rPr>
        <w:t xml:space="preserve">. </w:t>
      </w:r>
      <w:r>
        <w:rPr>
          <w:sz w:val="28"/>
          <w:szCs w:val="28"/>
        </w:rPr>
        <w:t>№</w:t>
      </w:r>
      <w:r w:rsidRPr="00755081">
        <w:rPr>
          <w:sz w:val="28"/>
          <w:szCs w:val="28"/>
        </w:rPr>
        <w:t> 74) (с изменениями от 10</w:t>
      </w:r>
      <w:r>
        <w:rPr>
          <w:sz w:val="28"/>
          <w:szCs w:val="28"/>
        </w:rPr>
        <w:t>.04.</w:t>
      </w:r>
      <w:smartTag w:uri="urn:schemas-microsoft-com:office:smarttags" w:element="metricconverter">
        <w:smartTagPr>
          <w:attr w:name="ProductID" w:val="2008 г"/>
        </w:smartTagPr>
        <w:r w:rsidRPr="00755081">
          <w:rPr>
            <w:sz w:val="28"/>
            <w:szCs w:val="28"/>
          </w:rPr>
          <w:t>2008 г</w:t>
        </w:r>
      </w:smartTag>
      <w:r w:rsidRPr="00755081">
        <w:rPr>
          <w:sz w:val="28"/>
          <w:szCs w:val="28"/>
        </w:rPr>
        <w:t xml:space="preserve">., </w:t>
      </w:r>
      <w:r>
        <w:rPr>
          <w:sz w:val="28"/>
          <w:szCs w:val="28"/>
        </w:rPr>
        <w:t>06.10.</w:t>
      </w:r>
      <w:smartTag w:uri="urn:schemas-microsoft-com:office:smarttags" w:element="metricconverter">
        <w:smartTagPr>
          <w:attr w:name="ProductID" w:val="2009 г"/>
        </w:smartTagPr>
        <w:r w:rsidRPr="00755081">
          <w:rPr>
            <w:sz w:val="28"/>
            <w:szCs w:val="28"/>
          </w:rPr>
          <w:t>2009 г</w:t>
        </w:r>
      </w:smartTag>
      <w:r w:rsidRPr="00755081">
        <w:rPr>
          <w:sz w:val="28"/>
          <w:szCs w:val="28"/>
        </w:rPr>
        <w:t>.,</w:t>
      </w:r>
      <w:r>
        <w:rPr>
          <w:sz w:val="28"/>
          <w:szCs w:val="28"/>
        </w:rPr>
        <w:t xml:space="preserve"> 09.09.</w:t>
      </w:r>
      <w:smartTag w:uri="urn:schemas-microsoft-com:office:smarttags" w:element="metricconverter">
        <w:smartTagPr>
          <w:attr w:name="ProductID" w:val="2010 г"/>
        </w:smartTagPr>
        <w:r w:rsidRPr="00755081">
          <w:rPr>
            <w:sz w:val="28"/>
            <w:szCs w:val="28"/>
          </w:rPr>
          <w:t>2010 г</w:t>
        </w:r>
      </w:smartTag>
      <w:r w:rsidRPr="00755081">
        <w:rPr>
          <w:sz w:val="28"/>
          <w:szCs w:val="28"/>
        </w:rPr>
        <w:t>., 25</w:t>
      </w:r>
      <w:r>
        <w:rPr>
          <w:sz w:val="28"/>
          <w:szCs w:val="28"/>
        </w:rPr>
        <w:t>.04.</w:t>
      </w:r>
      <w:smartTag w:uri="urn:schemas-microsoft-com:office:smarttags" w:element="metricconverter">
        <w:smartTagPr>
          <w:attr w:name="ProductID" w:val="2014 г"/>
        </w:smartTagPr>
        <w:r w:rsidRPr="00755081">
          <w:rPr>
            <w:sz w:val="28"/>
            <w:szCs w:val="28"/>
          </w:rPr>
          <w:t>2014 г</w:t>
        </w:r>
      </w:smartTag>
      <w:r w:rsidRPr="00755081">
        <w:rPr>
          <w:sz w:val="28"/>
          <w:szCs w:val="28"/>
        </w:rPr>
        <w:t>.).</w:t>
      </w:r>
    </w:p>
    <w:p w14:paraId="3DBD6D59" w14:textId="77777777" w:rsidR="0017694D" w:rsidRPr="00755081" w:rsidRDefault="0017694D" w:rsidP="003A7B02">
      <w:pPr>
        <w:pStyle w:val="af6"/>
        <w:numPr>
          <w:ilvl w:val="0"/>
          <w:numId w:val="14"/>
        </w:numPr>
        <w:ind w:left="0" w:firstLine="567"/>
        <w:jc w:val="both"/>
        <w:rPr>
          <w:sz w:val="28"/>
        </w:rPr>
      </w:pPr>
      <w:r w:rsidRPr="00755081">
        <w:rPr>
          <w:sz w:val="28"/>
          <w:szCs w:val="28"/>
        </w:rPr>
        <w:t>СП 42.13330.2016 «СНиП 2.07.01-89*. Градостроительство. Планировка и застройка городских и сельских поселений».</w:t>
      </w:r>
    </w:p>
    <w:p w14:paraId="2718CECB" w14:textId="77777777" w:rsidR="0017694D" w:rsidRPr="00755081" w:rsidRDefault="0017694D" w:rsidP="003A7B02">
      <w:pPr>
        <w:pStyle w:val="af6"/>
        <w:numPr>
          <w:ilvl w:val="0"/>
          <w:numId w:val="14"/>
        </w:numPr>
        <w:ind w:left="0" w:firstLine="567"/>
        <w:jc w:val="both"/>
        <w:rPr>
          <w:sz w:val="28"/>
        </w:rPr>
      </w:pPr>
      <w:r w:rsidRPr="00755081">
        <w:rPr>
          <w:sz w:val="28"/>
        </w:rPr>
        <w:t>СП 116.13330.2018 «Инженерная защита территорий, зданий и сооружений от опасных геологических процессов. Основные положения».</w:t>
      </w:r>
    </w:p>
    <w:p w14:paraId="7DC204F4" w14:textId="77777777" w:rsidR="0017694D" w:rsidRPr="00D65C52" w:rsidRDefault="0017694D" w:rsidP="003A7B02">
      <w:pPr>
        <w:pStyle w:val="af6"/>
        <w:numPr>
          <w:ilvl w:val="0"/>
          <w:numId w:val="14"/>
        </w:numPr>
        <w:ind w:left="0" w:firstLine="567"/>
        <w:jc w:val="both"/>
        <w:rPr>
          <w:sz w:val="28"/>
        </w:rPr>
      </w:pPr>
      <w:r w:rsidRPr="00755081">
        <w:rPr>
          <w:sz w:val="28"/>
        </w:rPr>
        <w:t>СП 14.13330.2018 «СНиП II-7-81*. Строительство в сейсмических рай</w:t>
      </w:r>
      <w:r w:rsidRPr="00D65C52">
        <w:rPr>
          <w:sz w:val="28"/>
        </w:rPr>
        <w:t>онах».</w:t>
      </w:r>
    </w:p>
    <w:p w14:paraId="36460E1D" w14:textId="77777777" w:rsidR="0074138B" w:rsidRDefault="0074138B" w:rsidP="003A7B02">
      <w:pPr>
        <w:rPr>
          <w:sz w:val="28"/>
          <w:szCs w:val="28"/>
        </w:rPr>
      </w:pPr>
    </w:p>
    <w:p w14:paraId="2304364A" w14:textId="77777777" w:rsidR="00BB402F" w:rsidRPr="0074138B" w:rsidRDefault="00BB402F" w:rsidP="003A7B02">
      <w:pPr>
        <w:rPr>
          <w:sz w:val="28"/>
          <w:szCs w:val="28"/>
        </w:rPr>
      </w:pPr>
    </w:p>
    <w:sectPr w:rsidR="00BB402F" w:rsidRPr="0074138B" w:rsidSect="00105B64">
      <w:pgSz w:w="11906" w:h="16838"/>
      <w:pgMar w:top="851" w:right="851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D5D106B" w14:textId="77777777" w:rsidR="005B22D7" w:rsidRDefault="005B22D7" w:rsidP="00507F8F">
      <w:r>
        <w:separator/>
      </w:r>
    </w:p>
  </w:endnote>
  <w:endnote w:type="continuationSeparator" w:id="0">
    <w:p w14:paraId="454C913D" w14:textId="77777777" w:rsidR="005B22D7" w:rsidRDefault="005B22D7" w:rsidP="00507F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59755596"/>
      <w:docPartObj>
        <w:docPartGallery w:val="Page Numbers (Bottom of Page)"/>
        <w:docPartUnique/>
      </w:docPartObj>
    </w:sdtPr>
    <w:sdtContent>
      <w:p w14:paraId="0BF54945" w14:textId="4EBCC193" w:rsidR="00ED0791" w:rsidRDefault="00ED0791">
        <w:pPr>
          <w:pStyle w:val="af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26A69">
          <w:rPr>
            <w:noProof/>
          </w:rPr>
          <w:t>4</w:t>
        </w:r>
        <w:r>
          <w:fldChar w:fldCharType="end"/>
        </w:r>
      </w:p>
    </w:sdtContent>
  </w:sdt>
  <w:p w14:paraId="5A6C448A" w14:textId="77777777" w:rsidR="00ED0791" w:rsidRDefault="00ED0791">
    <w:pPr>
      <w:pStyle w:val="af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A3BED05" w14:textId="77777777" w:rsidR="005B22D7" w:rsidRDefault="005B22D7" w:rsidP="00507F8F">
      <w:r>
        <w:separator/>
      </w:r>
    </w:p>
  </w:footnote>
  <w:footnote w:type="continuationSeparator" w:id="0">
    <w:p w14:paraId="60032F7C" w14:textId="77777777" w:rsidR="005B22D7" w:rsidRDefault="005B22D7" w:rsidP="00507F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C1C7D"/>
    <w:multiLevelType w:val="multilevel"/>
    <w:tmpl w:val="D6C26E54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570" w:hanging="7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abstractNum w:abstractNumId="1">
    <w:nsid w:val="140817F7"/>
    <w:multiLevelType w:val="hybridMultilevel"/>
    <w:tmpl w:val="36327B28"/>
    <w:lvl w:ilvl="0" w:tplc="545A5C8C">
      <w:start w:val="1"/>
      <w:numFmt w:val="bullet"/>
      <w:lvlText w:val=""/>
      <w:lvlJc w:val="left"/>
      <w:pPr>
        <w:tabs>
          <w:tab w:val="num" w:pos="2339"/>
        </w:tabs>
        <w:ind w:left="2339" w:hanging="360"/>
      </w:pPr>
      <w:rPr>
        <w:rFonts w:ascii="Symbol" w:hAnsi="Symbol" w:hint="default"/>
      </w:rPr>
    </w:lvl>
    <w:lvl w:ilvl="1" w:tplc="30106230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">
    <w:nsid w:val="1E3334AF"/>
    <w:multiLevelType w:val="hybridMultilevel"/>
    <w:tmpl w:val="3162C8F2"/>
    <w:lvl w:ilvl="0" w:tplc="FFFFFFFF">
      <w:start w:val="1"/>
      <w:numFmt w:val="bullet"/>
      <w:pStyle w:val="a"/>
      <w:lvlText w:val="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2007"/>
        </w:tabs>
        <w:ind w:left="2007" w:hanging="360"/>
      </w:pPr>
      <w:rPr>
        <w:rFonts w:hint="default"/>
      </w:rPr>
    </w:lvl>
    <w:lvl w:ilvl="2" w:tplc="FFFFFFFF">
      <w:start w:val="1"/>
      <w:numFmt w:val="bullet"/>
      <w:lvlText w:val=""/>
      <w:lvlJc w:val="left"/>
      <w:pPr>
        <w:tabs>
          <w:tab w:val="num" w:pos="2727"/>
        </w:tabs>
        <w:ind w:left="2727" w:hanging="360"/>
      </w:pPr>
      <w:rPr>
        <w:rFonts w:ascii="Symbol" w:hAnsi="Symbol" w:hint="default"/>
      </w:rPr>
    </w:lvl>
    <w:lvl w:ilvl="3" w:tplc="FFFFFFFF">
      <w:start w:val="1"/>
      <w:numFmt w:val="bullet"/>
      <w:lvlText w:val="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">
    <w:nsid w:val="1E6E1E7E"/>
    <w:multiLevelType w:val="multilevel"/>
    <w:tmpl w:val="C360E938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Calibri" w:eastAsia="Times New Roman" w:hAnsi="Calibri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webHidden w:val="0"/>
        <w:color w:val="auto"/>
        <w:spacing w:val="0"/>
        <w:w w:val="100"/>
        <w:kern w:val="0"/>
        <w:position w:val="0"/>
        <w:sz w:val="22"/>
        <w:szCs w:val="22"/>
        <w:u w:val="none" w:color="000000"/>
        <w:effect w:val="none"/>
        <w:vertAlign w:val="baseline"/>
        <w:specVanish w:val="0"/>
      </w:rPr>
    </w:lvl>
    <w:lvl w:ilvl="1">
      <w:start w:val="1"/>
      <w:numFmt w:val="decimal"/>
      <w:pStyle w:val="2"/>
      <w:lvlText w:val="%1.%2."/>
      <w:lvlJc w:val="left"/>
      <w:pPr>
        <w:tabs>
          <w:tab w:val="num" w:pos="2703"/>
        </w:tabs>
        <w:ind w:left="2703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2004"/>
        </w:tabs>
        <w:ind w:left="2004" w:hanging="1152"/>
      </w:pPr>
      <w:rPr>
        <w:rFonts w:cs="Times New Roman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7676"/>
        </w:tabs>
        <w:ind w:left="767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4">
    <w:nsid w:val="23D44723"/>
    <w:multiLevelType w:val="hybridMultilevel"/>
    <w:tmpl w:val="8F1CCA72"/>
    <w:lvl w:ilvl="0" w:tplc="C67AC104">
      <w:start w:val="1"/>
      <w:numFmt w:val="bullet"/>
      <w:lvlText w:val=""/>
      <w:lvlJc w:val="left"/>
      <w:pPr>
        <w:tabs>
          <w:tab w:val="num" w:pos="1979"/>
        </w:tabs>
        <w:ind w:left="197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>
    <w:nsid w:val="42085D6C"/>
    <w:multiLevelType w:val="multilevel"/>
    <w:tmpl w:val="5858B172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abstractNum w:abstractNumId="6">
    <w:nsid w:val="47C04CD6"/>
    <w:multiLevelType w:val="multilevel"/>
    <w:tmpl w:val="5BE28666"/>
    <w:lvl w:ilvl="0">
      <w:start w:val="3"/>
      <w:numFmt w:val="decimal"/>
      <w:lvlText w:val="%1."/>
      <w:lvlJc w:val="right"/>
      <w:pPr>
        <w:ind w:left="788" w:hanging="72"/>
      </w:pPr>
      <w:rPr>
        <w:rFonts w:hint="default"/>
        <w:b/>
        <w:i w:val="0"/>
        <w:color w:val="auto"/>
        <w:sz w:val="28"/>
        <w:szCs w:val="28"/>
      </w:rPr>
    </w:lvl>
    <w:lvl w:ilvl="1">
      <w:start w:val="1"/>
      <w:numFmt w:val="decimal"/>
      <w:lvlRestart w:val="0"/>
      <w:suff w:val="space"/>
      <w:lvlText w:val="%1.%2"/>
      <w:lvlJc w:val="center"/>
      <w:pPr>
        <w:ind w:left="964" w:firstLine="0"/>
      </w:pPr>
      <w:rPr>
        <w:rFonts w:ascii="Times New Roman" w:hAnsi="Times New Roman" w:hint="default"/>
        <w:b/>
        <w:i w:val="0"/>
        <w:sz w:val="28"/>
      </w:rPr>
    </w:lvl>
    <w:lvl w:ilvl="2">
      <w:start w:val="1"/>
      <w:numFmt w:val="decimal"/>
      <w:suff w:val="space"/>
      <w:lvlText w:val="%1.%2.%3"/>
      <w:lvlJc w:val="left"/>
      <w:pPr>
        <w:ind w:left="2484" w:hanging="504"/>
      </w:pPr>
      <w:rPr>
        <w:rFonts w:ascii="Times New Roman" w:hAnsi="Times New Roman" w:hint="default"/>
        <w:b/>
        <w:i w:val="0"/>
        <w:sz w:val="28"/>
      </w:rPr>
    </w:lvl>
    <w:lvl w:ilvl="3">
      <w:start w:val="1"/>
      <w:numFmt w:val="decimal"/>
      <w:lvlText w:val="%1.%2.%3.%4."/>
      <w:lvlJc w:val="left"/>
      <w:pPr>
        <w:tabs>
          <w:tab w:val="num" w:pos="2588"/>
        </w:tabs>
        <w:ind w:left="215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948"/>
        </w:tabs>
        <w:ind w:left="266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68"/>
        </w:tabs>
        <w:ind w:left="316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88"/>
        </w:tabs>
        <w:ind w:left="366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748"/>
        </w:tabs>
        <w:ind w:left="417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68"/>
        </w:tabs>
        <w:ind w:left="4748" w:hanging="1440"/>
      </w:pPr>
      <w:rPr>
        <w:rFonts w:hint="default"/>
      </w:rPr>
    </w:lvl>
  </w:abstractNum>
  <w:abstractNum w:abstractNumId="7">
    <w:nsid w:val="4D67276F"/>
    <w:multiLevelType w:val="multilevel"/>
    <w:tmpl w:val="00EA74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8">
    <w:nsid w:val="54E40597"/>
    <w:multiLevelType w:val="hybridMultilevel"/>
    <w:tmpl w:val="EE6AF342"/>
    <w:lvl w:ilvl="0" w:tplc="F53A40F8">
      <w:start w:val="1"/>
      <w:numFmt w:val="decimal"/>
      <w:lvlText w:val="%1."/>
      <w:lvlJc w:val="left"/>
      <w:pPr>
        <w:ind w:left="142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568F73FB"/>
    <w:multiLevelType w:val="hybridMultilevel"/>
    <w:tmpl w:val="67B04DBA"/>
    <w:lvl w:ilvl="0" w:tplc="56404F10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D42EAFC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8CE5D16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B0E9A30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A4EED8E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7347500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7E06FFE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6B8BBA4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B56CF5C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581E4882"/>
    <w:multiLevelType w:val="hybridMultilevel"/>
    <w:tmpl w:val="C718769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67322A39"/>
    <w:multiLevelType w:val="hybridMultilevel"/>
    <w:tmpl w:val="137E43DC"/>
    <w:lvl w:ilvl="0" w:tplc="90823804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6BBB267D"/>
    <w:multiLevelType w:val="hybridMultilevel"/>
    <w:tmpl w:val="E56E51AC"/>
    <w:lvl w:ilvl="0" w:tplc="8B2CA0C0">
      <w:start w:val="8"/>
      <w:numFmt w:val="decimal"/>
      <w:pStyle w:val="1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718F5D93"/>
    <w:multiLevelType w:val="hybridMultilevel"/>
    <w:tmpl w:val="1DD0FC58"/>
    <w:lvl w:ilvl="0" w:tplc="FFFFFFFF">
      <w:start w:val="1"/>
      <w:numFmt w:val="bullet"/>
      <w:lvlText w:val=""/>
      <w:lvlJc w:val="left"/>
      <w:pPr>
        <w:tabs>
          <w:tab w:val="num" w:pos="2869"/>
        </w:tabs>
        <w:ind w:left="2869" w:hanging="360"/>
      </w:pPr>
      <w:rPr>
        <w:rFonts w:ascii="Symbol" w:hAnsi="Symbol" w:hint="default"/>
        <w:sz w:val="20"/>
        <w:szCs w:val="20"/>
      </w:rPr>
    </w:lvl>
    <w:lvl w:ilvl="1" w:tplc="FFFFFFFF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10"/>
  </w:num>
  <w:num w:numId="9">
    <w:abstractNumId w:val="2"/>
  </w:num>
  <w:num w:numId="10">
    <w:abstractNumId w:val="11"/>
  </w:num>
  <w:num w:numId="11">
    <w:abstractNumId w:val="13"/>
  </w:num>
  <w:num w:numId="12">
    <w:abstractNumId w:val="1"/>
  </w:num>
  <w:num w:numId="13">
    <w:abstractNumId w:val="4"/>
  </w:num>
  <w:num w:numId="14">
    <w:abstractNumId w:val="8"/>
  </w:num>
  <w:num w:numId="15">
    <w:abstractNumId w:val="12"/>
  </w:num>
  <w:num w:numId="16">
    <w:abstractNumId w:val="7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4E76"/>
    <w:rsid w:val="00035ABF"/>
    <w:rsid w:val="000775D3"/>
    <w:rsid w:val="000A43FC"/>
    <w:rsid w:val="000B18B3"/>
    <w:rsid w:val="000B219B"/>
    <w:rsid w:val="000E2DA5"/>
    <w:rsid w:val="00103C68"/>
    <w:rsid w:val="00105B64"/>
    <w:rsid w:val="00107996"/>
    <w:rsid w:val="00121EFF"/>
    <w:rsid w:val="0017694D"/>
    <w:rsid w:val="00186E15"/>
    <w:rsid w:val="00196406"/>
    <w:rsid w:val="001D5BC4"/>
    <w:rsid w:val="001D75D3"/>
    <w:rsid w:val="001F45B6"/>
    <w:rsid w:val="00203858"/>
    <w:rsid w:val="002418EA"/>
    <w:rsid w:val="00241CCD"/>
    <w:rsid w:val="00250181"/>
    <w:rsid w:val="00280056"/>
    <w:rsid w:val="002B141E"/>
    <w:rsid w:val="002B762C"/>
    <w:rsid w:val="002C79C4"/>
    <w:rsid w:val="002E69BE"/>
    <w:rsid w:val="0030484E"/>
    <w:rsid w:val="00376672"/>
    <w:rsid w:val="0039079A"/>
    <w:rsid w:val="003940AE"/>
    <w:rsid w:val="003944BF"/>
    <w:rsid w:val="003A7B02"/>
    <w:rsid w:val="003D0DF3"/>
    <w:rsid w:val="003D3DE6"/>
    <w:rsid w:val="00424BC9"/>
    <w:rsid w:val="00483570"/>
    <w:rsid w:val="00507F8F"/>
    <w:rsid w:val="0051320D"/>
    <w:rsid w:val="00585B7D"/>
    <w:rsid w:val="005B0EBD"/>
    <w:rsid w:val="005B22D7"/>
    <w:rsid w:val="005E4E76"/>
    <w:rsid w:val="005F279E"/>
    <w:rsid w:val="0061020F"/>
    <w:rsid w:val="0065067B"/>
    <w:rsid w:val="006731A3"/>
    <w:rsid w:val="006B2CF5"/>
    <w:rsid w:val="006C5B82"/>
    <w:rsid w:val="006D55A9"/>
    <w:rsid w:val="006E36F3"/>
    <w:rsid w:val="006F1FF2"/>
    <w:rsid w:val="007260FA"/>
    <w:rsid w:val="0074138B"/>
    <w:rsid w:val="00745754"/>
    <w:rsid w:val="00786603"/>
    <w:rsid w:val="00847CE2"/>
    <w:rsid w:val="008854FB"/>
    <w:rsid w:val="008A62E2"/>
    <w:rsid w:val="008B43B0"/>
    <w:rsid w:val="00926A69"/>
    <w:rsid w:val="00934747"/>
    <w:rsid w:val="009619B2"/>
    <w:rsid w:val="00971B5C"/>
    <w:rsid w:val="009863DA"/>
    <w:rsid w:val="009B0A8B"/>
    <w:rsid w:val="009C793C"/>
    <w:rsid w:val="009E0DC8"/>
    <w:rsid w:val="009F1B69"/>
    <w:rsid w:val="009F572B"/>
    <w:rsid w:val="00A05CD5"/>
    <w:rsid w:val="00A15999"/>
    <w:rsid w:val="00A5034D"/>
    <w:rsid w:val="00A53E77"/>
    <w:rsid w:val="00A62216"/>
    <w:rsid w:val="00A67A3A"/>
    <w:rsid w:val="00A76D15"/>
    <w:rsid w:val="00B20629"/>
    <w:rsid w:val="00B56F28"/>
    <w:rsid w:val="00B62BA0"/>
    <w:rsid w:val="00B90961"/>
    <w:rsid w:val="00BB402F"/>
    <w:rsid w:val="00C04567"/>
    <w:rsid w:val="00C27CA4"/>
    <w:rsid w:val="00C30EA8"/>
    <w:rsid w:val="00C44052"/>
    <w:rsid w:val="00C9347F"/>
    <w:rsid w:val="00CA552B"/>
    <w:rsid w:val="00CB0615"/>
    <w:rsid w:val="00CF3868"/>
    <w:rsid w:val="00D070FB"/>
    <w:rsid w:val="00D26AB5"/>
    <w:rsid w:val="00D452BA"/>
    <w:rsid w:val="00D4647C"/>
    <w:rsid w:val="00D53B0A"/>
    <w:rsid w:val="00D614D6"/>
    <w:rsid w:val="00D834E3"/>
    <w:rsid w:val="00D87445"/>
    <w:rsid w:val="00E1773C"/>
    <w:rsid w:val="00E33897"/>
    <w:rsid w:val="00E34245"/>
    <w:rsid w:val="00E71C61"/>
    <w:rsid w:val="00E94761"/>
    <w:rsid w:val="00ED0791"/>
    <w:rsid w:val="00EF6907"/>
    <w:rsid w:val="00F3325E"/>
    <w:rsid w:val="00F963AD"/>
    <w:rsid w:val="00FF0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4525BB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0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able of figures" w:uiPriority="0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Body Text Indent" w:uiPriority="0" w:qFormat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39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3944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0">
    <w:name w:val="heading 1"/>
    <w:basedOn w:val="a0"/>
    <w:next w:val="a0"/>
    <w:link w:val="11"/>
    <w:uiPriority w:val="9"/>
    <w:qFormat/>
    <w:rsid w:val="00F3325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aliases w:val="Знак2,Знак2 Знак,таблица 1а,Заголовок 2 Знак Знак,Заголовок 2 Знак Знак Знак Знак,Заголовок 2 Знак Знак Знак Знак Знак Знак Знак,Заголовок 2 Знак Знак Знак Знак Знак Знак Знак Знак,Название 2"/>
    <w:basedOn w:val="a0"/>
    <w:next w:val="a0"/>
    <w:link w:val="20"/>
    <w:unhideWhenUsed/>
    <w:qFormat/>
    <w:rsid w:val="003944BF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0"/>
    <w:next w:val="a0"/>
    <w:link w:val="30"/>
    <w:uiPriority w:val="9"/>
    <w:unhideWhenUsed/>
    <w:qFormat/>
    <w:rsid w:val="00186E1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aliases w:val="Заголовок 4 подпункт УГТП"/>
    <w:basedOn w:val="a0"/>
    <w:next w:val="a0"/>
    <w:link w:val="40"/>
    <w:unhideWhenUsed/>
    <w:qFormat/>
    <w:rsid w:val="003944BF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  <w:lang w:val="x-none" w:eastAsia="x-none"/>
    </w:rPr>
  </w:style>
  <w:style w:type="paragraph" w:styleId="6">
    <w:name w:val="heading 6"/>
    <w:aliases w:val="Заголовок 6_назв_табл"/>
    <w:basedOn w:val="a0"/>
    <w:next w:val="a0"/>
    <w:link w:val="60"/>
    <w:semiHidden/>
    <w:unhideWhenUsed/>
    <w:qFormat/>
    <w:rsid w:val="003944BF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  <w:lang w:val="x-none" w:eastAsia="x-none"/>
    </w:rPr>
  </w:style>
  <w:style w:type="paragraph" w:styleId="7">
    <w:name w:val="heading 7"/>
    <w:basedOn w:val="a0"/>
    <w:next w:val="a0"/>
    <w:link w:val="70"/>
    <w:uiPriority w:val="99"/>
    <w:semiHidden/>
    <w:unhideWhenUsed/>
    <w:qFormat/>
    <w:rsid w:val="003944BF"/>
    <w:pPr>
      <w:keepNext/>
      <w:keepLines/>
      <w:numPr>
        <w:ilvl w:val="6"/>
        <w:numId w:val="1"/>
      </w:numPr>
      <w:tabs>
        <w:tab w:val="clear" w:pos="7676"/>
      </w:tabs>
      <w:spacing w:before="40"/>
      <w:ind w:left="0" w:firstLine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aliases w:val="Знак2 Знак1,Знак2 Знак Знак,таблица 1а Знак,Заголовок 2 Знак Знак Знак,Заголовок 2 Знак Знак Знак Знак Знак,Заголовок 2 Знак Знак Знак Знак Знак Знак Знак Знак1,Заголовок 2 Знак Знак Знак Знак Знак Знак Знак Знак Знак,Название 2 Знак"/>
    <w:basedOn w:val="a1"/>
    <w:link w:val="2"/>
    <w:rsid w:val="003944BF"/>
    <w:rPr>
      <w:rFonts w:ascii="Arial" w:eastAsia="Times New Roman" w:hAnsi="Arial" w:cs="Times New Roman"/>
      <w:b/>
      <w:bCs/>
      <w:i/>
      <w:iCs/>
      <w:sz w:val="28"/>
      <w:szCs w:val="28"/>
      <w:lang w:val="x-none" w:eastAsia="x-none"/>
    </w:rPr>
  </w:style>
  <w:style w:type="character" w:customStyle="1" w:styleId="40">
    <w:name w:val="Заголовок 4 Знак"/>
    <w:aliases w:val="Заголовок 4 подпункт УГТП Знак"/>
    <w:basedOn w:val="a1"/>
    <w:link w:val="4"/>
    <w:rsid w:val="003944BF"/>
    <w:rPr>
      <w:rFonts w:ascii="Times New Roman" w:eastAsia="Times New Roman" w:hAnsi="Times New Roman" w:cs="Times New Roman"/>
      <w:b/>
      <w:bCs/>
      <w:sz w:val="28"/>
      <w:szCs w:val="28"/>
      <w:lang w:val="x-none" w:eastAsia="x-none"/>
    </w:rPr>
  </w:style>
  <w:style w:type="character" w:customStyle="1" w:styleId="60">
    <w:name w:val="Заголовок 6 Знак"/>
    <w:aliases w:val="Заголовок 6_назв_табл Знак"/>
    <w:basedOn w:val="a1"/>
    <w:link w:val="6"/>
    <w:semiHidden/>
    <w:rsid w:val="003944BF"/>
    <w:rPr>
      <w:rFonts w:ascii="Times New Roman" w:eastAsia="Times New Roman" w:hAnsi="Times New Roman" w:cs="Times New Roman"/>
      <w:b/>
      <w:bCs/>
      <w:lang w:val="x-none" w:eastAsia="x-none"/>
    </w:rPr>
  </w:style>
  <w:style w:type="character" w:customStyle="1" w:styleId="70">
    <w:name w:val="Заголовок 7 Знак"/>
    <w:basedOn w:val="a1"/>
    <w:link w:val="7"/>
    <w:uiPriority w:val="99"/>
    <w:semiHidden/>
    <w:rsid w:val="003944BF"/>
    <w:rPr>
      <w:rFonts w:asciiTheme="majorHAnsi" w:eastAsiaTheme="majorEastAsia" w:hAnsiTheme="majorHAnsi" w:cstheme="majorBidi"/>
      <w:i/>
      <w:iCs/>
      <w:color w:val="1F4D78" w:themeColor="accent1" w:themeShade="7F"/>
      <w:sz w:val="20"/>
      <w:szCs w:val="20"/>
      <w:lang w:eastAsia="ru-RU"/>
    </w:rPr>
  </w:style>
  <w:style w:type="character" w:customStyle="1" w:styleId="a4">
    <w:name w:val="Обычный (веб) Знак"/>
    <w:aliases w:val="Обычный (Интернет) Знак,Обычный (Web) Знак,Обычный (веб)1 Знак"/>
    <w:link w:val="a5"/>
    <w:uiPriority w:val="39"/>
    <w:locked/>
    <w:rsid w:val="003944BF"/>
    <w:rPr>
      <w:rFonts w:ascii="Arial" w:hAnsi="Arial" w:cs="Arial"/>
      <w:sz w:val="18"/>
      <w:lang w:val="x-none" w:eastAsia="x-none"/>
    </w:rPr>
  </w:style>
  <w:style w:type="paragraph" w:styleId="a5">
    <w:name w:val="Normal (Web)"/>
    <w:aliases w:val="Обычный (Интернет),Обычный (Web),Обычный (веб)1"/>
    <w:basedOn w:val="a0"/>
    <w:next w:val="a0"/>
    <w:link w:val="a4"/>
    <w:uiPriority w:val="39"/>
    <w:unhideWhenUsed/>
    <w:qFormat/>
    <w:rsid w:val="003944BF"/>
    <w:rPr>
      <w:rFonts w:ascii="Arial" w:eastAsiaTheme="minorHAnsi" w:hAnsi="Arial" w:cs="Arial"/>
      <w:sz w:val="18"/>
      <w:szCs w:val="22"/>
      <w:lang w:val="x-none" w:eastAsia="x-none"/>
    </w:rPr>
  </w:style>
  <w:style w:type="character" w:customStyle="1" w:styleId="a6">
    <w:name w:val="Основной текст с отступом Знак"/>
    <w:aliases w:val="Основной текст 1 Знак,Нумерованный список !! Знак,Надин стиль Знак,Исторические события Знак,Ист события с точкой Знак,Основной текст с отступом Знак Знак Знак,Body Text Indent Знак,Основной текст с отступом1 Знак"/>
    <w:basedOn w:val="a1"/>
    <w:link w:val="a7"/>
    <w:locked/>
    <w:rsid w:val="003944BF"/>
  </w:style>
  <w:style w:type="paragraph" w:styleId="a7">
    <w:name w:val="Body Text Indent"/>
    <w:aliases w:val="Основной текст 1,Нумерованный список !!,Надин стиль,Исторические события,Ист события с точкой,Основной текст с отступом Знак Знак,Body Text Indent,Основной текст с отступом1,Основной текст лево,Основной текст лево1"/>
    <w:basedOn w:val="a0"/>
    <w:link w:val="a6"/>
    <w:unhideWhenUsed/>
    <w:qFormat/>
    <w:rsid w:val="003944BF"/>
    <w:pPr>
      <w:spacing w:after="120"/>
      <w:ind w:left="283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2">
    <w:name w:val="Основной текст с отступом Знак1"/>
    <w:aliases w:val="Основной текст 1 Знак1,Нумерованный список !! Знак1,Надин стиль Знак1,Исторические события Знак1,Ист события с точкой Знак1,Основной текст с отступом Знак Знак Знак1,Body Text Indent Знак1,Основной текст с отступом1 Знак1"/>
    <w:basedOn w:val="a1"/>
    <w:semiHidden/>
    <w:rsid w:val="003944B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Заголовок таблицы Знак"/>
    <w:link w:val="a9"/>
    <w:locked/>
    <w:rsid w:val="003944BF"/>
    <w:rPr>
      <w:i/>
      <w:sz w:val="28"/>
      <w:szCs w:val="24"/>
    </w:rPr>
  </w:style>
  <w:style w:type="paragraph" w:customStyle="1" w:styleId="a9">
    <w:name w:val="Заголовок таблицы"/>
    <w:basedOn w:val="a0"/>
    <w:link w:val="a8"/>
    <w:qFormat/>
    <w:rsid w:val="003944BF"/>
    <w:pPr>
      <w:ind w:firstLine="709"/>
      <w:jc w:val="center"/>
    </w:pPr>
    <w:rPr>
      <w:rFonts w:asciiTheme="minorHAnsi" w:eastAsiaTheme="minorHAnsi" w:hAnsiTheme="minorHAnsi" w:cstheme="minorBidi"/>
      <w:i/>
      <w:sz w:val="28"/>
      <w:szCs w:val="24"/>
      <w:lang w:eastAsia="en-US"/>
    </w:rPr>
  </w:style>
  <w:style w:type="character" w:customStyle="1" w:styleId="aa">
    <w:name w:val="Номер таблицы Знак"/>
    <w:link w:val="ab"/>
    <w:locked/>
    <w:rsid w:val="003944BF"/>
    <w:rPr>
      <w:sz w:val="28"/>
      <w:szCs w:val="24"/>
      <w:lang w:val="x-none" w:eastAsia="x-none"/>
    </w:rPr>
  </w:style>
  <w:style w:type="paragraph" w:customStyle="1" w:styleId="ab">
    <w:name w:val="Номер таблицы"/>
    <w:basedOn w:val="a0"/>
    <w:next w:val="a9"/>
    <w:link w:val="aa"/>
    <w:qFormat/>
    <w:rsid w:val="003944BF"/>
    <w:pPr>
      <w:ind w:firstLine="709"/>
      <w:jc w:val="right"/>
    </w:pPr>
    <w:rPr>
      <w:rFonts w:asciiTheme="minorHAnsi" w:eastAsiaTheme="minorHAnsi" w:hAnsiTheme="minorHAnsi" w:cstheme="minorBidi"/>
      <w:sz w:val="28"/>
      <w:szCs w:val="24"/>
      <w:lang w:val="x-none" w:eastAsia="x-none"/>
    </w:rPr>
  </w:style>
  <w:style w:type="paragraph" w:styleId="ac">
    <w:name w:val="table of figures"/>
    <w:basedOn w:val="a0"/>
    <w:next w:val="a0"/>
    <w:semiHidden/>
    <w:unhideWhenUsed/>
    <w:rsid w:val="003944BF"/>
  </w:style>
  <w:style w:type="character" w:customStyle="1" w:styleId="13">
    <w:name w:val="обычный 1 Знак"/>
    <w:link w:val="14"/>
    <w:locked/>
    <w:rsid w:val="003944BF"/>
    <w:rPr>
      <w:color w:val="000000"/>
      <w:sz w:val="28"/>
      <w:lang w:val="x-none" w:eastAsia="x-none"/>
    </w:rPr>
  </w:style>
  <w:style w:type="paragraph" w:customStyle="1" w:styleId="14">
    <w:name w:val="обычный 1"/>
    <w:basedOn w:val="ac"/>
    <w:link w:val="13"/>
    <w:qFormat/>
    <w:rsid w:val="003944BF"/>
    <w:pPr>
      <w:spacing w:line="360" w:lineRule="auto"/>
      <w:ind w:firstLine="680"/>
      <w:jc w:val="both"/>
    </w:pPr>
    <w:rPr>
      <w:rFonts w:asciiTheme="minorHAnsi" w:eastAsiaTheme="minorHAnsi" w:hAnsiTheme="minorHAnsi" w:cstheme="minorBidi"/>
      <w:color w:val="000000"/>
      <w:sz w:val="28"/>
      <w:szCs w:val="22"/>
      <w:lang w:val="x-none" w:eastAsia="x-none"/>
    </w:rPr>
  </w:style>
  <w:style w:type="table" w:styleId="ad">
    <w:name w:val="Table Grid"/>
    <w:basedOn w:val="a2"/>
    <w:uiPriority w:val="39"/>
    <w:rsid w:val="003944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7">
    <w:name w:val="Style7"/>
    <w:basedOn w:val="a0"/>
    <w:uiPriority w:val="39"/>
    <w:qFormat/>
    <w:rsid w:val="003944BF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character" w:customStyle="1" w:styleId="11">
    <w:name w:val="Заголовок 1 Знак"/>
    <w:basedOn w:val="a1"/>
    <w:link w:val="10"/>
    <w:uiPriority w:val="9"/>
    <w:rsid w:val="00F3325E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character" w:styleId="ae">
    <w:name w:val="Hyperlink"/>
    <w:uiPriority w:val="99"/>
    <w:unhideWhenUsed/>
    <w:rsid w:val="00F3325E"/>
    <w:rPr>
      <w:color w:val="0000FF"/>
      <w:u w:val="single"/>
    </w:rPr>
  </w:style>
  <w:style w:type="paragraph" w:styleId="21">
    <w:name w:val="toc 2"/>
    <w:basedOn w:val="a0"/>
    <w:next w:val="a0"/>
    <w:autoRedefine/>
    <w:uiPriority w:val="39"/>
    <w:unhideWhenUsed/>
    <w:rsid w:val="0017694D"/>
    <w:pPr>
      <w:tabs>
        <w:tab w:val="right" w:leader="dot" w:pos="9345"/>
      </w:tabs>
      <w:spacing w:after="100"/>
      <w:ind w:left="200"/>
      <w:jc w:val="both"/>
    </w:pPr>
  </w:style>
  <w:style w:type="paragraph" w:styleId="15">
    <w:name w:val="toc 1"/>
    <w:basedOn w:val="a0"/>
    <w:next w:val="a0"/>
    <w:autoRedefine/>
    <w:uiPriority w:val="39"/>
    <w:unhideWhenUsed/>
    <w:rsid w:val="009B0A8B"/>
    <w:pPr>
      <w:tabs>
        <w:tab w:val="right" w:leader="dot" w:pos="9345"/>
      </w:tabs>
      <w:spacing w:after="100"/>
      <w:ind w:firstLine="180"/>
    </w:pPr>
  </w:style>
  <w:style w:type="paragraph" w:styleId="af">
    <w:name w:val="header"/>
    <w:basedOn w:val="a0"/>
    <w:link w:val="af0"/>
    <w:uiPriority w:val="99"/>
    <w:unhideWhenUsed/>
    <w:rsid w:val="00507F8F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1"/>
    <w:link w:val="af"/>
    <w:uiPriority w:val="99"/>
    <w:rsid w:val="00507F8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footer"/>
    <w:basedOn w:val="a0"/>
    <w:link w:val="af2"/>
    <w:uiPriority w:val="99"/>
    <w:unhideWhenUsed/>
    <w:rsid w:val="00507F8F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1"/>
    <w:link w:val="af1"/>
    <w:uiPriority w:val="99"/>
    <w:rsid w:val="00507F8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3">
    <w:name w:val="Название Знак"/>
    <w:aliases w:val="Название таблицы Знак1"/>
    <w:uiPriority w:val="10"/>
    <w:rsid w:val="00A5034D"/>
    <w:rPr>
      <w:rFonts w:ascii="Arial" w:hAnsi="Arial"/>
      <w:sz w:val="18"/>
    </w:rPr>
  </w:style>
  <w:style w:type="paragraph" w:customStyle="1" w:styleId="1">
    <w:name w:val="Стиль Заголовок 1а + не полужирный"/>
    <w:basedOn w:val="a0"/>
    <w:autoRedefine/>
    <w:rsid w:val="000B18B3"/>
    <w:pPr>
      <w:pageBreakBefore/>
      <w:numPr>
        <w:numId w:val="15"/>
      </w:numPr>
      <w:ind w:left="0" w:firstLine="0"/>
      <w:jc w:val="center"/>
      <w:outlineLvl w:val="0"/>
    </w:pPr>
    <w:rPr>
      <w:b/>
      <w:sz w:val="28"/>
      <w:szCs w:val="28"/>
    </w:rPr>
  </w:style>
  <w:style w:type="paragraph" w:customStyle="1" w:styleId="af4">
    <w:name w:val="Осн_текст"/>
    <w:basedOn w:val="a0"/>
    <w:link w:val="af5"/>
    <w:rsid w:val="0074138B"/>
    <w:pPr>
      <w:ind w:firstLine="709"/>
      <w:jc w:val="both"/>
    </w:pPr>
    <w:rPr>
      <w:sz w:val="28"/>
      <w:szCs w:val="24"/>
    </w:rPr>
  </w:style>
  <w:style w:type="character" w:customStyle="1" w:styleId="af5">
    <w:name w:val="Осн_текст Знак"/>
    <w:basedOn w:val="a1"/>
    <w:link w:val="af4"/>
    <w:rsid w:val="0074138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6">
    <w:name w:val="List Paragraph"/>
    <w:basedOn w:val="a0"/>
    <w:uiPriority w:val="34"/>
    <w:qFormat/>
    <w:rsid w:val="000B219B"/>
    <w:pPr>
      <w:ind w:left="720"/>
      <w:contextualSpacing/>
    </w:pPr>
  </w:style>
  <w:style w:type="character" w:styleId="af7">
    <w:name w:val="annotation reference"/>
    <w:basedOn w:val="a1"/>
    <w:uiPriority w:val="99"/>
    <w:semiHidden/>
    <w:unhideWhenUsed/>
    <w:rsid w:val="00C30EA8"/>
    <w:rPr>
      <w:sz w:val="16"/>
      <w:szCs w:val="16"/>
    </w:rPr>
  </w:style>
  <w:style w:type="paragraph" w:styleId="af8">
    <w:name w:val="annotation text"/>
    <w:basedOn w:val="a0"/>
    <w:link w:val="af9"/>
    <w:uiPriority w:val="99"/>
    <w:semiHidden/>
    <w:unhideWhenUsed/>
    <w:rsid w:val="00C30EA8"/>
  </w:style>
  <w:style w:type="character" w:customStyle="1" w:styleId="af9">
    <w:name w:val="Текст примечания Знак"/>
    <w:basedOn w:val="a1"/>
    <w:link w:val="af8"/>
    <w:uiPriority w:val="99"/>
    <w:semiHidden/>
    <w:rsid w:val="00C30EA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C30EA8"/>
    <w:rPr>
      <w:b/>
      <w:bCs/>
    </w:rPr>
  </w:style>
  <w:style w:type="character" w:customStyle="1" w:styleId="afb">
    <w:name w:val="Тема примечания Знак"/>
    <w:basedOn w:val="af9"/>
    <w:link w:val="afa"/>
    <w:uiPriority w:val="99"/>
    <w:semiHidden/>
    <w:rsid w:val="00C30EA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c">
    <w:name w:val="Balloon Text"/>
    <w:basedOn w:val="a0"/>
    <w:link w:val="afd"/>
    <w:uiPriority w:val="99"/>
    <w:semiHidden/>
    <w:unhideWhenUsed/>
    <w:rsid w:val="00C30EA8"/>
    <w:rPr>
      <w:rFonts w:ascii="Segoe UI" w:hAnsi="Segoe UI" w:cs="Segoe UI"/>
      <w:sz w:val="18"/>
      <w:szCs w:val="18"/>
    </w:rPr>
  </w:style>
  <w:style w:type="character" w:customStyle="1" w:styleId="afd">
    <w:name w:val="Текст выноски Знак"/>
    <w:basedOn w:val="a1"/>
    <w:link w:val="afc"/>
    <w:uiPriority w:val="99"/>
    <w:semiHidden/>
    <w:rsid w:val="00C30EA8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Normal0">
    <w:name w:val="Normal 0"/>
    <w:basedOn w:val="a0"/>
    <w:link w:val="Normal00"/>
    <w:qFormat/>
    <w:rsid w:val="006C5B82"/>
    <w:pPr>
      <w:ind w:firstLine="567"/>
      <w:jc w:val="both"/>
    </w:pPr>
    <w:rPr>
      <w:sz w:val="28"/>
      <w:szCs w:val="28"/>
    </w:rPr>
  </w:style>
  <w:style w:type="character" w:customStyle="1" w:styleId="Normal00">
    <w:name w:val="Normal 0 Знак"/>
    <w:link w:val="Normal0"/>
    <w:rsid w:val="006C5B82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e">
    <w:name w:val="Body Text"/>
    <w:aliases w:val="Знак1 Знак,Основной текст Знак Знак,Основной текст Зн,Основной РПС"/>
    <w:basedOn w:val="a0"/>
    <w:link w:val="aff"/>
    <w:qFormat/>
    <w:rsid w:val="00A15999"/>
    <w:pPr>
      <w:spacing w:after="120"/>
    </w:pPr>
  </w:style>
  <w:style w:type="character" w:customStyle="1" w:styleId="aff">
    <w:name w:val="Основной текст Знак"/>
    <w:aliases w:val="Знак1 Знак Знак,Основной текст Знак Знак Знак,Основной текст Зн Знак,Основной РПС Знак"/>
    <w:basedOn w:val="a1"/>
    <w:link w:val="afe"/>
    <w:rsid w:val="00A1599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yle37">
    <w:name w:val="Style37"/>
    <w:basedOn w:val="a0"/>
    <w:qFormat/>
    <w:rsid w:val="00A15999"/>
    <w:pPr>
      <w:widowControl w:val="0"/>
      <w:autoSpaceDE w:val="0"/>
      <w:autoSpaceDN w:val="0"/>
      <w:adjustRightInd w:val="0"/>
      <w:jc w:val="both"/>
    </w:pPr>
    <w:rPr>
      <w:rFonts w:ascii="Century Schoolbook" w:hAnsi="Century Schoolbook"/>
      <w:sz w:val="24"/>
      <w:szCs w:val="24"/>
    </w:rPr>
  </w:style>
  <w:style w:type="paragraph" w:styleId="22">
    <w:name w:val="Body Text 2"/>
    <w:basedOn w:val="a0"/>
    <w:link w:val="23"/>
    <w:uiPriority w:val="99"/>
    <w:semiHidden/>
    <w:unhideWhenUsed/>
    <w:rsid w:val="005B0EBD"/>
    <w:pPr>
      <w:spacing w:after="120" w:line="480" w:lineRule="auto"/>
    </w:pPr>
  </w:style>
  <w:style w:type="character" w:customStyle="1" w:styleId="23">
    <w:name w:val="Основной текст 2 Знак"/>
    <w:basedOn w:val="a1"/>
    <w:link w:val="22"/>
    <w:uiPriority w:val="99"/>
    <w:semiHidden/>
    <w:rsid w:val="005B0EB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">
    <w:name w:val="маркер"/>
    <w:basedOn w:val="af4"/>
    <w:rsid w:val="00103C68"/>
    <w:pPr>
      <w:numPr>
        <w:numId w:val="9"/>
      </w:numPr>
    </w:pPr>
    <w:rPr>
      <w:szCs w:val="28"/>
    </w:rPr>
  </w:style>
  <w:style w:type="paragraph" w:customStyle="1" w:styleId="ConsPlusNormal">
    <w:name w:val="ConsPlusNormal"/>
    <w:rsid w:val="00103C6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31">
    <w:name w:val="Body Text Indent 3"/>
    <w:basedOn w:val="a0"/>
    <w:link w:val="32"/>
    <w:unhideWhenUsed/>
    <w:rsid w:val="00CA552B"/>
    <w:pPr>
      <w:spacing w:after="120" w:line="259" w:lineRule="auto"/>
      <w:ind w:left="283"/>
    </w:pPr>
    <w:rPr>
      <w:rFonts w:asciiTheme="minorHAnsi" w:eastAsiaTheme="minorHAnsi" w:hAnsiTheme="minorHAnsi" w:cstheme="minorBidi"/>
      <w:sz w:val="16"/>
      <w:szCs w:val="16"/>
      <w:lang w:eastAsia="en-US"/>
    </w:rPr>
  </w:style>
  <w:style w:type="character" w:customStyle="1" w:styleId="32">
    <w:name w:val="Основной текст с отступом 3 Знак"/>
    <w:basedOn w:val="a1"/>
    <w:link w:val="31"/>
    <w:rsid w:val="00CA552B"/>
    <w:rPr>
      <w:sz w:val="16"/>
      <w:szCs w:val="16"/>
    </w:rPr>
  </w:style>
  <w:style w:type="paragraph" w:styleId="aff0">
    <w:name w:val="No Spacing"/>
    <w:uiPriority w:val="1"/>
    <w:qFormat/>
    <w:rsid w:val="00186E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0">
    <w:name w:val="Заголовок 3 Знак"/>
    <w:basedOn w:val="a1"/>
    <w:link w:val="3"/>
    <w:uiPriority w:val="9"/>
    <w:rsid w:val="00186E15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styleId="aff1">
    <w:name w:val="Title"/>
    <w:basedOn w:val="a0"/>
    <w:next w:val="a0"/>
    <w:link w:val="16"/>
    <w:uiPriority w:val="10"/>
    <w:qFormat/>
    <w:rsid w:val="00186E15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6">
    <w:name w:val="Название Знак1"/>
    <w:basedOn w:val="a1"/>
    <w:link w:val="aff1"/>
    <w:uiPriority w:val="10"/>
    <w:rsid w:val="00186E15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styleId="aff2">
    <w:name w:val="Subtitle"/>
    <w:basedOn w:val="a0"/>
    <w:next w:val="a0"/>
    <w:link w:val="aff3"/>
    <w:uiPriority w:val="11"/>
    <w:qFormat/>
    <w:rsid w:val="00186E15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f3">
    <w:name w:val="Подзаголовок Знак"/>
    <w:basedOn w:val="a1"/>
    <w:link w:val="aff2"/>
    <w:uiPriority w:val="11"/>
    <w:rsid w:val="00186E15"/>
    <w:rPr>
      <w:rFonts w:eastAsiaTheme="minorEastAsia"/>
      <w:color w:val="5A5A5A" w:themeColor="text1" w:themeTint="A5"/>
      <w:spacing w:val="15"/>
      <w:lang w:eastAsia="ru-RU"/>
    </w:rPr>
  </w:style>
  <w:style w:type="character" w:styleId="aff4">
    <w:name w:val="Subtle Emphasis"/>
    <w:basedOn w:val="a1"/>
    <w:uiPriority w:val="19"/>
    <w:qFormat/>
    <w:rsid w:val="00186E15"/>
    <w:rPr>
      <w:i/>
      <w:iCs/>
      <w:color w:val="404040" w:themeColor="text1" w:themeTint="BF"/>
    </w:rPr>
  </w:style>
  <w:style w:type="character" w:styleId="aff5">
    <w:name w:val="Emphasis"/>
    <w:basedOn w:val="a1"/>
    <w:uiPriority w:val="20"/>
    <w:qFormat/>
    <w:rsid w:val="00186E15"/>
    <w:rPr>
      <w:i/>
      <w:iCs/>
    </w:rPr>
  </w:style>
  <w:style w:type="character" w:styleId="aff6">
    <w:name w:val="Intense Emphasis"/>
    <w:basedOn w:val="a1"/>
    <w:uiPriority w:val="21"/>
    <w:qFormat/>
    <w:rsid w:val="00186E15"/>
    <w:rPr>
      <w:i/>
      <w:iCs/>
      <w:color w:val="5B9BD5" w:themeColor="accent1"/>
    </w:rPr>
  </w:style>
  <w:style w:type="character" w:styleId="aff7">
    <w:name w:val="Strong"/>
    <w:basedOn w:val="a1"/>
    <w:uiPriority w:val="22"/>
    <w:qFormat/>
    <w:rsid w:val="00186E15"/>
    <w:rPr>
      <w:b/>
      <w:bCs/>
    </w:rPr>
  </w:style>
  <w:style w:type="paragraph" w:styleId="24">
    <w:name w:val="Quote"/>
    <w:basedOn w:val="a0"/>
    <w:next w:val="a0"/>
    <w:link w:val="25"/>
    <w:uiPriority w:val="29"/>
    <w:qFormat/>
    <w:rsid w:val="00186E15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25">
    <w:name w:val="Цитата 2 Знак"/>
    <w:basedOn w:val="a1"/>
    <w:link w:val="24"/>
    <w:uiPriority w:val="29"/>
    <w:rsid w:val="00186E15"/>
    <w:rPr>
      <w:rFonts w:ascii="Times New Roman" w:eastAsia="Times New Roman" w:hAnsi="Times New Roman" w:cs="Times New Roman"/>
      <w:i/>
      <w:iCs/>
      <w:color w:val="404040" w:themeColor="text1" w:themeTint="BF"/>
      <w:sz w:val="20"/>
      <w:szCs w:val="20"/>
      <w:lang w:eastAsia="ru-RU"/>
    </w:rPr>
  </w:style>
  <w:style w:type="character" w:styleId="aff8">
    <w:name w:val="Subtle Reference"/>
    <w:basedOn w:val="a1"/>
    <w:uiPriority w:val="31"/>
    <w:qFormat/>
    <w:rsid w:val="00186E15"/>
    <w:rPr>
      <w:smallCaps/>
      <w:color w:val="5A5A5A" w:themeColor="text1" w:themeTint="A5"/>
    </w:rPr>
  </w:style>
  <w:style w:type="character" w:styleId="aff9">
    <w:name w:val="Intense Reference"/>
    <w:basedOn w:val="a1"/>
    <w:uiPriority w:val="32"/>
    <w:qFormat/>
    <w:rsid w:val="00186E15"/>
    <w:rPr>
      <w:b/>
      <w:bCs/>
      <w:smallCaps/>
      <w:color w:val="5B9BD5" w:themeColor="accent1"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0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able of figures" w:uiPriority="0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Body Text Indent" w:uiPriority="0" w:qFormat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39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3944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0">
    <w:name w:val="heading 1"/>
    <w:basedOn w:val="a0"/>
    <w:next w:val="a0"/>
    <w:link w:val="11"/>
    <w:uiPriority w:val="9"/>
    <w:qFormat/>
    <w:rsid w:val="00F3325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aliases w:val="Знак2,Знак2 Знак,таблица 1а,Заголовок 2 Знак Знак,Заголовок 2 Знак Знак Знак Знак,Заголовок 2 Знак Знак Знак Знак Знак Знак Знак,Заголовок 2 Знак Знак Знак Знак Знак Знак Знак Знак,Название 2"/>
    <w:basedOn w:val="a0"/>
    <w:next w:val="a0"/>
    <w:link w:val="20"/>
    <w:unhideWhenUsed/>
    <w:qFormat/>
    <w:rsid w:val="003944BF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0"/>
    <w:next w:val="a0"/>
    <w:link w:val="30"/>
    <w:uiPriority w:val="9"/>
    <w:unhideWhenUsed/>
    <w:qFormat/>
    <w:rsid w:val="00186E1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aliases w:val="Заголовок 4 подпункт УГТП"/>
    <w:basedOn w:val="a0"/>
    <w:next w:val="a0"/>
    <w:link w:val="40"/>
    <w:unhideWhenUsed/>
    <w:qFormat/>
    <w:rsid w:val="003944BF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  <w:lang w:val="x-none" w:eastAsia="x-none"/>
    </w:rPr>
  </w:style>
  <w:style w:type="paragraph" w:styleId="6">
    <w:name w:val="heading 6"/>
    <w:aliases w:val="Заголовок 6_назв_табл"/>
    <w:basedOn w:val="a0"/>
    <w:next w:val="a0"/>
    <w:link w:val="60"/>
    <w:semiHidden/>
    <w:unhideWhenUsed/>
    <w:qFormat/>
    <w:rsid w:val="003944BF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  <w:lang w:val="x-none" w:eastAsia="x-none"/>
    </w:rPr>
  </w:style>
  <w:style w:type="paragraph" w:styleId="7">
    <w:name w:val="heading 7"/>
    <w:basedOn w:val="a0"/>
    <w:next w:val="a0"/>
    <w:link w:val="70"/>
    <w:uiPriority w:val="99"/>
    <w:semiHidden/>
    <w:unhideWhenUsed/>
    <w:qFormat/>
    <w:rsid w:val="003944BF"/>
    <w:pPr>
      <w:keepNext/>
      <w:keepLines/>
      <w:numPr>
        <w:ilvl w:val="6"/>
        <w:numId w:val="1"/>
      </w:numPr>
      <w:tabs>
        <w:tab w:val="clear" w:pos="7676"/>
      </w:tabs>
      <w:spacing w:before="40"/>
      <w:ind w:left="0" w:firstLine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aliases w:val="Знак2 Знак1,Знак2 Знак Знак,таблица 1а Знак,Заголовок 2 Знак Знак Знак,Заголовок 2 Знак Знак Знак Знак Знак,Заголовок 2 Знак Знак Знак Знак Знак Знак Знак Знак1,Заголовок 2 Знак Знак Знак Знак Знак Знак Знак Знак Знак,Название 2 Знак"/>
    <w:basedOn w:val="a1"/>
    <w:link w:val="2"/>
    <w:rsid w:val="003944BF"/>
    <w:rPr>
      <w:rFonts w:ascii="Arial" w:eastAsia="Times New Roman" w:hAnsi="Arial" w:cs="Times New Roman"/>
      <w:b/>
      <w:bCs/>
      <w:i/>
      <w:iCs/>
      <w:sz w:val="28"/>
      <w:szCs w:val="28"/>
      <w:lang w:val="x-none" w:eastAsia="x-none"/>
    </w:rPr>
  </w:style>
  <w:style w:type="character" w:customStyle="1" w:styleId="40">
    <w:name w:val="Заголовок 4 Знак"/>
    <w:aliases w:val="Заголовок 4 подпункт УГТП Знак"/>
    <w:basedOn w:val="a1"/>
    <w:link w:val="4"/>
    <w:rsid w:val="003944BF"/>
    <w:rPr>
      <w:rFonts w:ascii="Times New Roman" w:eastAsia="Times New Roman" w:hAnsi="Times New Roman" w:cs="Times New Roman"/>
      <w:b/>
      <w:bCs/>
      <w:sz w:val="28"/>
      <w:szCs w:val="28"/>
      <w:lang w:val="x-none" w:eastAsia="x-none"/>
    </w:rPr>
  </w:style>
  <w:style w:type="character" w:customStyle="1" w:styleId="60">
    <w:name w:val="Заголовок 6 Знак"/>
    <w:aliases w:val="Заголовок 6_назв_табл Знак"/>
    <w:basedOn w:val="a1"/>
    <w:link w:val="6"/>
    <w:semiHidden/>
    <w:rsid w:val="003944BF"/>
    <w:rPr>
      <w:rFonts w:ascii="Times New Roman" w:eastAsia="Times New Roman" w:hAnsi="Times New Roman" w:cs="Times New Roman"/>
      <w:b/>
      <w:bCs/>
      <w:lang w:val="x-none" w:eastAsia="x-none"/>
    </w:rPr>
  </w:style>
  <w:style w:type="character" w:customStyle="1" w:styleId="70">
    <w:name w:val="Заголовок 7 Знак"/>
    <w:basedOn w:val="a1"/>
    <w:link w:val="7"/>
    <w:uiPriority w:val="99"/>
    <w:semiHidden/>
    <w:rsid w:val="003944BF"/>
    <w:rPr>
      <w:rFonts w:asciiTheme="majorHAnsi" w:eastAsiaTheme="majorEastAsia" w:hAnsiTheme="majorHAnsi" w:cstheme="majorBidi"/>
      <w:i/>
      <w:iCs/>
      <w:color w:val="1F4D78" w:themeColor="accent1" w:themeShade="7F"/>
      <w:sz w:val="20"/>
      <w:szCs w:val="20"/>
      <w:lang w:eastAsia="ru-RU"/>
    </w:rPr>
  </w:style>
  <w:style w:type="character" w:customStyle="1" w:styleId="a4">
    <w:name w:val="Обычный (веб) Знак"/>
    <w:aliases w:val="Обычный (Интернет) Знак,Обычный (Web) Знак,Обычный (веб)1 Знак"/>
    <w:link w:val="a5"/>
    <w:uiPriority w:val="39"/>
    <w:locked/>
    <w:rsid w:val="003944BF"/>
    <w:rPr>
      <w:rFonts w:ascii="Arial" w:hAnsi="Arial" w:cs="Arial"/>
      <w:sz w:val="18"/>
      <w:lang w:val="x-none" w:eastAsia="x-none"/>
    </w:rPr>
  </w:style>
  <w:style w:type="paragraph" w:styleId="a5">
    <w:name w:val="Normal (Web)"/>
    <w:aliases w:val="Обычный (Интернет),Обычный (Web),Обычный (веб)1"/>
    <w:basedOn w:val="a0"/>
    <w:next w:val="a0"/>
    <w:link w:val="a4"/>
    <w:uiPriority w:val="39"/>
    <w:unhideWhenUsed/>
    <w:qFormat/>
    <w:rsid w:val="003944BF"/>
    <w:rPr>
      <w:rFonts w:ascii="Arial" w:eastAsiaTheme="minorHAnsi" w:hAnsi="Arial" w:cs="Arial"/>
      <w:sz w:val="18"/>
      <w:szCs w:val="22"/>
      <w:lang w:val="x-none" w:eastAsia="x-none"/>
    </w:rPr>
  </w:style>
  <w:style w:type="character" w:customStyle="1" w:styleId="a6">
    <w:name w:val="Основной текст с отступом Знак"/>
    <w:aliases w:val="Основной текст 1 Знак,Нумерованный список !! Знак,Надин стиль Знак,Исторические события Знак,Ист события с точкой Знак,Основной текст с отступом Знак Знак Знак,Body Text Indent Знак,Основной текст с отступом1 Знак"/>
    <w:basedOn w:val="a1"/>
    <w:link w:val="a7"/>
    <w:locked/>
    <w:rsid w:val="003944BF"/>
  </w:style>
  <w:style w:type="paragraph" w:styleId="a7">
    <w:name w:val="Body Text Indent"/>
    <w:aliases w:val="Основной текст 1,Нумерованный список !!,Надин стиль,Исторические события,Ист события с точкой,Основной текст с отступом Знак Знак,Body Text Indent,Основной текст с отступом1,Основной текст лево,Основной текст лево1"/>
    <w:basedOn w:val="a0"/>
    <w:link w:val="a6"/>
    <w:unhideWhenUsed/>
    <w:qFormat/>
    <w:rsid w:val="003944BF"/>
    <w:pPr>
      <w:spacing w:after="120"/>
      <w:ind w:left="283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2">
    <w:name w:val="Основной текст с отступом Знак1"/>
    <w:aliases w:val="Основной текст 1 Знак1,Нумерованный список !! Знак1,Надин стиль Знак1,Исторические события Знак1,Ист события с точкой Знак1,Основной текст с отступом Знак Знак Знак1,Body Text Indent Знак1,Основной текст с отступом1 Знак1"/>
    <w:basedOn w:val="a1"/>
    <w:semiHidden/>
    <w:rsid w:val="003944B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Заголовок таблицы Знак"/>
    <w:link w:val="a9"/>
    <w:locked/>
    <w:rsid w:val="003944BF"/>
    <w:rPr>
      <w:i/>
      <w:sz w:val="28"/>
      <w:szCs w:val="24"/>
    </w:rPr>
  </w:style>
  <w:style w:type="paragraph" w:customStyle="1" w:styleId="a9">
    <w:name w:val="Заголовок таблицы"/>
    <w:basedOn w:val="a0"/>
    <w:link w:val="a8"/>
    <w:qFormat/>
    <w:rsid w:val="003944BF"/>
    <w:pPr>
      <w:ind w:firstLine="709"/>
      <w:jc w:val="center"/>
    </w:pPr>
    <w:rPr>
      <w:rFonts w:asciiTheme="minorHAnsi" w:eastAsiaTheme="minorHAnsi" w:hAnsiTheme="minorHAnsi" w:cstheme="minorBidi"/>
      <w:i/>
      <w:sz w:val="28"/>
      <w:szCs w:val="24"/>
      <w:lang w:eastAsia="en-US"/>
    </w:rPr>
  </w:style>
  <w:style w:type="character" w:customStyle="1" w:styleId="aa">
    <w:name w:val="Номер таблицы Знак"/>
    <w:link w:val="ab"/>
    <w:locked/>
    <w:rsid w:val="003944BF"/>
    <w:rPr>
      <w:sz w:val="28"/>
      <w:szCs w:val="24"/>
      <w:lang w:val="x-none" w:eastAsia="x-none"/>
    </w:rPr>
  </w:style>
  <w:style w:type="paragraph" w:customStyle="1" w:styleId="ab">
    <w:name w:val="Номер таблицы"/>
    <w:basedOn w:val="a0"/>
    <w:next w:val="a9"/>
    <w:link w:val="aa"/>
    <w:qFormat/>
    <w:rsid w:val="003944BF"/>
    <w:pPr>
      <w:ind w:firstLine="709"/>
      <w:jc w:val="right"/>
    </w:pPr>
    <w:rPr>
      <w:rFonts w:asciiTheme="minorHAnsi" w:eastAsiaTheme="minorHAnsi" w:hAnsiTheme="minorHAnsi" w:cstheme="minorBidi"/>
      <w:sz w:val="28"/>
      <w:szCs w:val="24"/>
      <w:lang w:val="x-none" w:eastAsia="x-none"/>
    </w:rPr>
  </w:style>
  <w:style w:type="paragraph" w:styleId="ac">
    <w:name w:val="table of figures"/>
    <w:basedOn w:val="a0"/>
    <w:next w:val="a0"/>
    <w:semiHidden/>
    <w:unhideWhenUsed/>
    <w:rsid w:val="003944BF"/>
  </w:style>
  <w:style w:type="character" w:customStyle="1" w:styleId="13">
    <w:name w:val="обычный 1 Знак"/>
    <w:link w:val="14"/>
    <w:locked/>
    <w:rsid w:val="003944BF"/>
    <w:rPr>
      <w:color w:val="000000"/>
      <w:sz w:val="28"/>
      <w:lang w:val="x-none" w:eastAsia="x-none"/>
    </w:rPr>
  </w:style>
  <w:style w:type="paragraph" w:customStyle="1" w:styleId="14">
    <w:name w:val="обычный 1"/>
    <w:basedOn w:val="ac"/>
    <w:link w:val="13"/>
    <w:qFormat/>
    <w:rsid w:val="003944BF"/>
    <w:pPr>
      <w:spacing w:line="360" w:lineRule="auto"/>
      <w:ind w:firstLine="680"/>
      <w:jc w:val="both"/>
    </w:pPr>
    <w:rPr>
      <w:rFonts w:asciiTheme="minorHAnsi" w:eastAsiaTheme="minorHAnsi" w:hAnsiTheme="minorHAnsi" w:cstheme="minorBidi"/>
      <w:color w:val="000000"/>
      <w:sz w:val="28"/>
      <w:szCs w:val="22"/>
      <w:lang w:val="x-none" w:eastAsia="x-none"/>
    </w:rPr>
  </w:style>
  <w:style w:type="table" w:styleId="ad">
    <w:name w:val="Table Grid"/>
    <w:basedOn w:val="a2"/>
    <w:uiPriority w:val="39"/>
    <w:rsid w:val="003944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7">
    <w:name w:val="Style7"/>
    <w:basedOn w:val="a0"/>
    <w:uiPriority w:val="39"/>
    <w:qFormat/>
    <w:rsid w:val="003944BF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character" w:customStyle="1" w:styleId="11">
    <w:name w:val="Заголовок 1 Знак"/>
    <w:basedOn w:val="a1"/>
    <w:link w:val="10"/>
    <w:uiPriority w:val="9"/>
    <w:rsid w:val="00F3325E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character" w:styleId="ae">
    <w:name w:val="Hyperlink"/>
    <w:uiPriority w:val="99"/>
    <w:unhideWhenUsed/>
    <w:rsid w:val="00F3325E"/>
    <w:rPr>
      <w:color w:val="0000FF"/>
      <w:u w:val="single"/>
    </w:rPr>
  </w:style>
  <w:style w:type="paragraph" w:styleId="21">
    <w:name w:val="toc 2"/>
    <w:basedOn w:val="a0"/>
    <w:next w:val="a0"/>
    <w:autoRedefine/>
    <w:uiPriority w:val="39"/>
    <w:unhideWhenUsed/>
    <w:rsid w:val="0017694D"/>
    <w:pPr>
      <w:tabs>
        <w:tab w:val="right" w:leader="dot" w:pos="9345"/>
      </w:tabs>
      <w:spacing w:after="100"/>
      <w:ind w:left="200"/>
      <w:jc w:val="both"/>
    </w:pPr>
  </w:style>
  <w:style w:type="paragraph" w:styleId="15">
    <w:name w:val="toc 1"/>
    <w:basedOn w:val="a0"/>
    <w:next w:val="a0"/>
    <w:autoRedefine/>
    <w:uiPriority w:val="39"/>
    <w:unhideWhenUsed/>
    <w:rsid w:val="009B0A8B"/>
    <w:pPr>
      <w:tabs>
        <w:tab w:val="right" w:leader="dot" w:pos="9345"/>
      </w:tabs>
      <w:spacing w:after="100"/>
      <w:ind w:firstLine="180"/>
    </w:pPr>
  </w:style>
  <w:style w:type="paragraph" w:styleId="af">
    <w:name w:val="header"/>
    <w:basedOn w:val="a0"/>
    <w:link w:val="af0"/>
    <w:uiPriority w:val="99"/>
    <w:unhideWhenUsed/>
    <w:rsid w:val="00507F8F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1"/>
    <w:link w:val="af"/>
    <w:uiPriority w:val="99"/>
    <w:rsid w:val="00507F8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footer"/>
    <w:basedOn w:val="a0"/>
    <w:link w:val="af2"/>
    <w:uiPriority w:val="99"/>
    <w:unhideWhenUsed/>
    <w:rsid w:val="00507F8F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1"/>
    <w:link w:val="af1"/>
    <w:uiPriority w:val="99"/>
    <w:rsid w:val="00507F8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3">
    <w:name w:val="Название Знак"/>
    <w:aliases w:val="Название таблицы Знак1"/>
    <w:uiPriority w:val="10"/>
    <w:rsid w:val="00A5034D"/>
    <w:rPr>
      <w:rFonts w:ascii="Arial" w:hAnsi="Arial"/>
      <w:sz w:val="18"/>
    </w:rPr>
  </w:style>
  <w:style w:type="paragraph" w:customStyle="1" w:styleId="1">
    <w:name w:val="Стиль Заголовок 1а + не полужирный"/>
    <w:basedOn w:val="a0"/>
    <w:autoRedefine/>
    <w:rsid w:val="000B18B3"/>
    <w:pPr>
      <w:pageBreakBefore/>
      <w:numPr>
        <w:numId w:val="15"/>
      </w:numPr>
      <w:ind w:left="0" w:firstLine="0"/>
      <w:jc w:val="center"/>
      <w:outlineLvl w:val="0"/>
    </w:pPr>
    <w:rPr>
      <w:b/>
      <w:sz w:val="28"/>
      <w:szCs w:val="28"/>
    </w:rPr>
  </w:style>
  <w:style w:type="paragraph" w:customStyle="1" w:styleId="af4">
    <w:name w:val="Осн_текст"/>
    <w:basedOn w:val="a0"/>
    <w:link w:val="af5"/>
    <w:rsid w:val="0074138B"/>
    <w:pPr>
      <w:ind w:firstLine="709"/>
      <w:jc w:val="both"/>
    </w:pPr>
    <w:rPr>
      <w:sz w:val="28"/>
      <w:szCs w:val="24"/>
    </w:rPr>
  </w:style>
  <w:style w:type="character" w:customStyle="1" w:styleId="af5">
    <w:name w:val="Осн_текст Знак"/>
    <w:basedOn w:val="a1"/>
    <w:link w:val="af4"/>
    <w:rsid w:val="0074138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6">
    <w:name w:val="List Paragraph"/>
    <w:basedOn w:val="a0"/>
    <w:uiPriority w:val="34"/>
    <w:qFormat/>
    <w:rsid w:val="000B219B"/>
    <w:pPr>
      <w:ind w:left="720"/>
      <w:contextualSpacing/>
    </w:pPr>
  </w:style>
  <w:style w:type="character" w:styleId="af7">
    <w:name w:val="annotation reference"/>
    <w:basedOn w:val="a1"/>
    <w:uiPriority w:val="99"/>
    <w:semiHidden/>
    <w:unhideWhenUsed/>
    <w:rsid w:val="00C30EA8"/>
    <w:rPr>
      <w:sz w:val="16"/>
      <w:szCs w:val="16"/>
    </w:rPr>
  </w:style>
  <w:style w:type="paragraph" w:styleId="af8">
    <w:name w:val="annotation text"/>
    <w:basedOn w:val="a0"/>
    <w:link w:val="af9"/>
    <w:uiPriority w:val="99"/>
    <w:semiHidden/>
    <w:unhideWhenUsed/>
    <w:rsid w:val="00C30EA8"/>
  </w:style>
  <w:style w:type="character" w:customStyle="1" w:styleId="af9">
    <w:name w:val="Текст примечания Знак"/>
    <w:basedOn w:val="a1"/>
    <w:link w:val="af8"/>
    <w:uiPriority w:val="99"/>
    <w:semiHidden/>
    <w:rsid w:val="00C30EA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C30EA8"/>
    <w:rPr>
      <w:b/>
      <w:bCs/>
    </w:rPr>
  </w:style>
  <w:style w:type="character" w:customStyle="1" w:styleId="afb">
    <w:name w:val="Тема примечания Знак"/>
    <w:basedOn w:val="af9"/>
    <w:link w:val="afa"/>
    <w:uiPriority w:val="99"/>
    <w:semiHidden/>
    <w:rsid w:val="00C30EA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c">
    <w:name w:val="Balloon Text"/>
    <w:basedOn w:val="a0"/>
    <w:link w:val="afd"/>
    <w:uiPriority w:val="99"/>
    <w:semiHidden/>
    <w:unhideWhenUsed/>
    <w:rsid w:val="00C30EA8"/>
    <w:rPr>
      <w:rFonts w:ascii="Segoe UI" w:hAnsi="Segoe UI" w:cs="Segoe UI"/>
      <w:sz w:val="18"/>
      <w:szCs w:val="18"/>
    </w:rPr>
  </w:style>
  <w:style w:type="character" w:customStyle="1" w:styleId="afd">
    <w:name w:val="Текст выноски Знак"/>
    <w:basedOn w:val="a1"/>
    <w:link w:val="afc"/>
    <w:uiPriority w:val="99"/>
    <w:semiHidden/>
    <w:rsid w:val="00C30EA8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Normal0">
    <w:name w:val="Normal 0"/>
    <w:basedOn w:val="a0"/>
    <w:link w:val="Normal00"/>
    <w:qFormat/>
    <w:rsid w:val="006C5B82"/>
    <w:pPr>
      <w:ind w:firstLine="567"/>
      <w:jc w:val="both"/>
    </w:pPr>
    <w:rPr>
      <w:sz w:val="28"/>
      <w:szCs w:val="28"/>
    </w:rPr>
  </w:style>
  <w:style w:type="character" w:customStyle="1" w:styleId="Normal00">
    <w:name w:val="Normal 0 Знак"/>
    <w:link w:val="Normal0"/>
    <w:rsid w:val="006C5B82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e">
    <w:name w:val="Body Text"/>
    <w:aliases w:val="Знак1 Знак,Основной текст Знак Знак,Основной текст Зн,Основной РПС"/>
    <w:basedOn w:val="a0"/>
    <w:link w:val="aff"/>
    <w:qFormat/>
    <w:rsid w:val="00A15999"/>
    <w:pPr>
      <w:spacing w:after="120"/>
    </w:pPr>
  </w:style>
  <w:style w:type="character" w:customStyle="1" w:styleId="aff">
    <w:name w:val="Основной текст Знак"/>
    <w:aliases w:val="Знак1 Знак Знак,Основной текст Знак Знак Знак,Основной текст Зн Знак,Основной РПС Знак"/>
    <w:basedOn w:val="a1"/>
    <w:link w:val="afe"/>
    <w:rsid w:val="00A1599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yle37">
    <w:name w:val="Style37"/>
    <w:basedOn w:val="a0"/>
    <w:qFormat/>
    <w:rsid w:val="00A15999"/>
    <w:pPr>
      <w:widowControl w:val="0"/>
      <w:autoSpaceDE w:val="0"/>
      <w:autoSpaceDN w:val="0"/>
      <w:adjustRightInd w:val="0"/>
      <w:jc w:val="both"/>
    </w:pPr>
    <w:rPr>
      <w:rFonts w:ascii="Century Schoolbook" w:hAnsi="Century Schoolbook"/>
      <w:sz w:val="24"/>
      <w:szCs w:val="24"/>
    </w:rPr>
  </w:style>
  <w:style w:type="paragraph" w:styleId="22">
    <w:name w:val="Body Text 2"/>
    <w:basedOn w:val="a0"/>
    <w:link w:val="23"/>
    <w:uiPriority w:val="99"/>
    <w:semiHidden/>
    <w:unhideWhenUsed/>
    <w:rsid w:val="005B0EBD"/>
    <w:pPr>
      <w:spacing w:after="120" w:line="480" w:lineRule="auto"/>
    </w:pPr>
  </w:style>
  <w:style w:type="character" w:customStyle="1" w:styleId="23">
    <w:name w:val="Основной текст 2 Знак"/>
    <w:basedOn w:val="a1"/>
    <w:link w:val="22"/>
    <w:uiPriority w:val="99"/>
    <w:semiHidden/>
    <w:rsid w:val="005B0EB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">
    <w:name w:val="маркер"/>
    <w:basedOn w:val="af4"/>
    <w:rsid w:val="00103C68"/>
    <w:pPr>
      <w:numPr>
        <w:numId w:val="9"/>
      </w:numPr>
    </w:pPr>
    <w:rPr>
      <w:szCs w:val="28"/>
    </w:rPr>
  </w:style>
  <w:style w:type="paragraph" w:customStyle="1" w:styleId="ConsPlusNormal">
    <w:name w:val="ConsPlusNormal"/>
    <w:rsid w:val="00103C6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31">
    <w:name w:val="Body Text Indent 3"/>
    <w:basedOn w:val="a0"/>
    <w:link w:val="32"/>
    <w:unhideWhenUsed/>
    <w:rsid w:val="00CA552B"/>
    <w:pPr>
      <w:spacing w:after="120" w:line="259" w:lineRule="auto"/>
      <w:ind w:left="283"/>
    </w:pPr>
    <w:rPr>
      <w:rFonts w:asciiTheme="minorHAnsi" w:eastAsiaTheme="minorHAnsi" w:hAnsiTheme="minorHAnsi" w:cstheme="minorBidi"/>
      <w:sz w:val="16"/>
      <w:szCs w:val="16"/>
      <w:lang w:eastAsia="en-US"/>
    </w:rPr>
  </w:style>
  <w:style w:type="character" w:customStyle="1" w:styleId="32">
    <w:name w:val="Основной текст с отступом 3 Знак"/>
    <w:basedOn w:val="a1"/>
    <w:link w:val="31"/>
    <w:rsid w:val="00CA552B"/>
    <w:rPr>
      <w:sz w:val="16"/>
      <w:szCs w:val="16"/>
    </w:rPr>
  </w:style>
  <w:style w:type="paragraph" w:styleId="aff0">
    <w:name w:val="No Spacing"/>
    <w:uiPriority w:val="1"/>
    <w:qFormat/>
    <w:rsid w:val="00186E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0">
    <w:name w:val="Заголовок 3 Знак"/>
    <w:basedOn w:val="a1"/>
    <w:link w:val="3"/>
    <w:uiPriority w:val="9"/>
    <w:rsid w:val="00186E15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styleId="aff1">
    <w:name w:val="Title"/>
    <w:basedOn w:val="a0"/>
    <w:next w:val="a0"/>
    <w:link w:val="16"/>
    <w:uiPriority w:val="10"/>
    <w:qFormat/>
    <w:rsid w:val="00186E15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6">
    <w:name w:val="Название Знак1"/>
    <w:basedOn w:val="a1"/>
    <w:link w:val="aff1"/>
    <w:uiPriority w:val="10"/>
    <w:rsid w:val="00186E15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styleId="aff2">
    <w:name w:val="Subtitle"/>
    <w:basedOn w:val="a0"/>
    <w:next w:val="a0"/>
    <w:link w:val="aff3"/>
    <w:uiPriority w:val="11"/>
    <w:qFormat/>
    <w:rsid w:val="00186E15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f3">
    <w:name w:val="Подзаголовок Знак"/>
    <w:basedOn w:val="a1"/>
    <w:link w:val="aff2"/>
    <w:uiPriority w:val="11"/>
    <w:rsid w:val="00186E15"/>
    <w:rPr>
      <w:rFonts w:eastAsiaTheme="minorEastAsia"/>
      <w:color w:val="5A5A5A" w:themeColor="text1" w:themeTint="A5"/>
      <w:spacing w:val="15"/>
      <w:lang w:eastAsia="ru-RU"/>
    </w:rPr>
  </w:style>
  <w:style w:type="character" w:styleId="aff4">
    <w:name w:val="Subtle Emphasis"/>
    <w:basedOn w:val="a1"/>
    <w:uiPriority w:val="19"/>
    <w:qFormat/>
    <w:rsid w:val="00186E15"/>
    <w:rPr>
      <w:i/>
      <w:iCs/>
      <w:color w:val="404040" w:themeColor="text1" w:themeTint="BF"/>
    </w:rPr>
  </w:style>
  <w:style w:type="character" w:styleId="aff5">
    <w:name w:val="Emphasis"/>
    <w:basedOn w:val="a1"/>
    <w:uiPriority w:val="20"/>
    <w:qFormat/>
    <w:rsid w:val="00186E15"/>
    <w:rPr>
      <w:i/>
      <w:iCs/>
    </w:rPr>
  </w:style>
  <w:style w:type="character" w:styleId="aff6">
    <w:name w:val="Intense Emphasis"/>
    <w:basedOn w:val="a1"/>
    <w:uiPriority w:val="21"/>
    <w:qFormat/>
    <w:rsid w:val="00186E15"/>
    <w:rPr>
      <w:i/>
      <w:iCs/>
      <w:color w:val="5B9BD5" w:themeColor="accent1"/>
    </w:rPr>
  </w:style>
  <w:style w:type="character" w:styleId="aff7">
    <w:name w:val="Strong"/>
    <w:basedOn w:val="a1"/>
    <w:uiPriority w:val="22"/>
    <w:qFormat/>
    <w:rsid w:val="00186E15"/>
    <w:rPr>
      <w:b/>
      <w:bCs/>
    </w:rPr>
  </w:style>
  <w:style w:type="paragraph" w:styleId="24">
    <w:name w:val="Quote"/>
    <w:basedOn w:val="a0"/>
    <w:next w:val="a0"/>
    <w:link w:val="25"/>
    <w:uiPriority w:val="29"/>
    <w:qFormat/>
    <w:rsid w:val="00186E15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25">
    <w:name w:val="Цитата 2 Знак"/>
    <w:basedOn w:val="a1"/>
    <w:link w:val="24"/>
    <w:uiPriority w:val="29"/>
    <w:rsid w:val="00186E15"/>
    <w:rPr>
      <w:rFonts w:ascii="Times New Roman" w:eastAsia="Times New Roman" w:hAnsi="Times New Roman" w:cs="Times New Roman"/>
      <w:i/>
      <w:iCs/>
      <w:color w:val="404040" w:themeColor="text1" w:themeTint="BF"/>
      <w:sz w:val="20"/>
      <w:szCs w:val="20"/>
      <w:lang w:eastAsia="ru-RU"/>
    </w:rPr>
  </w:style>
  <w:style w:type="character" w:styleId="aff8">
    <w:name w:val="Subtle Reference"/>
    <w:basedOn w:val="a1"/>
    <w:uiPriority w:val="31"/>
    <w:qFormat/>
    <w:rsid w:val="00186E15"/>
    <w:rPr>
      <w:smallCaps/>
      <w:color w:val="5A5A5A" w:themeColor="text1" w:themeTint="A5"/>
    </w:rPr>
  </w:style>
  <w:style w:type="character" w:styleId="aff9">
    <w:name w:val="Intense Reference"/>
    <w:basedOn w:val="a1"/>
    <w:uiPriority w:val="32"/>
    <w:qFormat/>
    <w:rsid w:val="00186E15"/>
    <w:rPr>
      <w:b/>
      <w:bCs/>
      <w:smallCaps/>
      <w:color w:val="5B9BD5" w:themeColor="accent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25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15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4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7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4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0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0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garantF1://10004313.191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garantF1://10004313.7" TargetMode="Externa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C04CB0-C740-46E5-BC39-913294DCD6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701</TotalTime>
  <Pages>34</Pages>
  <Words>10077</Words>
  <Characters>57445</Characters>
  <Application>Microsoft Office Word</Application>
  <DocSecurity>0</DocSecurity>
  <Lines>478</Lines>
  <Paragraphs>134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I5</dc:creator>
  <cp:keywords/>
  <dc:description/>
  <cp:lastModifiedBy>1</cp:lastModifiedBy>
  <cp:revision>47</cp:revision>
  <dcterms:created xsi:type="dcterms:W3CDTF">2021-04-27T06:58:00Z</dcterms:created>
  <dcterms:modified xsi:type="dcterms:W3CDTF">2021-12-26T21:27:00Z</dcterms:modified>
</cp:coreProperties>
</file>