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06" w:rsidRPr="00343106" w:rsidRDefault="00C22764" w:rsidP="0034310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4" type="#_x0000_t75" style="position:absolute;margin-left:217.45pt;margin-top:.55pt;width:56.2pt;height:72.8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88 0 -288 21377 21600 21377 21600 0 -288 0" o:allowincell="f">
            <v:imagedata r:id="rId7" o:title=""/>
            <w10:wrap type="tight"/>
          </v:shape>
        </w:pict>
      </w:r>
    </w:p>
    <w:p w:rsidR="00343106" w:rsidRPr="00343106" w:rsidRDefault="00343106" w:rsidP="0034310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3106" w:rsidRPr="00343106" w:rsidRDefault="00343106" w:rsidP="0034310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caps/>
          <w:sz w:val="24"/>
          <w:szCs w:val="22"/>
          <w:lang w:eastAsia="en-US"/>
        </w:rPr>
      </w:pPr>
    </w:p>
    <w:p w:rsidR="002A0F17" w:rsidRDefault="00343106" w:rsidP="00343106">
      <w:pPr>
        <w:spacing w:line="276" w:lineRule="auto"/>
        <w:jc w:val="center"/>
        <w:rPr>
          <w:rFonts w:eastAsia="Calibri"/>
          <w:b/>
          <w:caps/>
          <w:sz w:val="24"/>
          <w:szCs w:val="22"/>
          <w:lang w:eastAsia="en-US"/>
        </w:rPr>
      </w:pPr>
      <w:r w:rsidRPr="00343106">
        <w:rPr>
          <w:rFonts w:eastAsia="Calibri"/>
          <w:b/>
          <w:caps/>
          <w:sz w:val="24"/>
          <w:szCs w:val="22"/>
          <w:lang w:eastAsia="en-US"/>
        </w:rPr>
        <w:t xml:space="preserve"> администрация </w:t>
      </w: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caps/>
          <w:sz w:val="24"/>
          <w:szCs w:val="22"/>
          <w:lang w:eastAsia="en-US"/>
        </w:rPr>
      </w:pPr>
      <w:r w:rsidRPr="00343106">
        <w:rPr>
          <w:rFonts w:eastAsia="Calibri"/>
          <w:b/>
          <w:caps/>
          <w:sz w:val="24"/>
          <w:szCs w:val="22"/>
          <w:lang w:eastAsia="en-US"/>
        </w:rPr>
        <w:t>КИРОВСКОГО МУНИЦИПАЛЬНОГО ОКРУГА</w:t>
      </w: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caps/>
          <w:sz w:val="24"/>
          <w:szCs w:val="22"/>
          <w:lang w:eastAsia="en-US"/>
        </w:rPr>
      </w:pPr>
      <w:r w:rsidRPr="00343106">
        <w:rPr>
          <w:rFonts w:eastAsia="Calibri"/>
          <w:b/>
          <w:caps/>
          <w:sz w:val="24"/>
          <w:szCs w:val="22"/>
          <w:lang w:eastAsia="en-US"/>
        </w:rPr>
        <w:t>КАЛУЖСКОЙ ОБЛАСТИ</w:t>
      </w: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sz w:val="24"/>
          <w:szCs w:val="22"/>
          <w:lang w:eastAsia="en-US"/>
        </w:rPr>
      </w:pP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sz w:val="24"/>
          <w:szCs w:val="22"/>
          <w:lang w:eastAsia="en-US"/>
        </w:rPr>
      </w:pP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343106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343106" w:rsidRPr="00343106" w:rsidRDefault="00343106" w:rsidP="00343106">
      <w:pPr>
        <w:spacing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343106">
        <w:rPr>
          <w:rFonts w:eastAsia="Calibri"/>
          <w:b/>
          <w:sz w:val="36"/>
          <w:szCs w:val="36"/>
          <w:lang w:eastAsia="en-US"/>
        </w:rPr>
        <w:t xml:space="preserve"> </w:t>
      </w:r>
    </w:p>
    <w:p w:rsidR="00343106" w:rsidRPr="00343106" w:rsidRDefault="00C22764" w:rsidP="00343106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22764">
        <w:rPr>
          <w:rFonts w:eastAsia="Calibri"/>
          <w:sz w:val="28"/>
          <w:szCs w:val="28"/>
          <w:u w:val="single"/>
          <w:lang w:eastAsia="en-US"/>
        </w:rPr>
        <w:t>16.10.2025</w:t>
      </w:r>
      <w:r w:rsidR="00343106" w:rsidRPr="00C2276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№</w:t>
      </w:r>
      <w:r w:rsidRPr="00C22764">
        <w:rPr>
          <w:rFonts w:eastAsia="Calibri"/>
          <w:sz w:val="28"/>
          <w:szCs w:val="28"/>
          <w:lang w:eastAsia="en-US"/>
        </w:rPr>
        <w:t>1186</w:t>
      </w: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343106" w:rsidRPr="00112408" w:rsidRDefault="00343106" w:rsidP="00343106">
      <w:pPr>
        <w:pStyle w:val="ConsPlusTitle"/>
        <w:widowControl/>
        <w:ind w:right="3967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1240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12408">
        <w:rPr>
          <w:rFonts w:ascii="Times New Roman" w:hAnsi="Times New Roman" w:cs="Times New Roman"/>
          <w:sz w:val="26"/>
          <w:szCs w:val="26"/>
        </w:rPr>
        <w:t xml:space="preserve">рогноза социально – экономического развития </w:t>
      </w:r>
      <w:r w:rsidR="009F1028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11240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1028">
        <w:rPr>
          <w:rFonts w:ascii="Times New Roman" w:hAnsi="Times New Roman" w:cs="Times New Roman"/>
          <w:sz w:val="26"/>
          <w:szCs w:val="26"/>
        </w:rPr>
        <w:t>округа</w:t>
      </w:r>
      <w:r w:rsidRPr="00112408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112408"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112408">
        <w:rPr>
          <w:rFonts w:ascii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11240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343106" w:rsidRPr="00112408" w:rsidRDefault="00343106" w:rsidP="003431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12408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ст. 173 Бюджетног</w:t>
      </w:r>
      <w:r w:rsidR="00697A93">
        <w:rPr>
          <w:sz w:val="26"/>
          <w:szCs w:val="26"/>
        </w:rPr>
        <w:t xml:space="preserve">о кодекса Российской Федерации </w:t>
      </w:r>
      <w:r w:rsidRPr="00F6177D">
        <w:rPr>
          <w:sz w:val="26"/>
          <w:szCs w:val="26"/>
        </w:rPr>
        <w:t>Администрация Кировского муниципального округа</w:t>
      </w:r>
      <w:r>
        <w:rPr>
          <w:b/>
          <w:sz w:val="26"/>
          <w:szCs w:val="26"/>
        </w:rPr>
        <w:t xml:space="preserve"> ПОСТАНОВЛЯЕТ</w:t>
      </w:r>
      <w:r w:rsidRPr="00112408">
        <w:rPr>
          <w:sz w:val="26"/>
          <w:szCs w:val="26"/>
        </w:rPr>
        <w:t>:</w:t>
      </w:r>
    </w:p>
    <w:p w:rsidR="00343106" w:rsidRPr="00112408" w:rsidRDefault="00343106" w:rsidP="003431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12408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прилагаемый п</w:t>
      </w:r>
      <w:r w:rsidRPr="00112408">
        <w:rPr>
          <w:sz w:val="26"/>
          <w:szCs w:val="26"/>
        </w:rPr>
        <w:t xml:space="preserve">рогноз социально-экономического развития </w:t>
      </w:r>
      <w:r w:rsidR="009F1028">
        <w:rPr>
          <w:sz w:val="26"/>
          <w:szCs w:val="26"/>
        </w:rPr>
        <w:t>Кировского муниципального округа</w:t>
      </w:r>
      <w:r w:rsidRPr="00112408">
        <w:rPr>
          <w:sz w:val="26"/>
          <w:szCs w:val="26"/>
        </w:rPr>
        <w:t xml:space="preserve"> на 20</w:t>
      </w:r>
      <w:r>
        <w:rPr>
          <w:sz w:val="26"/>
          <w:szCs w:val="26"/>
        </w:rPr>
        <w:t>26</w:t>
      </w:r>
      <w:r w:rsidRPr="00112408">
        <w:rPr>
          <w:sz w:val="26"/>
          <w:szCs w:val="26"/>
        </w:rPr>
        <w:t xml:space="preserve"> год и плановый период 20</w:t>
      </w:r>
      <w:r>
        <w:rPr>
          <w:sz w:val="26"/>
          <w:szCs w:val="26"/>
        </w:rPr>
        <w:t>27</w:t>
      </w:r>
      <w:r w:rsidRPr="00112408">
        <w:rPr>
          <w:sz w:val="26"/>
          <w:szCs w:val="26"/>
        </w:rPr>
        <w:t xml:space="preserve"> и 20</w:t>
      </w:r>
      <w:r>
        <w:rPr>
          <w:sz w:val="26"/>
          <w:szCs w:val="26"/>
        </w:rPr>
        <w:t>28</w:t>
      </w:r>
      <w:r w:rsidRPr="00112408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(далее - Прогноз).</w:t>
      </w:r>
    </w:p>
    <w:p w:rsidR="00343106" w:rsidRPr="00112408" w:rsidRDefault="00343106" w:rsidP="002679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12408">
        <w:rPr>
          <w:sz w:val="26"/>
          <w:szCs w:val="26"/>
        </w:rPr>
        <w:t xml:space="preserve">2. </w:t>
      </w:r>
      <w:r w:rsidRPr="00EA4D78">
        <w:rPr>
          <w:sz w:val="26"/>
          <w:szCs w:val="26"/>
        </w:rPr>
        <w:t>Настоящее постановление вступает в силу со дня</w:t>
      </w:r>
      <w:r>
        <w:rPr>
          <w:sz w:val="26"/>
          <w:szCs w:val="26"/>
        </w:rPr>
        <w:t xml:space="preserve"> его</w:t>
      </w:r>
      <w:r w:rsidRPr="00EA4D78">
        <w:rPr>
          <w:sz w:val="26"/>
          <w:szCs w:val="26"/>
        </w:rPr>
        <w:t xml:space="preserve"> официального опубликования</w:t>
      </w:r>
      <w:r>
        <w:rPr>
          <w:sz w:val="26"/>
          <w:szCs w:val="26"/>
        </w:rPr>
        <w:t>.</w:t>
      </w: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343106" w:rsidRPr="00343106" w:rsidRDefault="00343106" w:rsidP="00343106">
      <w:pPr>
        <w:rPr>
          <w:rFonts w:eastAsia="Calibri"/>
          <w:b/>
          <w:sz w:val="26"/>
          <w:szCs w:val="26"/>
          <w:lang w:eastAsia="en-US"/>
        </w:rPr>
      </w:pPr>
      <w:r w:rsidRPr="00343106">
        <w:rPr>
          <w:rFonts w:eastAsia="Calibri"/>
          <w:b/>
          <w:sz w:val="26"/>
          <w:szCs w:val="26"/>
          <w:lang w:eastAsia="en-US"/>
        </w:rPr>
        <w:t>Временно исполняющий полномочия</w:t>
      </w:r>
    </w:p>
    <w:p w:rsidR="00343106" w:rsidRPr="00343106" w:rsidRDefault="00343106" w:rsidP="00343106">
      <w:pPr>
        <w:rPr>
          <w:rFonts w:eastAsia="Calibri"/>
          <w:b/>
          <w:sz w:val="26"/>
          <w:szCs w:val="26"/>
          <w:lang w:eastAsia="en-US"/>
        </w:rPr>
      </w:pPr>
      <w:r w:rsidRPr="00343106">
        <w:rPr>
          <w:rFonts w:eastAsia="Calibri"/>
          <w:b/>
          <w:sz w:val="26"/>
          <w:szCs w:val="26"/>
          <w:lang w:eastAsia="en-US"/>
        </w:rPr>
        <w:t>Главы Кировского муниципального</w:t>
      </w:r>
    </w:p>
    <w:p w:rsidR="00343106" w:rsidRPr="00343106" w:rsidRDefault="00343106" w:rsidP="00343106">
      <w:pPr>
        <w:rPr>
          <w:rFonts w:eastAsia="Calibri"/>
          <w:b/>
          <w:sz w:val="26"/>
          <w:szCs w:val="26"/>
          <w:lang w:eastAsia="en-US"/>
        </w:rPr>
      </w:pPr>
      <w:r w:rsidRPr="00343106">
        <w:rPr>
          <w:rFonts w:eastAsia="Calibri"/>
          <w:b/>
          <w:sz w:val="26"/>
          <w:szCs w:val="26"/>
          <w:lang w:eastAsia="en-US"/>
        </w:rPr>
        <w:t>округа Калужской области                                                                     И.Н. Феденков</w:t>
      </w:r>
    </w:p>
    <w:p w:rsidR="00343106" w:rsidRPr="00343106" w:rsidRDefault="00343106" w:rsidP="00343106">
      <w:pPr>
        <w:spacing w:line="276" w:lineRule="auto"/>
        <w:jc w:val="both"/>
        <w:rPr>
          <w:rFonts w:eastAsia="Calibri"/>
          <w:b/>
          <w:sz w:val="36"/>
          <w:szCs w:val="36"/>
          <w:lang w:eastAsia="en-US"/>
        </w:rPr>
      </w:pPr>
    </w:p>
    <w:p w:rsidR="00112408" w:rsidRDefault="00112408" w:rsidP="000721A3">
      <w:pPr>
        <w:rPr>
          <w:b/>
          <w:noProof/>
          <w:sz w:val="26"/>
          <w:szCs w:val="26"/>
        </w:rPr>
      </w:pPr>
    </w:p>
    <w:p w:rsidR="00112408" w:rsidRDefault="00112408" w:rsidP="000721A3">
      <w:pPr>
        <w:rPr>
          <w:b/>
          <w:noProof/>
          <w:sz w:val="26"/>
          <w:szCs w:val="26"/>
        </w:rPr>
      </w:pPr>
    </w:p>
    <w:p w:rsidR="00343106" w:rsidRDefault="00343106" w:rsidP="000721A3">
      <w:pPr>
        <w:rPr>
          <w:b/>
          <w:noProof/>
          <w:sz w:val="26"/>
          <w:szCs w:val="26"/>
        </w:rPr>
      </w:pPr>
    </w:p>
    <w:p w:rsidR="00343106" w:rsidRDefault="00343106" w:rsidP="000721A3">
      <w:pPr>
        <w:rPr>
          <w:b/>
          <w:noProof/>
          <w:sz w:val="26"/>
          <w:szCs w:val="26"/>
        </w:rPr>
      </w:pPr>
    </w:p>
    <w:p w:rsidR="002679AC" w:rsidRDefault="002679AC" w:rsidP="000721A3">
      <w:pPr>
        <w:rPr>
          <w:b/>
          <w:noProof/>
          <w:sz w:val="26"/>
          <w:szCs w:val="26"/>
        </w:rPr>
      </w:pPr>
    </w:p>
    <w:p w:rsidR="002679AC" w:rsidRDefault="002679AC" w:rsidP="000721A3">
      <w:pPr>
        <w:rPr>
          <w:b/>
          <w:noProof/>
          <w:sz w:val="26"/>
          <w:szCs w:val="26"/>
        </w:rPr>
      </w:pPr>
    </w:p>
    <w:p w:rsidR="002679AC" w:rsidRDefault="002679AC" w:rsidP="000721A3">
      <w:pPr>
        <w:rPr>
          <w:b/>
          <w:noProof/>
          <w:sz w:val="26"/>
          <w:szCs w:val="26"/>
        </w:rPr>
      </w:pPr>
    </w:p>
    <w:p w:rsidR="00697A93" w:rsidRDefault="00697A93" w:rsidP="000721A3">
      <w:pPr>
        <w:rPr>
          <w:b/>
          <w:noProof/>
          <w:sz w:val="26"/>
          <w:szCs w:val="26"/>
        </w:rPr>
      </w:pPr>
    </w:p>
    <w:p w:rsidR="002679AC" w:rsidRDefault="002679AC" w:rsidP="000721A3">
      <w:pPr>
        <w:rPr>
          <w:b/>
          <w:noProof/>
          <w:sz w:val="26"/>
          <w:szCs w:val="26"/>
        </w:rPr>
      </w:pPr>
    </w:p>
    <w:p w:rsidR="002679AC" w:rsidRDefault="002679AC" w:rsidP="000721A3">
      <w:pPr>
        <w:rPr>
          <w:b/>
          <w:noProof/>
          <w:sz w:val="26"/>
          <w:szCs w:val="26"/>
        </w:rPr>
      </w:pPr>
    </w:p>
    <w:p w:rsidR="009D6554" w:rsidRDefault="009D6554" w:rsidP="009D6554">
      <w:pPr>
        <w:jc w:val="right"/>
        <w:rPr>
          <w:b/>
        </w:rPr>
      </w:pPr>
      <w:r w:rsidRPr="00320D97">
        <w:rPr>
          <w:b/>
        </w:rPr>
        <w:lastRenderedPageBreak/>
        <w:t>Приложение</w:t>
      </w:r>
      <w:r>
        <w:rPr>
          <w:b/>
        </w:rPr>
        <w:t xml:space="preserve"> к</w:t>
      </w:r>
      <w:r w:rsidRPr="00320D97">
        <w:rPr>
          <w:b/>
        </w:rPr>
        <w:t xml:space="preserve"> постановлению </w:t>
      </w:r>
    </w:p>
    <w:p w:rsidR="009F1028" w:rsidRDefault="009F1028" w:rsidP="009D6554">
      <w:pPr>
        <w:jc w:val="right"/>
        <w:rPr>
          <w:b/>
        </w:rPr>
      </w:pPr>
      <w:r>
        <w:rPr>
          <w:b/>
        </w:rPr>
        <w:t>а</w:t>
      </w:r>
      <w:r w:rsidR="009D6554" w:rsidRPr="00320D97">
        <w:rPr>
          <w:b/>
        </w:rPr>
        <w:t>дминистрации</w:t>
      </w:r>
      <w:r>
        <w:rPr>
          <w:b/>
        </w:rPr>
        <w:t xml:space="preserve"> Кировского </w:t>
      </w:r>
    </w:p>
    <w:p w:rsidR="009D6554" w:rsidRPr="00320D97" w:rsidRDefault="009F1028" w:rsidP="009D6554">
      <w:pPr>
        <w:jc w:val="right"/>
        <w:rPr>
          <w:b/>
        </w:rPr>
      </w:pPr>
      <w:r>
        <w:rPr>
          <w:b/>
        </w:rPr>
        <w:t>муниципального округа</w:t>
      </w:r>
    </w:p>
    <w:p w:rsidR="009D6554" w:rsidRPr="00320D97" w:rsidRDefault="009D6554" w:rsidP="009D6554">
      <w:pPr>
        <w:jc w:val="right"/>
        <w:rPr>
          <w:b/>
        </w:rPr>
      </w:pPr>
      <w:r>
        <w:rPr>
          <w:b/>
        </w:rPr>
        <w:t>о</w:t>
      </w:r>
      <w:r w:rsidRPr="00320D97">
        <w:rPr>
          <w:b/>
        </w:rPr>
        <w:t xml:space="preserve">т </w:t>
      </w:r>
      <w:r w:rsidR="00C22764">
        <w:rPr>
          <w:b/>
        </w:rPr>
        <w:t>16.10.2025</w:t>
      </w:r>
      <w:r w:rsidRPr="00320D97">
        <w:rPr>
          <w:b/>
        </w:rPr>
        <w:t xml:space="preserve"> № </w:t>
      </w:r>
      <w:r w:rsidR="00C22764">
        <w:rPr>
          <w:b/>
        </w:rPr>
        <w:t>1186</w:t>
      </w:r>
      <w:bookmarkStart w:id="0" w:name="_GoBack"/>
      <w:bookmarkEnd w:id="0"/>
    </w:p>
    <w:tbl>
      <w:tblPr>
        <w:tblW w:w="12919" w:type="dxa"/>
        <w:tblInd w:w="-972" w:type="dxa"/>
        <w:tblLayout w:type="fixed"/>
        <w:tblLook w:val="00A0" w:firstRow="1" w:lastRow="0" w:firstColumn="1" w:lastColumn="0" w:noHBand="0" w:noVBand="0"/>
      </w:tblPr>
      <w:tblGrid>
        <w:gridCol w:w="3368"/>
        <w:gridCol w:w="1268"/>
        <w:gridCol w:w="315"/>
        <w:gridCol w:w="911"/>
        <w:gridCol w:w="1661"/>
        <w:gridCol w:w="1526"/>
        <w:gridCol w:w="3870"/>
      </w:tblGrid>
      <w:tr w:rsidR="00890BC7" w:rsidRPr="00EB3AB8" w:rsidTr="00B35D35">
        <w:trPr>
          <w:trHeight w:val="928"/>
        </w:trPr>
        <w:tc>
          <w:tcPr>
            <w:tcW w:w="11003" w:type="dxa"/>
            <w:gridSpan w:val="7"/>
            <w:tcBorders>
              <w:top w:val="nil"/>
              <w:left w:val="nil"/>
            </w:tcBorders>
            <w:noWrap/>
            <w:vAlign w:val="bottom"/>
          </w:tcPr>
          <w:p w:rsidR="000B0CC7" w:rsidRDefault="000B0CC7"/>
          <w:tbl>
            <w:tblPr>
              <w:tblW w:w="10653" w:type="dxa"/>
              <w:tblLayout w:type="fixed"/>
              <w:tblLook w:val="04A0" w:firstRow="1" w:lastRow="0" w:firstColumn="1" w:lastColumn="0" w:noHBand="0" w:noVBand="1"/>
            </w:tblPr>
            <w:tblGrid>
              <w:gridCol w:w="3810"/>
              <w:gridCol w:w="1160"/>
              <w:gridCol w:w="1160"/>
              <w:gridCol w:w="1140"/>
              <w:gridCol w:w="1140"/>
              <w:gridCol w:w="1120"/>
              <w:gridCol w:w="1123"/>
            </w:tblGrid>
            <w:tr w:rsidR="000B0CC7" w:rsidRPr="000B0CC7" w:rsidTr="000B0CC7">
              <w:trPr>
                <w:trHeight w:val="330"/>
              </w:trPr>
              <w:tc>
                <w:tcPr>
                  <w:tcW w:w="106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bookmarkStart w:id="1" w:name="RANGE!A2:G48"/>
                  <w:r w:rsidRPr="000B0CC7">
                    <w:rPr>
                      <w:b/>
                      <w:bCs/>
                      <w:sz w:val="26"/>
                      <w:szCs w:val="26"/>
                    </w:rPr>
                    <w:t xml:space="preserve">Прогноз социально-экономического развития </w:t>
                  </w:r>
                  <w:bookmarkEnd w:id="1"/>
                </w:p>
              </w:tc>
            </w:tr>
            <w:tr w:rsidR="000B0CC7" w:rsidRPr="000B0CC7" w:rsidTr="000B0CC7">
              <w:trPr>
                <w:trHeight w:val="330"/>
              </w:trPr>
              <w:tc>
                <w:tcPr>
                  <w:tcW w:w="106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9F1028" w:rsidP="000B0CC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Кировского муниципального округа</w:t>
                  </w:r>
                </w:p>
              </w:tc>
            </w:tr>
            <w:tr w:rsidR="000B0CC7" w:rsidRPr="000B0CC7" w:rsidTr="000B0CC7">
              <w:trPr>
                <w:trHeight w:val="255"/>
              </w:trPr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/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/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/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/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/>
              </w:tc>
            </w:tr>
            <w:tr w:rsidR="000B0CC7" w:rsidRPr="000B0CC7" w:rsidTr="000B0CC7">
              <w:trPr>
                <w:trHeight w:val="255"/>
              </w:trPr>
              <w:tc>
                <w:tcPr>
                  <w:tcW w:w="38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Показатели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 xml:space="preserve">Единица измерения 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2024 год отчет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2025 год оценка</w:t>
                  </w:r>
                </w:p>
              </w:tc>
              <w:tc>
                <w:tcPr>
                  <w:tcW w:w="3383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прогноз</w:t>
                  </w:r>
                </w:p>
              </w:tc>
            </w:tr>
            <w:tr w:rsidR="000B0CC7" w:rsidRPr="000B0CC7" w:rsidTr="000B0CC7">
              <w:trPr>
                <w:trHeight w:val="360"/>
              </w:trPr>
              <w:tc>
                <w:tcPr>
                  <w:tcW w:w="38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B0CC7" w:rsidRPr="000B0CC7" w:rsidRDefault="000B0CC7" w:rsidP="000B0CC7"/>
              </w:tc>
              <w:tc>
                <w:tcPr>
                  <w:tcW w:w="1160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B0CC7" w:rsidRPr="000B0CC7" w:rsidRDefault="000B0CC7" w:rsidP="000B0CC7"/>
              </w:tc>
              <w:tc>
                <w:tcPr>
                  <w:tcW w:w="11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0CC7" w:rsidRPr="000B0CC7" w:rsidRDefault="000B0CC7" w:rsidP="000B0CC7"/>
              </w:tc>
              <w:tc>
                <w:tcPr>
                  <w:tcW w:w="11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0CC7" w:rsidRPr="000B0CC7" w:rsidRDefault="000B0CC7" w:rsidP="000B0CC7"/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2027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2028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 xml:space="preserve"> Промышленное производство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Объем отгруженной продукции (без НДС и акцизов) всего по разделам С, D, E  ОКВЭД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12 845 294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13 320 347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14 924 773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16 692 200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18 733 351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добывающие производства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обрабатывающие производства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12 190 560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12 632 894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14 202 967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15 934 307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17 937 524</w:t>
                  </w:r>
                </w:p>
              </w:tc>
            </w:tr>
            <w:tr w:rsidR="000B0CC7" w:rsidRPr="000B0CC7" w:rsidTr="000B0CC7">
              <w:trPr>
                <w:trHeight w:val="615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обеспечение электроэнергией, газом и паром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380 890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397 709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416 779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436 759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457 715</w:t>
                  </w:r>
                </w:p>
              </w:tc>
            </w:tr>
            <w:tr w:rsidR="000B0CC7" w:rsidRPr="000B0CC7" w:rsidTr="000B0CC7">
              <w:trPr>
                <w:trHeight w:val="615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водоснабжение; водоотведение, орган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0B0CC7">
                    <w:rPr>
                      <w:sz w:val="22"/>
                      <w:szCs w:val="22"/>
                    </w:rPr>
                    <w:t>зация сбора и утилизации отходов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273 844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289 744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305 027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321 134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338 112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Индекс промышленного производства                              всего по ра</w:t>
                  </w:r>
                  <w:r>
                    <w:rPr>
                      <w:sz w:val="22"/>
                      <w:szCs w:val="22"/>
                    </w:rPr>
                    <w:t>з</w:t>
                  </w:r>
                  <w:r w:rsidRPr="000B0CC7">
                    <w:rPr>
                      <w:sz w:val="22"/>
                      <w:szCs w:val="22"/>
                    </w:rPr>
                    <w:t xml:space="preserve">делам С, D, E  ОКВЭД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109,4%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98,0%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107,1%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107,2%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107,8%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добывающие производства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обрабатывающие производства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109,3%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97,9%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107,5%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107,6%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108,1%</w:t>
                  </w:r>
                </w:p>
              </w:tc>
            </w:tr>
            <w:tr w:rsidR="000B0CC7" w:rsidRPr="000B0CC7" w:rsidTr="000B0CC7">
              <w:trPr>
                <w:trHeight w:val="615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обеспечение электроэнергией, газом и паром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118,4%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93,5%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93,4%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96,0%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100,8%</w:t>
                  </w:r>
                </w:p>
              </w:tc>
            </w:tr>
            <w:tr w:rsidR="000B0CC7" w:rsidRPr="000B0CC7" w:rsidTr="000B0CC7">
              <w:trPr>
                <w:trHeight w:val="615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водоснабжение; водоотведение, орган</w:t>
                  </w:r>
                  <w:r>
                    <w:rPr>
                      <w:sz w:val="22"/>
                      <w:szCs w:val="22"/>
                    </w:rPr>
                    <w:t>и</w:t>
                  </w:r>
                  <w:r w:rsidRPr="000B0CC7">
                    <w:rPr>
                      <w:sz w:val="22"/>
                      <w:szCs w:val="22"/>
                    </w:rPr>
                    <w:t>зация сбора и утилизации отходов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96,6%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89,1%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98,8%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100,7%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101,0%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>Сельское хозяйство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 </w:t>
                  </w:r>
                </w:p>
              </w:tc>
            </w:tr>
            <w:tr w:rsidR="000B0CC7" w:rsidRPr="000B0CC7" w:rsidTr="000B0CC7">
              <w:trPr>
                <w:trHeight w:val="6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Объем продукции сельского хозяйства во всех категориях хозяйств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2 782 506,9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3 302 379,7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3 708 080,9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4 125 568,9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4 593 356,5</w:t>
                  </w:r>
                </w:p>
              </w:tc>
            </w:tr>
            <w:tr w:rsidR="000B0CC7" w:rsidRPr="000B0CC7" w:rsidTr="000B0CC7">
              <w:trPr>
                <w:trHeight w:val="615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Индекс производства продукции сельского хозяйства во всех категориях хозяйств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%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122,8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110,3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107,0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106,4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106,8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>Строительство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63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Объем работ, выполненных по виду деятельности "Строительство"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тыс.рублей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1 940 878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2 107 708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2 274 290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2 460 159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right"/>
                  </w:pPr>
                  <w:r w:rsidRPr="000B0CC7">
                    <w:t>2 662 684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Индекс физического объема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107,4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103,1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103,2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103,5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103,8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Ввод в эксплуатацию жилья, всего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кв.м.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7587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9730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10770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11825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12500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из них за счет средств индивидуальных застройщиков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кв.м.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7587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8000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8500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9000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9500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 xml:space="preserve">Инвестиции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Инвестиции в основной капитал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2 643 315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2 874 637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3 073 729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3 281 125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3 512 037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Индекс физического объема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%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124,8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100,9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101,5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102,2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102,6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из них: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lastRenderedPageBreak/>
                    <w:t xml:space="preserve">  собственных средств организаций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1974164,4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1886501,5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1736548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2030729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2147660,6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бюджетных средств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491896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565761,5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721512,1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695958,3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767976,6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прочих источников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177255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422374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615669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554437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596400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>Финансы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Прибыль прибыльных организаций (всего)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млн.руб.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2605,5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2658,4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2900,8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3191,3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3466,9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>Фонд оплаты труда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jc w:val="both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Фонд оплаты труда</w:t>
                  </w:r>
                  <w:r w:rsidRPr="000B0CC7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B0CC7">
                    <w:rPr>
                      <w:sz w:val="22"/>
                      <w:szCs w:val="22"/>
                    </w:rPr>
                    <w:t>по полному кругу предприятий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тыс.руб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7 439 970,0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8 630 382,0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9 579 666,0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10 392 936,0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11 200 356,0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jc w:val="both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Среднемесячная заработная плата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54 243,0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62 922,0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69 843,0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75 640,0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color w:val="000000"/>
                    </w:rPr>
                  </w:pPr>
                  <w:r w:rsidRPr="000B0CC7">
                    <w:rPr>
                      <w:color w:val="000000"/>
                    </w:rPr>
                    <w:t>81 162,0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>Трудовые ресурсы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6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Численность населения муниципального района  на конец года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тыс.чел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37,404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37,273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37,143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37,013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36,883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 xml:space="preserve">  в т.ч. дети до 18 лет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тыс.чел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6,693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6,483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6,311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6,191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6,064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jc w:val="both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Численность работающих в среднегодовом исчислении по полному кругу предприятий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тыс.чел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11,430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11,430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11,430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11,450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11,500</w:t>
                  </w:r>
                </w:p>
              </w:tc>
            </w:tr>
            <w:tr w:rsidR="000B0CC7" w:rsidRPr="000B0CC7" w:rsidTr="000B0CC7">
              <w:trPr>
                <w:trHeight w:val="30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B0CC7">
                    <w:rPr>
                      <w:b/>
                      <w:bCs/>
                      <w:sz w:val="22"/>
                      <w:szCs w:val="22"/>
                    </w:rPr>
                    <w:t>Основные фонды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 </w:t>
                  </w:r>
                </w:p>
              </w:tc>
            </w:tr>
            <w:tr w:rsidR="000B0CC7" w:rsidRPr="000B0CC7" w:rsidTr="000B0CC7">
              <w:trPr>
                <w:trHeight w:val="63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jc w:val="both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Наличие основных фондов на конец года по остаточной балансовой стоимости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тыс.руб.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13681416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13965615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14334705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14741936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15158429</w:t>
                  </w:r>
                </w:p>
              </w:tc>
            </w:tr>
            <w:tr w:rsidR="000B0CC7" w:rsidRPr="000B0CC7" w:rsidTr="000B0CC7">
              <w:trPr>
                <w:trHeight w:val="630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jc w:val="both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Увеличение полной учетной стоимости основных фондов за отчетный год за счет создания новой стоимости (ввода в действие новых объектов основных фондов, модернизации, реконструкции)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тыс.руб.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4290818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4365368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4376435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4482528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4591009</w:t>
                  </w:r>
                </w:p>
              </w:tc>
            </w:tr>
            <w:tr w:rsidR="000B0CC7" w:rsidRPr="000B0CC7" w:rsidTr="000B0CC7">
              <w:trPr>
                <w:trHeight w:val="615"/>
              </w:trPr>
              <w:tc>
                <w:tcPr>
                  <w:tcW w:w="3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0B0CC7" w:rsidRPr="000B0CC7" w:rsidRDefault="000B0CC7" w:rsidP="000B0CC7">
                  <w:pPr>
                    <w:jc w:val="both"/>
                    <w:rPr>
                      <w:sz w:val="22"/>
                      <w:szCs w:val="22"/>
                    </w:rPr>
                  </w:pPr>
                  <w:r w:rsidRPr="000B0CC7">
                    <w:rPr>
                      <w:sz w:val="22"/>
                      <w:szCs w:val="22"/>
                    </w:rPr>
                    <w:t>Наличие основных фондов на конец года по полной учетной стоимости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тыс.руб.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31120228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31869640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32719322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33731839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0B0CC7" w:rsidRPr="000B0CC7" w:rsidRDefault="000B0CC7" w:rsidP="000B0CC7">
                  <w:pPr>
                    <w:jc w:val="center"/>
                  </w:pPr>
                  <w:r w:rsidRPr="000B0CC7">
                    <w:t>34784407</w:t>
                  </w:r>
                </w:p>
              </w:tc>
            </w:tr>
          </w:tbl>
          <w:p w:rsidR="00B35D35" w:rsidRPr="00320D97" w:rsidRDefault="00B35D35" w:rsidP="000E56E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6554" w:rsidRPr="00EB3AB8" w:rsidTr="00B35D35">
        <w:trPr>
          <w:trHeight w:val="252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A39" w:rsidRPr="00320D97" w:rsidRDefault="00B66A39" w:rsidP="000E56ED">
            <w:pPr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6554" w:rsidRPr="00320D97" w:rsidRDefault="009D6554" w:rsidP="000E56ED">
            <w:pPr>
              <w:rPr>
                <w:rFonts w:ascii="Arial CYR" w:hAnsi="Arial CYR" w:cs="Arial CY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6554" w:rsidRPr="00320D97" w:rsidRDefault="009D6554" w:rsidP="000E56ED">
            <w:pPr>
              <w:rPr>
                <w:rFonts w:ascii="Arial CYR" w:hAnsi="Arial CYR" w:cs="Arial CY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6A39" w:rsidRPr="00320D97" w:rsidRDefault="00B66A39" w:rsidP="00B66A39">
            <w:pPr>
              <w:jc w:val="both"/>
              <w:rPr>
                <w:rFonts w:ascii="Arial CYR" w:hAnsi="Arial CYR" w:cs="Arial CY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6554" w:rsidRPr="00320D97" w:rsidRDefault="009D6554" w:rsidP="000E56ED">
            <w:pPr>
              <w:rPr>
                <w:rFonts w:ascii="Arial CYR" w:hAnsi="Arial CYR" w:cs="Arial CY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6554" w:rsidRPr="00320D97" w:rsidRDefault="009D6554" w:rsidP="000E56ED">
            <w:pPr>
              <w:rPr>
                <w:rFonts w:ascii="Arial CYR" w:hAnsi="Arial CYR" w:cs="Arial CY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6554" w:rsidRPr="00320D97" w:rsidRDefault="009D6554" w:rsidP="000E56ED">
            <w:pPr>
              <w:rPr>
                <w:rFonts w:ascii="Arial CYR" w:hAnsi="Arial CYR" w:cs="Arial CYR"/>
              </w:rPr>
            </w:pPr>
          </w:p>
        </w:tc>
      </w:tr>
    </w:tbl>
    <w:p w:rsidR="00B66A39" w:rsidRPr="00112408" w:rsidRDefault="00B66A39" w:rsidP="000721A3">
      <w:pPr>
        <w:rPr>
          <w:b/>
          <w:noProof/>
          <w:sz w:val="26"/>
          <w:szCs w:val="26"/>
        </w:rPr>
      </w:pPr>
    </w:p>
    <w:sectPr w:rsidR="00B66A39" w:rsidRPr="00112408" w:rsidSect="0011240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39" w:rsidRDefault="00B66A39">
      <w:r>
        <w:separator/>
      </w:r>
    </w:p>
  </w:endnote>
  <w:endnote w:type="continuationSeparator" w:id="0">
    <w:p w:rsidR="00B66A39" w:rsidRDefault="00B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39" w:rsidRDefault="00B66A39">
      <w:r>
        <w:separator/>
      </w:r>
    </w:p>
  </w:footnote>
  <w:footnote w:type="continuationSeparator" w:id="0">
    <w:p w:rsidR="00B66A39" w:rsidRDefault="00B6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024F"/>
    <w:multiLevelType w:val="hybridMultilevel"/>
    <w:tmpl w:val="F2D0B350"/>
    <w:lvl w:ilvl="0" w:tplc="6752404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E95E74"/>
    <w:multiLevelType w:val="singleLevel"/>
    <w:tmpl w:val="C026ED8C"/>
    <w:lvl w:ilvl="0">
      <w:start w:val="6"/>
      <w:numFmt w:val="decimal"/>
      <w:lvlText w:val="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A7B"/>
    <w:rsid w:val="00016A46"/>
    <w:rsid w:val="00017AC5"/>
    <w:rsid w:val="00030289"/>
    <w:rsid w:val="000319B3"/>
    <w:rsid w:val="00070046"/>
    <w:rsid w:val="000721A3"/>
    <w:rsid w:val="00082DB7"/>
    <w:rsid w:val="00087871"/>
    <w:rsid w:val="000900DF"/>
    <w:rsid w:val="00092B00"/>
    <w:rsid w:val="00096CD7"/>
    <w:rsid w:val="000B0CC7"/>
    <w:rsid w:val="000D32B5"/>
    <w:rsid w:val="000E0751"/>
    <w:rsid w:val="000E4FB8"/>
    <w:rsid w:val="000E56ED"/>
    <w:rsid w:val="00112408"/>
    <w:rsid w:val="00116814"/>
    <w:rsid w:val="00124EF7"/>
    <w:rsid w:val="00130FD8"/>
    <w:rsid w:val="001473EF"/>
    <w:rsid w:val="00147F74"/>
    <w:rsid w:val="00156637"/>
    <w:rsid w:val="00161ED7"/>
    <w:rsid w:val="00190A7B"/>
    <w:rsid w:val="00190F82"/>
    <w:rsid w:val="001947CF"/>
    <w:rsid w:val="00194F63"/>
    <w:rsid w:val="001B20E3"/>
    <w:rsid w:val="001B447D"/>
    <w:rsid w:val="001C3D75"/>
    <w:rsid w:val="001C5A3C"/>
    <w:rsid w:val="00207D04"/>
    <w:rsid w:val="00210D84"/>
    <w:rsid w:val="00215F8D"/>
    <w:rsid w:val="00225D53"/>
    <w:rsid w:val="00245C6F"/>
    <w:rsid w:val="002479F1"/>
    <w:rsid w:val="00250E21"/>
    <w:rsid w:val="00261C10"/>
    <w:rsid w:val="002679AC"/>
    <w:rsid w:val="002A0F17"/>
    <w:rsid w:val="002A2620"/>
    <w:rsid w:val="002B00AB"/>
    <w:rsid w:val="002C42EC"/>
    <w:rsid w:val="002C4BAD"/>
    <w:rsid w:val="002E08B8"/>
    <w:rsid w:val="002F1737"/>
    <w:rsid w:val="0032154A"/>
    <w:rsid w:val="0032421C"/>
    <w:rsid w:val="0032696D"/>
    <w:rsid w:val="00336675"/>
    <w:rsid w:val="003401A9"/>
    <w:rsid w:val="00343106"/>
    <w:rsid w:val="00347739"/>
    <w:rsid w:val="00351842"/>
    <w:rsid w:val="00352251"/>
    <w:rsid w:val="003523D4"/>
    <w:rsid w:val="00356C89"/>
    <w:rsid w:val="0036604F"/>
    <w:rsid w:val="00373FE6"/>
    <w:rsid w:val="0037459D"/>
    <w:rsid w:val="00385BCB"/>
    <w:rsid w:val="00386ACD"/>
    <w:rsid w:val="00390B0C"/>
    <w:rsid w:val="003A1104"/>
    <w:rsid w:val="003B212B"/>
    <w:rsid w:val="003C5BE7"/>
    <w:rsid w:val="003E0844"/>
    <w:rsid w:val="00400BDD"/>
    <w:rsid w:val="0040738E"/>
    <w:rsid w:val="0044339B"/>
    <w:rsid w:val="00446863"/>
    <w:rsid w:val="00452463"/>
    <w:rsid w:val="00453322"/>
    <w:rsid w:val="00460A0F"/>
    <w:rsid w:val="00462352"/>
    <w:rsid w:val="00472E4D"/>
    <w:rsid w:val="00487CC9"/>
    <w:rsid w:val="0049551A"/>
    <w:rsid w:val="00495C41"/>
    <w:rsid w:val="0049612C"/>
    <w:rsid w:val="004F4BDD"/>
    <w:rsid w:val="00503BFE"/>
    <w:rsid w:val="00510159"/>
    <w:rsid w:val="0051274D"/>
    <w:rsid w:val="00525615"/>
    <w:rsid w:val="00526732"/>
    <w:rsid w:val="005569E0"/>
    <w:rsid w:val="00557396"/>
    <w:rsid w:val="00563E5C"/>
    <w:rsid w:val="00564CE4"/>
    <w:rsid w:val="00567AB7"/>
    <w:rsid w:val="005745C4"/>
    <w:rsid w:val="0058489A"/>
    <w:rsid w:val="005A1F40"/>
    <w:rsid w:val="005B706A"/>
    <w:rsid w:val="005C249E"/>
    <w:rsid w:val="005C439D"/>
    <w:rsid w:val="005D0C31"/>
    <w:rsid w:val="005D2459"/>
    <w:rsid w:val="005D2DB8"/>
    <w:rsid w:val="005E19D9"/>
    <w:rsid w:val="006061B6"/>
    <w:rsid w:val="00612910"/>
    <w:rsid w:val="00615D15"/>
    <w:rsid w:val="00624B9D"/>
    <w:rsid w:val="00635E49"/>
    <w:rsid w:val="006537AD"/>
    <w:rsid w:val="00666CAB"/>
    <w:rsid w:val="00683C0E"/>
    <w:rsid w:val="006935AF"/>
    <w:rsid w:val="00697914"/>
    <w:rsid w:val="00697A93"/>
    <w:rsid w:val="006A16D6"/>
    <w:rsid w:val="006E24D3"/>
    <w:rsid w:val="00712A76"/>
    <w:rsid w:val="007136C2"/>
    <w:rsid w:val="00716376"/>
    <w:rsid w:val="00743C43"/>
    <w:rsid w:val="00747489"/>
    <w:rsid w:val="00753B71"/>
    <w:rsid w:val="0075440D"/>
    <w:rsid w:val="00754BEF"/>
    <w:rsid w:val="007562C9"/>
    <w:rsid w:val="007659DC"/>
    <w:rsid w:val="00775B15"/>
    <w:rsid w:val="0079222B"/>
    <w:rsid w:val="007B1318"/>
    <w:rsid w:val="007B1FA2"/>
    <w:rsid w:val="007B2932"/>
    <w:rsid w:val="007B3FD4"/>
    <w:rsid w:val="007C0C00"/>
    <w:rsid w:val="007D20B2"/>
    <w:rsid w:val="007F1037"/>
    <w:rsid w:val="0081050F"/>
    <w:rsid w:val="00812243"/>
    <w:rsid w:val="00822D81"/>
    <w:rsid w:val="00826CE3"/>
    <w:rsid w:val="00830DA5"/>
    <w:rsid w:val="00843993"/>
    <w:rsid w:val="00850E73"/>
    <w:rsid w:val="00856E5C"/>
    <w:rsid w:val="00883359"/>
    <w:rsid w:val="008855E3"/>
    <w:rsid w:val="00890BC7"/>
    <w:rsid w:val="0089128A"/>
    <w:rsid w:val="008B138C"/>
    <w:rsid w:val="008C7789"/>
    <w:rsid w:val="008D504E"/>
    <w:rsid w:val="0091316F"/>
    <w:rsid w:val="00922BB4"/>
    <w:rsid w:val="0093013D"/>
    <w:rsid w:val="0093491D"/>
    <w:rsid w:val="00942EB0"/>
    <w:rsid w:val="00943077"/>
    <w:rsid w:val="00991DEA"/>
    <w:rsid w:val="009B3FF2"/>
    <w:rsid w:val="009B6568"/>
    <w:rsid w:val="009D6554"/>
    <w:rsid w:val="009E25A1"/>
    <w:rsid w:val="009F1028"/>
    <w:rsid w:val="009F5ABB"/>
    <w:rsid w:val="00A02FED"/>
    <w:rsid w:val="00A1748E"/>
    <w:rsid w:val="00A2086B"/>
    <w:rsid w:val="00A30F46"/>
    <w:rsid w:val="00A35D89"/>
    <w:rsid w:val="00A42690"/>
    <w:rsid w:val="00A44A67"/>
    <w:rsid w:val="00A75B9B"/>
    <w:rsid w:val="00A9430F"/>
    <w:rsid w:val="00AB31A0"/>
    <w:rsid w:val="00AD7CE0"/>
    <w:rsid w:val="00AF3C9F"/>
    <w:rsid w:val="00AF69CD"/>
    <w:rsid w:val="00B1001E"/>
    <w:rsid w:val="00B23135"/>
    <w:rsid w:val="00B312F7"/>
    <w:rsid w:val="00B35D35"/>
    <w:rsid w:val="00B45F45"/>
    <w:rsid w:val="00B664B8"/>
    <w:rsid w:val="00B66A39"/>
    <w:rsid w:val="00B84A1E"/>
    <w:rsid w:val="00BB18E6"/>
    <w:rsid w:val="00BC20B2"/>
    <w:rsid w:val="00BD117C"/>
    <w:rsid w:val="00BD75E1"/>
    <w:rsid w:val="00BF6441"/>
    <w:rsid w:val="00BF64C3"/>
    <w:rsid w:val="00C02359"/>
    <w:rsid w:val="00C13EF4"/>
    <w:rsid w:val="00C22764"/>
    <w:rsid w:val="00C2354A"/>
    <w:rsid w:val="00C35FBD"/>
    <w:rsid w:val="00C52B8D"/>
    <w:rsid w:val="00CB715B"/>
    <w:rsid w:val="00CC1A70"/>
    <w:rsid w:val="00CD7B81"/>
    <w:rsid w:val="00D303AB"/>
    <w:rsid w:val="00D34926"/>
    <w:rsid w:val="00D35730"/>
    <w:rsid w:val="00D35FD4"/>
    <w:rsid w:val="00D4019B"/>
    <w:rsid w:val="00D61E78"/>
    <w:rsid w:val="00D67C59"/>
    <w:rsid w:val="00D82B7D"/>
    <w:rsid w:val="00DA55FC"/>
    <w:rsid w:val="00DB35A0"/>
    <w:rsid w:val="00DE2461"/>
    <w:rsid w:val="00DF0000"/>
    <w:rsid w:val="00E022CD"/>
    <w:rsid w:val="00E0457E"/>
    <w:rsid w:val="00E049A5"/>
    <w:rsid w:val="00E13F7B"/>
    <w:rsid w:val="00E35221"/>
    <w:rsid w:val="00E449B8"/>
    <w:rsid w:val="00E623E5"/>
    <w:rsid w:val="00E625BB"/>
    <w:rsid w:val="00E718C7"/>
    <w:rsid w:val="00E971FC"/>
    <w:rsid w:val="00EB3DAC"/>
    <w:rsid w:val="00EC3760"/>
    <w:rsid w:val="00EC40D9"/>
    <w:rsid w:val="00ED6E89"/>
    <w:rsid w:val="00F27672"/>
    <w:rsid w:val="00F436B0"/>
    <w:rsid w:val="00F61CFC"/>
    <w:rsid w:val="00F66621"/>
    <w:rsid w:val="00F70422"/>
    <w:rsid w:val="00F735BC"/>
    <w:rsid w:val="00F83801"/>
    <w:rsid w:val="00F87896"/>
    <w:rsid w:val="00FC1946"/>
    <w:rsid w:val="00FC5CCC"/>
    <w:rsid w:val="00FC7FB3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5DD130B7"/>
  <w15:docId w15:val="{E5DF93E2-B253-4241-AD55-CD2E998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8A"/>
  </w:style>
  <w:style w:type="paragraph" w:styleId="1">
    <w:name w:val="heading 1"/>
    <w:basedOn w:val="a"/>
    <w:next w:val="a"/>
    <w:qFormat/>
    <w:rsid w:val="0089128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9128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89128A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89128A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89128A"/>
    <w:pPr>
      <w:keepNext/>
      <w:outlineLvl w:val="4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128A"/>
    <w:rPr>
      <w:b/>
      <w:color w:val="000000"/>
      <w:sz w:val="26"/>
    </w:rPr>
  </w:style>
  <w:style w:type="paragraph" w:styleId="a4">
    <w:name w:val="Body Text Indent"/>
    <w:basedOn w:val="a"/>
    <w:rsid w:val="0089128A"/>
    <w:pPr>
      <w:jc w:val="both"/>
    </w:pPr>
    <w:rPr>
      <w:color w:val="000000"/>
      <w:sz w:val="26"/>
    </w:rPr>
  </w:style>
  <w:style w:type="paragraph" w:styleId="a5">
    <w:name w:val="Balloon Text"/>
    <w:basedOn w:val="a"/>
    <w:semiHidden/>
    <w:rsid w:val="005745C4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0721A3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721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721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625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625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rsid w:val="008D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semiHidden/>
    <w:rsid w:val="008D504E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  <w:style w:type="paragraph" w:customStyle="1" w:styleId="ConsNormal">
    <w:name w:val="ConsNormal"/>
    <w:rsid w:val="007C0C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40">
    <w:name w:val="Знак Знак4"/>
    <w:basedOn w:val="a"/>
    <w:semiHidden/>
    <w:rsid w:val="007C0C00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tima_m\&#1056;&#1072;&#1073;&#1086;&#1095;&#1080;&#1081;%20&#1089;&#1090;&#1086;&#1083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867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</dc:creator>
  <cp:lastModifiedBy>USER</cp:lastModifiedBy>
  <cp:revision>25</cp:revision>
  <cp:lastPrinted>2025-10-09T11:51:00Z</cp:lastPrinted>
  <dcterms:created xsi:type="dcterms:W3CDTF">2018-08-29T11:40:00Z</dcterms:created>
  <dcterms:modified xsi:type="dcterms:W3CDTF">2025-10-16T07:42:00Z</dcterms:modified>
</cp:coreProperties>
</file>