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7E1A" w:rsidRDefault="00D16E42">
      <w:bookmarkStart w:id="0" w:name="_Hlk215482825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2761615</wp:posOffset>
            </wp:positionH>
            <wp:positionV relativeFrom="paragraph">
              <wp:posOffset>6985</wp:posOffset>
            </wp:positionV>
            <wp:extent cx="713740" cy="925195"/>
            <wp:effectExtent l="19050" t="0" r="0" b="0"/>
            <wp:wrapTight wrapText="bothSides">
              <wp:wrapPolygon edited="0">
                <wp:start x="-577" y="0"/>
                <wp:lineTo x="-577" y="21348"/>
                <wp:lineTo x="21331" y="21348"/>
                <wp:lineTo x="21331" y="0"/>
                <wp:lineTo x="-577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740" cy="925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6E42" w:rsidRDefault="00D16E42"/>
    <w:p w:rsidR="00D16E42" w:rsidRDefault="00D16E42"/>
    <w:p w:rsidR="00D16E42" w:rsidRPr="00020D38" w:rsidRDefault="00D16E42" w:rsidP="00020D38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</w:p>
    <w:p w:rsidR="00E63A4F" w:rsidRDefault="00D16E42" w:rsidP="00D16E42">
      <w:pPr>
        <w:spacing w:after="0"/>
        <w:jc w:val="center"/>
        <w:rPr>
          <w:rFonts w:ascii="Times New Roman" w:hAnsi="Times New Roman" w:cs="Times New Roman"/>
          <w:b/>
          <w:caps/>
          <w:sz w:val="24"/>
        </w:rPr>
      </w:pPr>
      <w:r w:rsidRPr="00D16E42">
        <w:rPr>
          <w:rFonts w:ascii="Times New Roman" w:hAnsi="Times New Roman" w:cs="Times New Roman"/>
          <w:b/>
          <w:caps/>
          <w:sz w:val="24"/>
        </w:rPr>
        <w:t xml:space="preserve"> администрация</w:t>
      </w:r>
      <w:r w:rsidR="00331C0E">
        <w:rPr>
          <w:rFonts w:ascii="Times New Roman" w:hAnsi="Times New Roman" w:cs="Times New Roman"/>
          <w:b/>
          <w:caps/>
          <w:sz w:val="24"/>
        </w:rPr>
        <w:t xml:space="preserve"> </w:t>
      </w:r>
    </w:p>
    <w:p w:rsidR="00D16E42" w:rsidRPr="00D16E42" w:rsidRDefault="00331C0E" w:rsidP="00D16E42">
      <w:pPr>
        <w:spacing w:after="0"/>
        <w:jc w:val="center"/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b/>
          <w:caps/>
          <w:sz w:val="24"/>
        </w:rPr>
        <w:t>КИРОВСКОГО МУНИЦИПАЛЬНОГО ОКРУГА</w:t>
      </w:r>
    </w:p>
    <w:p w:rsidR="00D16E42" w:rsidRPr="00D16E42" w:rsidRDefault="00331C0E" w:rsidP="00D16E42">
      <w:pPr>
        <w:spacing w:after="0"/>
        <w:jc w:val="center"/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b/>
          <w:caps/>
          <w:sz w:val="24"/>
        </w:rPr>
        <w:t>КАЛУЖСКОЙ ОБЛАСТИ</w:t>
      </w:r>
    </w:p>
    <w:p w:rsidR="00D16E42" w:rsidRPr="00020D38" w:rsidRDefault="00D16E42" w:rsidP="00020D3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16E42" w:rsidRDefault="00B92487" w:rsidP="00D16E42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ПОСТАНОВЛЕНИЕ</w:t>
      </w:r>
    </w:p>
    <w:p w:rsidR="00D16E42" w:rsidRPr="00020D38" w:rsidRDefault="00D16E42" w:rsidP="00D16E4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6E42" w:rsidRPr="00354FBB" w:rsidRDefault="001F02DB" w:rsidP="00D16E42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16.03.2026</w:t>
      </w:r>
      <w:r w:rsidR="002464CB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</w:t>
      </w:r>
      <w:r w:rsidR="002464C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16E42" w:rsidRPr="00354FBB">
        <w:rPr>
          <w:rFonts w:ascii="Times New Roman" w:hAnsi="Times New Roman" w:cs="Times New Roman"/>
          <w:b/>
          <w:sz w:val="26"/>
          <w:szCs w:val="26"/>
        </w:rPr>
        <w:t>№</w:t>
      </w:r>
      <w:r w:rsidR="00EC241C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482</w:t>
      </w:r>
    </w:p>
    <w:p w:rsidR="007E2247" w:rsidRDefault="007E2247" w:rsidP="00D16E42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8"/>
      </w:tblGrid>
      <w:tr w:rsidR="008F1FA2" w:rsidRPr="00FF7C3E" w:rsidTr="006C6C14">
        <w:trPr>
          <w:trHeight w:val="903"/>
        </w:trPr>
        <w:tc>
          <w:tcPr>
            <w:tcW w:w="4928" w:type="dxa"/>
          </w:tcPr>
          <w:p w:rsidR="00217F70" w:rsidRPr="00217F70" w:rsidRDefault="00217F70" w:rsidP="00020D3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17F7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 признании утратившим</w:t>
            </w:r>
            <w:r w:rsidR="000626A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</w:t>
            </w:r>
            <w:r w:rsidRPr="00217F7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силу муниципальных правовых актов</w:t>
            </w:r>
          </w:p>
        </w:tc>
      </w:tr>
    </w:tbl>
    <w:p w:rsidR="00D16E42" w:rsidRDefault="00217F70" w:rsidP="00020D3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1" w:name="_Hlk215483258"/>
      <w:bookmarkEnd w:id="0"/>
      <w:r w:rsidRPr="00217F70">
        <w:rPr>
          <w:rFonts w:ascii="Times New Roman" w:eastAsia="Times New Roman" w:hAnsi="Times New Roman" w:cs="Times New Roman"/>
          <w:sz w:val="26"/>
          <w:szCs w:val="20"/>
          <w:lang w:eastAsia="ru-RU"/>
        </w:rPr>
        <w:t>В соответствии с Федеральным законом от 20.03.2025 №</w:t>
      </w: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r w:rsidRPr="00217F70">
        <w:rPr>
          <w:rFonts w:ascii="Times New Roman" w:eastAsia="Times New Roman" w:hAnsi="Times New Roman" w:cs="Times New Roman"/>
          <w:sz w:val="26"/>
          <w:szCs w:val="20"/>
          <w:lang w:eastAsia="ru-RU"/>
        </w:rPr>
        <w:t>33-ФЗ «Об общих принципах организации местного самоуправления в единой системе публичной власти»</w:t>
      </w: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0626A5">
        <w:rPr>
          <w:rFonts w:ascii="Times New Roman" w:eastAsia="Times New Roman" w:hAnsi="Times New Roman" w:cs="Times New Roman"/>
          <w:sz w:val="26"/>
          <w:szCs w:val="20"/>
          <w:lang w:eastAsia="ru-RU"/>
        </w:rPr>
        <w:t>р</w:t>
      </w:r>
      <w:r w:rsidRPr="00217F70">
        <w:rPr>
          <w:rFonts w:ascii="Times New Roman" w:eastAsia="Times New Roman" w:hAnsi="Times New Roman" w:cs="Times New Roman"/>
          <w:sz w:val="26"/>
          <w:szCs w:val="20"/>
          <w:lang w:eastAsia="ru-RU"/>
        </w:rPr>
        <w:t>ешени</w:t>
      </w:r>
      <w:r w:rsidR="000626A5">
        <w:rPr>
          <w:rFonts w:ascii="Times New Roman" w:eastAsia="Times New Roman" w:hAnsi="Times New Roman" w:cs="Times New Roman"/>
          <w:sz w:val="26"/>
          <w:szCs w:val="20"/>
          <w:lang w:eastAsia="ru-RU"/>
        </w:rPr>
        <w:t>ем</w:t>
      </w:r>
      <w:r w:rsidRPr="00217F70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Думы Кировского муниципального округа Калужской области от 18.09.2025 № 19 «Об отдельных вопросах правопреемства органов местного самоуправления Кировского муниципального округа Калужской области»</w:t>
      </w:r>
      <w:r w:rsidR="002464CB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, </w:t>
      </w:r>
      <w:r w:rsidR="002464CB" w:rsidRPr="000A3B8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ст.</w:t>
      </w:r>
      <w:r w:rsidR="00020D3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2464CB" w:rsidRPr="000A3B8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35 </w:t>
      </w:r>
      <w:r w:rsidR="002464CB" w:rsidRPr="000A3B8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Устава Кировского муниципального округа Калужской области</w:t>
      </w: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r w:rsidR="00F6177D" w:rsidRPr="00F6177D">
        <w:rPr>
          <w:rFonts w:ascii="Times New Roman" w:hAnsi="Times New Roman" w:cs="Times New Roman"/>
          <w:sz w:val="26"/>
          <w:szCs w:val="26"/>
        </w:rPr>
        <w:t>Администрация Кировского муниципального округа</w:t>
      </w:r>
      <w:r w:rsidR="00F6177D">
        <w:rPr>
          <w:rFonts w:ascii="Times New Roman" w:hAnsi="Times New Roman" w:cs="Times New Roman"/>
          <w:b/>
          <w:sz w:val="26"/>
          <w:szCs w:val="26"/>
        </w:rPr>
        <w:t xml:space="preserve"> ПОСТАНОВЛЯЕТ:</w:t>
      </w:r>
    </w:p>
    <w:p w:rsidR="00217F70" w:rsidRPr="00217F70" w:rsidRDefault="00217F70" w:rsidP="00020D38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17F7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Признать утратившим</w:t>
      </w:r>
      <w:r w:rsidR="00A3676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</w:t>
      </w:r>
      <w:r w:rsidRPr="00217F7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силу следующие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муниципальные правовые акты</w:t>
      </w:r>
      <w:r w:rsidRPr="00217F7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</w:t>
      </w:r>
    </w:p>
    <w:p w:rsidR="00100BBD" w:rsidRPr="00100BBD" w:rsidRDefault="00100BBD" w:rsidP="00100B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00BB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постановление Кировской районной администрации от 25.01.2021 № 53</w:t>
      </w:r>
      <w:r w:rsidR="000707C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</w:t>
      </w:r>
      <w:r w:rsidRPr="00100BB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«Об утверждении Порядка отбора общественных территорий, подлежащих благоустройству, в рамках реализации муниципальной программы «Формирование современной городской среды муниципального образования «Городское поселение «Город Киров», утвержденную постановлением от 13.11.2017 № 1654 (в редакции постановлений от 25.01.2018 № 98, от 26.03.2018 №353, от 31.01.2019 №133, от 05.08.2019 № 901)»;</w:t>
      </w:r>
    </w:p>
    <w:p w:rsidR="00100BBD" w:rsidRPr="00100BBD" w:rsidRDefault="00100BBD" w:rsidP="00100B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00BB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постановление Кировской районной администрации от 01.02.2022 № 126      </w:t>
      </w:r>
      <w:r w:rsidR="000707C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</w:t>
      </w:r>
      <w:r w:rsidRPr="00100BB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«О внесении изменений в постановление Кировской районной администрации от 25.01.2021 № 53 «Об утверждении Порядка отбора общественных территорий, подлежащих благоустройству, в рамках реализации муниципальной программы «Формирование современной городской среды муниципального образования «Городское поселение «Город Киров», утвержденную постановлением от 13.11.2017 </w:t>
      </w:r>
      <w:r w:rsidR="003765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</w:t>
      </w:r>
      <w:r w:rsidRPr="00100BB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№ 1654 (в редакции постановлений от 25.01.2018 № 98, от 26.03.2018 №353, от 31.01.2019 №133, от 05.08.2019 № 901)»;</w:t>
      </w:r>
    </w:p>
    <w:p w:rsidR="00100BBD" w:rsidRPr="00100BBD" w:rsidRDefault="00100BBD" w:rsidP="00100B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00BB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постановление Кировской районной администрации от 12.12.2023 № 1609           «О внесении изменений в постановление Кировской районной администрации от 25.01.2021 № 53 «Об утверждении Порядка отбора общественных территорий, подлежащих благоустройству, в рамках реализации муниципальной программы «Формирование современной городской среды муниципального образования «Городское поселение «Город Киров</w:t>
      </w:r>
      <w:r w:rsidR="003765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»</w:t>
      </w:r>
      <w:r w:rsidRPr="00100BB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;</w:t>
      </w:r>
    </w:p>
    <w:p w:rsidR="000707CF" w:rsidRDefault="00100BBD" w:rsidP="00100B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00BB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постановление Кировской районной администрации от 01.02.2024 № 122        </w:t>
      </w:r>
      <w:r w:rsidR="000707C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</w:t>
      </w:r>
      <w:r w:rsidRPr="00100BB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«О внесении изменений в постановление Кировской районной администрации от 25.01.2021 № 53 «Об утверждении Порядка отбора общественных территорий, подлежащих благоустройству, в рамках реализации муниципальной программы </w:t>
      </w:r>
      <w:r w:rsidRPr="00100BB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«Формирование современной городской среды муниципального образования «Городское поселение «Город Киров</w:t>
      </w:r>
      <w:r w:rsidR="003765F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»</w:t>
      </w:r>
      <w:r w:rsidRPr="00100BB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;</w:t>
      </w:r>
    </w:p>
    <w:p w:rsidR="000707CF" w:rsidRDefault="000707CF" w:rsidP="000707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постановление Кировской районной администрации от 05.09.2024 № 1243           «О внесении изменений в постановление Кировской районной администрации от 25.01.2021 № 53 «Об утверждении Порядка отбора общественных территорий, подлежащих благоустройству, в рамках реализации муниципальной программы «Формирование современной городской среды муниципального образования «Городское поселение «Город Киров</w:t>
      </w:r>
      <w:r w:rsidR="003765FA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0707CF" w:rsidRDefault="000707CF" w:rsidP="000707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постановление Кировской районной администрации от 24.02.2025 № 239              «О внесении изменений в постановление Кировской районной администрации от 25.01.2021 № 53 «Об утверждении Порядка отбора общественных территорий, подлежащих благоустройству, в рамках реализации муниципальной программы «Формирование современной городской среды муниципального образования «Городское поселение «Город Киров</w:t>
      </w:r>
      <w:r w:rsidR="003765FA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217F70" w:rsidRPr="00217F70" w:rsidRDefault="00EC2D0F" w:rsidP="00100B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 </w:t>
      </w:r>
      <w:r w:rsidR="00F23D36">
        <w:rPr>
          <w:rFonts w:ascii="Times New Roman" w:hAnsi="Times New Roman"/>
          <w:sz w:val="26"/>
          <w:szCs w:val="26"/>
        </w:rPr>
        <w:t>Н</w:t>
      </w:r>
      <w:r w:rsidR="00217F70" w:rsidRPr="00217F70">
        <w:rPr>
          <w:rFonts w:ascii="Times New Roman" w:hAnsi="Times New Roman"/>
          <w:sz w:val="26"/>
          <w:szCs w:val="26"/>
        </w:rPr>
        <w:t xml:space="preserve">астоящее постановление </w:t>
      </w:r>
      <w:bookmarkStart w:id="2" w:name="_Hlk219112405"/>
      <w:r w:rsidR="00217F70" w:rsidRPr="00217F70">
        <w:rPr>
          <w:rFonts w:ascii="Times New Roman" w:hAnsi="Times New Roman"/>
          <w:sz w:val="26"/>
          <w:szCs w:val="26"/>
        </w:rPr>
        <w:t xml:space="preserve">вступает в силу со дня </w:t>
      </w:r>
      <w:r w:rsidR="004251F7">
        <w:rPr>
          <w:rFonts w:ascii="Times New Roman" w:hAnsi="Times New Roman"/>
          <w:sz w:val="26"/>
          <w:szCs w:val="26"/>
        </w:rPr>
        <w:t>официального опубликования</w:t>
      </w:r>
      <w:r w:rsidR="00217F70" w:rsidRPr="00217F70">
        <w:rPr>
          <w:rFonts w:ascii="Times New Roman" w:hAnsi="Times New Roman"/>
          <w:sz w:val="26"/>
          <w:szCs w:val="26"/>
        </w:rPr>
        <w:t xml:space="preserve"> </w:t>
      </w:r>
      <w:r w:rsidR="004251F7">
        <w:rPr>
          <w:rFonts w:ascii="Times New Roman" w:hAnsi="Times New Roman"/>
          <w:sz w:val="26"/>
          <w:szCs w:val="26"/>
        </w:rPr>
        <w:t xml:space="preserve">и </w:t>
      </w:r>
      <w:r w:rsidR="00217F70" w:rsidRPr="00217F70">
        <w:rPr>
          <w:rFonts w:ascii="Times New Roman" w:hAnsi="Times New Roman"/>
          <w:sz w:val="26"/>
          <w:szCs w:val="26"/>
        </w:rPr>
        <w:t>подлежит размещению на официальном сайте Кировского муниципального округа Калужской области.</w:t>
      </w:r>
    </w:p>
    <w:bookmarkEnd w:id="2"/>
    <w:p w:rsidR="00217F70" w:rsidRPr="00217F70" w:rsidRDefault="00217F70" w:rsidP="00020D3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bookmarkEnd w:id="1"/>
    <w:p w:rsidR="00F7270C" w:rsidRPr="00F7270C" w:rsidRDefault="00F7270C" w:rsidP="00020D38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5681C" w:rsidRPr="0035681C" w:rsidRDefault="0035681C" w:rsidP="00020D38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35681C">
        <w:rPr>
          <w:rFonts w:ascii="Times New Roman" w:hAnsi="Times New Roman" w:cs="Times New Roman"/>
          <w:b/>
          <w:sz w:val="26"/>
          <w:szCs w:val="26"/>
        </w:rPr>
        <w:t>Глав</w:t>
      </w:r>
      <w:r w:rsidR="00F7270C">
        <w:rPr>
          <w:rFonts w:ascii="Times New Roman" w:hAnsi="Times New Roman" w:cs="Times New Roman"/>
          <w:b/>
          <w:sz w:val="26"/>
          <w:szCs w:val="26"/>
        </w:rPr>
        <w:t>а</w:t>
      </w:r>
      <w:r w:rsidRPr="0035681C">
        <w:rPr>
          <w:rFonts w:ascii="Times New Roman" w:hAnsi="Times New Roman" w:cs="Times New Roman"/>
          <w:b/>
          <w:sz w:val="26"/>
          <w:szCs w:val="26"/>
        </w:rPr>
        <w:t xml:space="preserve"> Кировского муниципального</w:t>
      </w:r>
    </w:p>
    <w:p w:rsidR="00F07514" w:rsidRPr="00217F70" w:rsidRDefault="0035681C" w:rsidP="00020D38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35681C">
        <w:rPr>
          <w:rFonts w:ascii="Times New Roman" w:hAnsi="Times New Roman" w:cs="Times New Roman"/>
          <w:b/>
          <w:sz w:val="26"/>
          <w:szCs w:val="26"/>
        </w:rPr>
        <w:t xml:space="preserve">округа Калужской области                                                   </w:t>
      </w:r>
      <w:r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35681C">
        <w:rPr>
          <w:rFonts w:ascii="Times New Roman" w:hAnsi="Times New Roman" w:cs="Times New Roman"/>
          <w:b/>
          <w:sz w:val="26"/>
          <w:szCs w:val="26"/>
        </w:rPr>
        <w:t xml:space="preserve">            </w:t>
      </w:r>
      <w:r w:rsidR="00354FB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35681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251F7">
        <w:rPr>
          <w:rFonts w:ascii="Times New Roman" w:hAnsi="Times New Roman" w:cs="Times New Roman"/>
          <w:b/>
          <w:sz w:val="26"/>
          <w:szCs w:val="26"/>
        </w:rPr>
        <w:t xml:space="preserve">    </w:t>
      </w:r>
      <w:r w:rsidRPr="0035681C">
        <w:rPr>
          <w:rFonts w:ascii="Times New Roman" w:hAnsi="Times New Roman" w:cs="Times New Roman"/>
          <w:b/>
          <w:sz w:val="26"/>
          <w:szCs w:val="26"/>
        </w:rPr>
        <w:t xml:space="preserve">   И.Н. Феденков</w:t>
      </w:r>
      <w:bookmarkStart w:id="3" w:name="_GoBack"/>
      <w:bookmarkEnd w:id="3"/>
    </w:p>
    <w:sectPr w:rsidR="00F07514" w:rsidRPr="00217F70" w:rsidSect="00020D38">
      <w:pgSz w:w="11906" w:h="16838"/>
      <w:pgMar w:top="709" w:right="70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6549B4"/>
    <w:multiLevelType w:val="hybridMultilevel"/>
    <w:tmpl w:val="DC2AF8AE"/>
    <w:lvl w:ilvl="0" w:tplc="03B8147A">
      <w:start w:val="1"/>
      <w:numFmt w:val="decimal"/>
      <w:lvlText w:val="%1."/>
      <w:lvlJc w:val="left"/>
      <w:pPr>
        <w:ind w:left="94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539006B5"/>
    <w:multiLevelType w:val="hybridMultilevel"/>
    <w:tmpl w:val="4AC85A82"/>
    <w:lvl w:ilvl="0" w:tplc="6486E34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7B4C6246"/>
    <w:multiLevelType w:val="hybridMultilevel"/>
    <w:tmpl w:val="6A304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E42"/>
    <w:rsid w:val="00020D38"/>
    <w:rsid w:val="000626A5"/>
    <w:rsid w:val="000707CF"/>
    <w:rsid w:val="000E3B65"/>
    <w:rsid w:val="00100BBD"/>
    <w:rsid w:val="001814C2"/>
    <w:rsid w:val="00194499"/>
    <w:rsid w:val="001F02DB"/>
    <w:rsid w:val="00217F70"/>
    <w:rsid w:val="002256E9"/>
    <w:rsid w:val="002464CB"/>
    <w:rsid w:val="00280E78"/>
    <w:rsid w:val="00292BDD"/>
    <w:rsid w:val="00313509"/>
    <w:rsid w:val="00331C0E"/>
    <w:rsid w:val="00354FBB"/>
    <w:rsid w:val="0035681C"/>
    <w:rsid w:val="00365C2E"/>
    <w:rsid w:val="003765FA"/>
    <w:rsid w:val="00395AAE"/>
    <w:rsid w:val="003A4E99"/>
    <w:rsid w:val="004251F7"/>
    <w:rsid w:val="0049683D"/>
    <w:rsid w:val="00500178"/>
    <w:rsid w:val="00700BBC"/>
    <w:rsid w:val="00776F83"/>
    <w:rsid w:val="007E2247"/>
    <w:rsid w:val="007F0583"/>
    <w:rsid w:val="008F1FA2"/>
    <w:rsid w:val="0091180D"/>
    <w:rsid w:val="00A16B75"/>
    <w:rsid w:val="00A22C35"/>
    <w:rsid w:val="00A3676E"/>
    <w:rsid w:val="00A82C21"/>
    <w:rsid w:val="00A8451B"/>
    <w:rsid w:val="00A93F1B"/>
    <w:rsid w:val="00B23F7E"/>
    <w:rsid w:val="00B31BDA"/>
    <w:rsid w:val="00B92487"/>
    <w:rsid w:val="00BE254D"/>
    <w:rsid w:val="00C07208"/>
    <w:rsid w:val="00C35605"/>
    <w:rsid w:val="00CD5125"/>
    <w:rsid w:val="00D16E42"/>
    <w:rsid w:val="00D461D3"/>
    <w:rsid w:val="00DB42B0"/>
    <w:rsid w:val="00E608EF"/>
    <w:rsid w:val="00E63A4F"/>
    <w:rsid w:val="00EC02AD"/>
    <w:rsid w:val="00EC241C"/>
    <w:rsid w:val="00EC2D0F"/>
    <w:rsid w:val="00EF2468"/>
    <w:rsid w:val="00F07514"/>
    <w:rsid w:val="00F23D36"/>
    <w:rsid w:val="00F6177D"/>
    <w:rsid w:val="00F7270C"/>
    <w:rsid w:val="00FE2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8460F"/>
  <w15:docId w15:val="{1A813A69-D2B0-4269-96A0-0F9EA3284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24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177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7270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E3B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E3B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09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B0CDFC-D754-47B0-979D-7E7FDF12A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568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Kab24-1</dc:creator>
  <cp:keywords/>
  <dc:description/>
  <cp:lastModifiedBy>KAB2-</cp:lastModifiedBy>
  <cp:revision>5</cp:revision>
  <cp:lastPrinted>2026-02-18T12:31:00Z</cp:lastPrinted>
  <dcterms:created xsi:type="dcterms:W3CDTF">2026-03-12T12:44:00Z</dcterms:created>
  <dcterms:modified xsi:type="dcterms:W3CDTF">2026-03-18T07:50:00Z</dcterms:modified>
</cp:coreProperties>
</file>