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0ED" w:rsidRDefault="00907C1D" w:rsidP="000F50E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2689225</wp:posOffset>
            </wp:positionH>
            <wp:positionV relativeFrom="paragraph">
              <wp:posOffset>9525</wp:posOffset>
            </wp:positionV>
            <wp:extent cx="72390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032" y="21377"/>
                <wp:lineTo x="2103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0ED" w:rsidRDefault="000F50ED" w:rsidP="000F50ED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50ED" w:rsidRDefault="000F50E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</w:p>
    <w:p w:rsidR="00907C1D" w:rsidRDefault="00907C1D" w:rsidP="000F50ED">
      <w:pPr>
        <w:rPr>
          <w:noProof/>
        </w:rPr>
      </w:pPr>
    </w:p>
    <w:p w:rsidR="00907C1D" w:rsidRDefault="00907C1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612775</wp:posOffset>
                </wp:positionH>
                <wp:positionV relativeFrom="paragraph">
                  <wp:posOffset>110490</wp:posOffset>
                </wp:positionV>
                <wp:extent cx="4800600" cy="1168400"/>
                <wp:effectExtent l="12700" t="5715" r="635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C16" w:rsidRPr="00942C16" w:rsidRDefault="00942C16" w:rsidP="00942C16">
                            <w:pPr>
                              <w:spacing w:line="259" w:lineRule="auto"/>
                              <w:ind w:left="-5" w:hanging="10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2"/>
                                <w:lang w:eastAsia="en-US"/>
                              </w:rPr>
                            </w:pPr>
                            <w:r w:rsidRPr="00942C16">
                              <w:rPr>
                                <w:b/>
                                <w:color w:val="000000"/>
                                <w:sz w:val="24"/>
                                <w:szCs w:val="22"/>
                                <w:lang w:eastAsia="en-US"/>
                              </w:rPr>
                              <w:t>АДМИНИСТРАЦИЯ</w:t>
                            </w:r>
                          </w:p>
                          <w:p w:rsidR="00942C16" w:rsidRPr="00942C16" w:rsidRDefault="00942C16" w:rsidP="00942C16">
                            <w:pPr>
                              <w:spacing w:line="259" w:lineRule="auto"/>
                              <w:ind w:left="-5" w:hanging="10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2"/>
                                <w:lang w:eastAsia="en-US"/>
                              </w:rPr>
                            </w:pPr>
                            <w:r w:rsidRPr="00942C16">
                              <w:rPr>
                                <w:b/>
                                <w:color w:val="000000"/>
                                <w:sz w:val="24"/>
                                <w:szCs w:val="22"/>
                                <w:lang w:eastAsia="en-US"/>
                              </w:rPr>
                              <w:t>КИРОВСКОГО МУНИЦИПАЛЬНОГО ОКРУГА</w:t>
                            </w:r>
                          </w:p>
                          <w:p w:rsidR="000F50ED" w:rsidRDefault="00942C16" w:rsidP="00942C1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42C16">
                              <w:rPr>
                                <w:b/>
                                <w:color w:val="000000"/>
                                <w:sz w:val="24"/>
                                <w:szCs w:val="22"/>
                                <w:lang w:eastAsia="en-US"/>
                              </w:rPr>
                              <w:t>КАЛУЖСКОЙ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8.25pt;margin-top:8.7pt;width:378pt;height:9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" o:allowincell="f" strokecolor="white">
                <v:textbox>
                  <w:txbxContent>
                    <w:p w:rsidR="00942C16" w:rsidRPr="00942C16" w:rsidRDefault="00942C16" w:rsidP="00942C16">
                      <w:pPr>
                        <w:spacing w:line="259" w:lineRule="auto"/>
                        <w:ind w:left="-5" w:hanging="10"/>
                        <w:jc w:val="center"/>
                        <w:rPr>
                          <w:b/>
                          <w:color w:val="000000"/>
                          <w:sz w:val="24"/>
                          <w:szCs w:val="22"/>
                          <w:lang w:eastAsia="en-US"/>
                        </w:rPr>
                      </w:pPr>
                      <w:r w:rsidRPr="00942C16">
                        <w:rPr>
                          <w:b/>
                          <w:color w:val="000000"/>
                          <w:sz w:val="24"/>
                          <w:szCs w:val="22"/>
                          <w:lang w:eastAsia="en-US"/>
                        </w:rPr>
                        <w:t>АДМИНИСТРАЦИЯ</w:t>
                      </w:r>
                    </w:p>
                    <w:p w:rsidR="00942C16" w:rsidRPr="00942C16" w:rsidRDefault="00942C16" w:rsidP="00942C16">
                      <w:pPr>
                        <w:spacing w:line="259" w:lineRule="auto"/>
                        <w:ind w:left="-5" w:hanging="10"/>
                        <w:jc w:val="center"/>
                        <w:rPr>
                          <w:b/>
                          <w:color w:val="000000"/>
                          <w:sz w:val="24"/>
                          <w:szCs w:val="22"/>
                          <w:lang w:eastAsia="en-US"/>
                        </w:rPr>
                      </w:pPr>
                      <w:r w:rsidRPr="00942C16">
                        <w:rPr>
                          <w:b/>
                          <w:color w:val="000000"/>
                          <w:sz w:val="24"/>
                          <w:szCs w:val="22"/>
                          <w:lang w:eastAsia="en-US"/>
                        </w:rPr>
                        <w:t>КИРОВСКОГО МУНИЦИПАЛЬНОГО ОКРУГА</w:t>
                      </w:r>
                    </w:p>
                    <w:p w:rsidR="000F50ED" w:rsidRDefault="00942C16" w:rsidP="00942C1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942C16">
                        <w:rPr>
                          <w:b/>
                          <w:color w:val="000000"/>
                          <w:sz w:val="24"/>
                          <w:szCs w:val="22"/>
                          <w:lang w:eastAsia="en-US"/>
                        </w:rPr>
                        <w:t>КАЛУЖСКОЙ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0F50ED" w:rsidRDefault="000F50E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</w:p>
    <w:p w:rsidR="000F50ED" w:rsidRDefault="000F50ED" w:rsidP="000F50ED">
      <w:pPr>
        <w:rPr>
          <w:noProof/>
        </w:rPr>
      </w:pPr>
    </w:p>
    <w:p w:rsidR="00106A32" w:rsidRDefault="00106A32" w:rsidP="000F50ED">
      <w:pPr>
        <w:rPr>
          <w:noProof/>
        </w:rPr>
      </w:pPr>
    </w:p>
    <w:p w:rsidR="000F50ED" w:rsidRDefault="000F50ED" w:rsidP="000F50ED">
      <w:pPr>
        <w:jc w:val="center"/>
        <w:outlineLvl w:val="0"/>
        <w:rPr>
          <w:b/>
          <w:noProof/>
          <w:sz w:val="36"/>
        </w:rPr>
      </w:pPr>
      <w:r>
        <w:rPr>
          <w:b/>
          <w:noProof/>
          <w:sz w:val="36"/>
        </w:rPr>
        <w:t>ПОСТАНОВЛЕНИЕ</w:t>
      </w:r>
    </w:p>
    <w:p w:rsidR="000F50ED" w:rsidRPr="00A02776" w:rsidRDefault="000F50ED" w:rsidP="000F50ED">
      <w:pPr>
        <w:jc w:val="both"/>
        <w:rPr>
          <w:b/>
          <w:noProof/>
          <w:sz w:val="26"/>
          <w:szCs w:val="26"/>
          <w:u w:val="single"/>
        </w:rPr>
      </w:pPr>
      <w:r w:rsidRPr="00A02776">
        <w:rPr>
          <w:b/>
          <w:noProof/>
          <w:sz w:val="26"/>
          <w:szCs w:val="26"/>
          <w:u w:val="single"/>
        </w:rPr>
        <w:t xml:space="preserve">                                                                                         </w:t>
      </w:r>
    </w:p>
    <w:p w:rsidR="00FE1E4A" w:rsidRPr="00A02776" w:rsidRDefault="00F12F24" w:rsidP="000F50ED">
      <w:pPr>
        <w:jc w:val="both"/>
        <w:rPr>
          <w:b/>
          <w:noProof/>
          <w:sz w:val="26"/>
          <w:szCs w:val="26"/>
        </w:rPr>
      </w:pPr>
      <w:r w:rsidRPr="00A02776">
        <w:rPr>
          <w:b/>
          <w:noProof/>
          <w:sz w:val="26"/>
          <w:szCs w:val="26"/>
          <w:u w:val="single"/>
        </w:rPr>
        <w:t>19 марта 2026 г.</w:t>
      </w:r>
      <w:r w:rsidR="0077498D" w:rsidRPr="00A02776">
        <w:rPr>
          <w:b/>
          <w:noProof/>
          <w:sz w:val="26"/>
          <w:szCs w:val="26"/>
        </w:rPr>
        <w:t xml:space="preserve">                                                                                                        </w:t>
      </w:r>
      <w:r w:rsidR="00A02776">
        <w:rPr>
          <w:b/>
          <w:noProof/>
          <w:sz w:val="26"/>
          <w:szCs w:val="26"/>
        </w:rPr>
        <w:t xml:space="preserve"> </w:t>
      </w:r>
      <w:bookmarkStart w:id="0" w:name="_GoBack"/>
      <w:bookmarkEnd w:id="0"/>
      <w:r w:rsidR="00FE1E4A" w:rsidRPr="00A02776">
        <w:rPr>
          <w:b/>
          <w:noProof/>
          <w:sz w:val="26"/>
          <w:szCs w:val="26"/>
        </w:rPr>
        <w:t xml:space="preserve">№ </w:t>
      </w:r>
      <w:r w:rsidRPr="00A02776">
        <w:rPr>
          <w:b/>
          <w:noProof/>
          <w:sz w:val="26"/>
          <w:szCs w:val="26"/>
          <w:u w:val="single"/>
        </w:rPr>
        <w:t>512</w:t>
      </w:r>
    </w:p>
    <w:p w:rsidR="000F50ED" w:rsidRPr="00326C39" w:rsidRDefault="000F50ED" w:rsidP="000F50ED">
      <w:pPr>
        <w:jc w:val="both"/>
        <w:rPr>
          <w:b/>
          <w:noProof/>
          <w:sz w:val="36"/>
        </w:rPr>
      </w:pPr>
      <w:r w:rsidRPr="00326C39">
        <w:rPr>
          <w:b/>
          <w:noProof/>
          <w:sz w:val="36"/>
        </w:rPr>
        <w:t xml:space="preserve"> </w:t>
      </w:r>
      <w:r w:rsidR="0077498D">
        <w:rPr>
          <w:b/>
          <w:noProof/>
          <w:sz w:val="36"/>
        </w:rPr>
        <w:t xml:space="preserve">               </w:t>
      </w:r>
    </w:p>
    <w:p w:rsidR="00942C16" w:rsidRPr="00942C16" w:rsidRDefault="00942C16" w:rsidP="00942C16">
      <w:pPr>
        <w:spacing w:after="1" w:line="239" w:lineRule="auto"/>
        <w:ind w:right="4938"/>
        <w:jc w:val="both"/>
        <w:rPr>
          <w:b/>
          <w:color w:val="000000"/>
          <w:sz w:val="26"/>
          <w:szCs w:val="22"/>
          <w:lang w:eastAsia="en-US"/>
        </w:rPr>
      </w:pPr>
      <w:r w:rsidRPr="00942C16">
        <w:rPr>
          <w:b/>
          <w:color w:val="000000"/>
          <w:sz w:val="26"/>
          <w:szCs w:val="22"/>
          <w:lang w:eastAsia="en-US"/>
        </w:rPr>
        <w:t xml:space="preserve">Об утверждении Плана мероприятий по противодействию коррупции                      в Администрации Кировского муниципального округа Калужской области на </w:t>
      </w:r>
      <w:r w:rsidR="002F1D8D">
        <w:rPr>
          <w:b/>
          <w:color w:val="000000"/>
          <w:sz w:val="26"/>
          <w:szCs w:val="22"/>
          <w:lang w:eastAsia="en-US"/>
        </w:rPr>
        <w:t>2026-2027 годы</w:t>
      </w:r>
    </w:p>
    <w:p w:rsidR="000F50ED" w:rsidRDefault="000F50ED" w:rsidP="000F50ED">
      <w:pPr>
        <w:jc w:val="both"/>
        <w:rPr>
          <w:sz w:val="26"/>
          <w:szCs w:val="26"/>
        </w:rPr>
      </w:pPr>
    </w:p>
    <w:p w:rsidR="000F50ED" w:rsidRDefault="00824795" w:rsidP="00A77D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0F50ED">
        <w:rPr>
          <w:sz w:val="26"/>
          <w:szCs w:val="26"/>
        </w:rPr>
        <w:t xml:space="preserve">а основании статьи </w:t>
      </w:r>
      <w:r w:rsidR="00942C16">
        <w:rPr>
          <w:sz w:val="26"/>
          <w:szCs w:val="26"/>
        </w:rPr>
        <w:t>35</w:t>
      </w:r>
      <w:r w:rsidR="000F50ED">
        <w:rPr>
          <w:sz w:val="26"/>
          <w:szCs w:val="26"/>
        </w:rPr>
        <w:t xml:space="preserve"> Устава </w:t>
      </w:r>
      <w:r w:rsidR="00942C16">
        <w:rPr>
          <w:sz w:val="26"/>
          <w:szCs w:val="26"/>
        </w:rPr>
        <w:t xml:space="preserve">Кировского </w:t>
      </w:r>
      <w:r w:rsidR="000F50ED">
        <w:rPr>
          <w:sz w:val="26"/>
          <w:szCs w:val="26"/>
        </w:rPr>
        <w:t xml:space="preserve">муниципального </w:t>
      </w:r>
      <w:r w:rsidR="00942C16">
        <w:rPr>
          <w:sz w:val="26"/>
          <w:szCs w:val="26"/>
        </w:rPr>
        <w:t>округа Калужской области</w:t>
      </w:r>
      <w:r w:rsidR="0064307C">
        <w:rPr>
          <w:sz w:val="26"/>
          <w:szCs w:val="26"/>
        </w:rPr>
        <w:t xml:space="preserve"> </w:t>
      </w:r>
      <w:r w:rsidR="00942C16">
        <w:rPr>
          <w:sz w:val="26"/>
          <w:szCs w:val="26"/>
        </w:rPr>
        <w:t xml:space="preserve">Администрация Кировского муниципального округа </w:t>
      </w:r>
      <w:r w:rsidR="000F50ED">
        <w:rPr>
          <w:sz w:val="26"/>
          <w:szCs w:val="26"/>
        </w:rPr>
        <w:t xml:space="preserve">  </w:t>
      </w:r>
      <w:r w:rsidR="000F50ED">
        <w:rPr>
          <w:b/>
          <w:sz w:val="26"/>
          <w:szCs w:val="26"/>
        </w:rPr>
        <w:t>ПОСТАНОВЛЯЕТ:</w:t>
      </w:r>
    </w:p>
    <w:p w:rsidR="00C1211F" w:rsidRDefault="000F50ED" w:rsidP="00C121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6E38">
        <w:rPr>
          <w:sz w:val="26"/>
          <w:szCs w:val="26"/>
        </w:rPr>
        <w:t xml:space="preserve">Утвердить прилагаемый План мероприятий по противодействию коррупции в </w:t>
      </w:r>
      <w:r w:rsidR="00942C16">
        <w:rPr>
          <w:sz w:val="26"/>
          <w:szCs w:val="26"/>
        </w:rPr>
        <w:t>Администрации Кировского муниципального округа                           Калужской области</w:t>
      </w:r>
      <w:r w:rsidR="00076E38">
        <w:rPr>
          <w:sz w:val="26"/>
          <w:szCs w:val="26"/>
        </w:rPr>
        <w:t xml:space="preserve"> на 202</w:t>
      </w:r>
      <w:r w:rsidR="00942C16">
        <w:rPr>
          <w:sz w:val="26"/>
          <w:szCs w:val="26"/>
        </w:rPr>
        <w:t>6</w:t>
      </w:r>
      <w:r w:rsidR="00024B0E">
        <w:rPr>
          <w:sz w:val="26"/>
          <w:szCs w:val="26"/>
        </w:rPr>
        <w:t>-2027 годы.</w:t>
      </w:r>
    </w:p>
    <w:p w:rsidR="008B4EEC" w:rsidRPr="00C1211F" w:rsidRDefault="00076E38" w:rsidP="00C1211F">
      <w:pPr>
        <w:ind w:firstLine="709"/>
        <w:jc w:val="both"/>
        <w:rPr>
          <w:sz w:val="26"/>
          <w:szCs w:val="26"/>
        </w:rPr>
      </w:pPr>
      <w:r w:rsidRPr="008B4EEC">
        <w:rPr>
          <w:sz w:val="26"/>
          <w:szCs w:val="26"/>
        </w:rPr>
        <w:t xml:space="preserve">2. </w:t>
      </w:r>
      <w:r w:rsidR="008B4EEC" w:rsidRPr="008B4EEC">
        <w:rPr>
          <w:color w:val="000000"/>
          <w:sz w:val="26"/>
          <w:szCs w:val="22"/>
          <w:lang w:eastAsia="en-US"/>
        </w:rPr>
        <w:t>Признать утратившим силу</w:t>
      </w:r>
      <w:r w:rsidR="00C1211F">
        <w:rPr>
          <w:color w:val="000000"/>
          <w:sz w:val="26"/>
          <w:szCs w:val="22"/>
          <w:lang w:eastAsia="en-US"/>
        </w:rPr>
        <w:t xml:space="preserve"> </w:t>
      </w:r>
      <w:r w:rsidR="008B4EEC" w:rsidRPr="008B4EEC">
        <w:rPr>
          <w:color w:val="000000"/>
          <w:sz w:val="26"/>
          <w:szCs w:val="22"/>
          <w:lang w:eastAsia="en-US"/>
        </w:rPr>
        <w:t xml:space="preserve">постановление Кировской районной администрации от 17.01.2024 № 28 «Об утверждении Плана мероприятий </w:t>
      </w:r>
      <w:r w:rsidR="00C1211F">
        <w:rPr>
          <w:color w:val="000000"/>
          <w:sz w:val="26"/>
          <w:szCs w:val="22"/>
          <w:lang w:eastAsia="en-US"/>
        </w:rPr>
        <w:t xml:space="preserve">                                 </w:t>
      </w:r>
      <w:r w:rsidR="008B4EEC" w:rsidRPr="008B4EEC">
        <w:rPr>
          <w:color w:val="000000"/>
          <w:sz w:val="26"/>
          <w:szCs w:val="22"/>
          <w:lang w:eastAsia="en-US"/>
        </w:rPr>
        <w:t>по противодействию коррупции</w:t>
      </w:r>
      <w:r w:rsidR="00C1211F">
        <w:rPr>
          <w:color w:val="000000"/>
          <w:sz w:val="26"/>
          <w:szCs w:val="22"/>
          <w:lang w:eastAsia="en-US"/>
        </w:rPr>
        <w:t xml:space="preserve"> </w:t>
      </w:r>
      <w:r w:rsidR="008B4EEC" w:rsidRPr="008B4EEC">
        <w:rPr>
          <w:color w:val="000000"/>
          <w:sz w:val="26"/>
          <w:szCs w:val="22"/>
          <w:lang w:eastAsia="en-US"/>
        </w:rPr>
        <w:t>в</w:t>
      </w:r>
      <w:r w:rsidR="00C1211F">
        <w:rPr>
          <w:color w:val="000000"/>
          <w:sz w:val="26"/>
          <w:szCs w:val="22"/>
          <w:lang w:eastAsia="en-US"/>
        </w:rPr>
        <w:t xml:space="preserve"> </w:t>
      </w:r>
      <w:r w:rsidR="008B4EEC" w:rsidRPr="008B4EEC">
        <w:rPr>
          <w:color w:val="000000"/>
          <w:sz w:val="26"/>
          <w:szCs w:val="22"/>
          <w:lang w:eastAsia="en-US"/>
        </w:rPr>
        <w:t xml:space="preserve">Кировской районной администрации </w:t>
      </w:r>
      <w:r w:rsidR="00C1211F">
        <w:rPr>
          <w:color w:val="000000"/>
          <w:sz w:val="26"/>
          <w:szCs w:val="22"/>
          <w:lang w:eastAsia="en-US"/>
        </w:rPr>
        <w:t xml:space="preserve">                                              </w:t>
      </w:r>
      <w:r w:rsidR="008B4EEC" w:rsidRPr="008B4EEC">
        <w:rPr>
          <w:color w:val="000000"/>
          <w:sz w:val="26"/>
          <w:szCs w:val="22"/>
          <w:lang w:eastAsia="en-US"/>
        </w:rPr>
        <w:t>на 2024-2025 годы»</w:t>
      </w:r>
      <w:r w:rsidR="00C1211F">
        <w:rPr>
          <w:color w:val="000000"/>
          <w:sz w:val="26"/>
          <w:szCs w:val="22"/>
          <w:lang w:eastAsia="en-US"/>
        </w:rPr>
        <w:t>.</w:t>
      </w:r>
    </w:p>
    <w:p w:rsidR="000F50ED" w:rsidRDefault="00832115" w:rsidP="00A77D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F50ED">
        <w:rPr>
          <w:sz w:val="26"/>
          <w:szCs w:val="26"/>
        </w:rPr>
        <w:t>.</w:t>
      </w:r>
      <w:r w:rsidR="0006461D">
        <w:rPr>
          <w:sz w:val="26"/>
          <w:szCs w:val="26"/>
        </w:rPr>
        <w:t xml:space="preserve"> </w:t>
      </w:r>
      <w:r w:rsidR="000F50ED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</w:t>
      </w:r>
      <w:r w:rsidR="00942C16">
        <w:rPr>
          <w:sz w:val="26"/>
          <w:szCs w:val="26"/>
        </w:rPr>
        <w:t>А</w:t>
      </w:r>
      <w:r w:rsidR="000F50ED">
        <w:rPr>
          <w:sz w:val="26"/>
          <w:szCs w:val="26"/>
        </w:rPr>
        <w:t xml:space="preserve">дминистрации </w:t>
      </w:r>
      <w:r w:rsidR="00942C16">
        <w:rPr>
          <w:sz w:val="26"/>
          <w:szCs w:val="26"/>
        </w:rPr>
        <w:t>– управляющего делами администрации</w:t>
      </w:r>
      <w:r w:rsidR="000F50ED">
        <w:rPr>
          <w:sz w:val="26"/>
          <w:szCs w:val="26"/>
        </w:rPr>
        <w:t xml:space="preserve"> </w:t>
      </w:r>
      <w:proofErr w:type="spellStart"/>
      <w:r w:rsidR="000F50ED">
        <w:rPr>
          <w:sz w:val="26"/>
          <w:szCs w:val="26"/>
        </w:rPr>
        <w:t>Никиташкина</w:t>
      </w:r>
      <w:proofErr w:type="spellEnd"/>
      <w:r w:rsidR="000F50ED">
        <w:rPr>
          <w:sz w:val="26"/>
          <w:szCs w:val="26"/>
        </w:rPr>
        <w:t xml:space="preserve"> А.А.</w:t>
      </w:r>
    </w:p>
    <w:p w:rsidR="00B137E9" w:rsidRDefault="00832115" w:rsidP="00106A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F50ED">
        <w:rPr>
          <w:sz w:val="26"/>
          <w:szCs w:val="26"/>
        </w:rPr>
        <w:t>.</w:t>
      </w:r>
      <w:r w:rsidR="00E11A94">
        <w:rPr>
          <w:sz w:val="26"/>
          <w:szCs w:val="26"/>
        </w:rPr>
        <w:t xml:space="preserve"> </w:t>
      </w:r>
      <w:r w:rsidR="000F50ED">
        <w:rPr>
          <w:sz w:val="26"/>
          <w:szCs w:val="26"/>
        </w:rPr>
        <w:t>Настоящее постановление вступает в силу после официального опубликования</w:t>
      </w:r>
      <w:r w:rsidR="00BF7248">
        <w:rPr>
          <w:sz w:val="26"/>
          <w:szCs w:val="26"/>
        </w:rPr>
        <w:t xml:space="preserve"> и подлежит размещению на официальном сайте </w:t>
      </w:r>
      <w:r w:rsidR="00942C16">
        <w:rPr>
          <w:sz w:val="26"/>
          <w:szCs w:val="26"/>
        </w:rPr>
        <w:t xml:space="preserve">Кировского </w:t>
      </w:r>
      <w:r w:rsidR="00BF7248">
        <w:rPr>
          <w:sz w:val="26"/>
          <w:szCs w:val="26"/>
        </w:rPr>
        <w:t xml:space="preserve">муниципального </w:t>
      </w:r>
      <w:r w:rsidR="00942C16">
        <w:rPr>
          <w:sz w:val="26"/>
          <w:szCs w:val="26"/>
        </w:rPr>
        <w:t>округа</w:t>
      </w:r>
      <w:r w:rsidR="00BF7248">
        <w:rPr>
          <w:sz w:val="26"/>
          <w:szCs w:val="26"/>
        </w:rPr>
        <w:t xml:space="preserve"> </w:t>
      </w:r>
      <w:r w:rsidR="00942C16">
        <w:rPr>
          <w:sz w:val="26"/>
          <w:szCs w:val="26"/>
        </w:rPr>
        <w:t>Калужской области.</w:t>
      </w:r>
    </w:p>
    <w:p w:rsidR="00106A32" w:rsidRDefault="00106A32" w:rsidP="00106A32">
      <w:pPr>
        <w:ind w:firstLine="709"/>
        <w:jc w:val="both"/>
        <w:rPr>
          <w:sz w:val="26"/>
          <w:szCs w:val="26"/>
        </w:rPr>
      </w:pPr>
    </w:p>
    <w:p w:rsidR="00106A32" w:rsidRPr="0006461D" w:rsidRDefault="00106A32" w:rsidP="00106A32">
      <w:pPr>
        <w:ind w:firstLine="709"/>
        <w:jc w:val="both"/>
        <w:rPr>
          <w:sz w:val="26"/>
          <w:szCs w:val="26"/>
        </w:rPr>
      </w:pPr>
    </w:p>
    <w:p w:rsidR="000F50ED" w:rsidRDefault="000F50ED" w:rsidP="000F50ED">
      <w:pPr>
        <w:ind w:right="-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r w:rsidR="008B4EEC">
        <w:rPr>
          <w:b/>
          <w:sz w:val="26"/>
          <w:szCs w:val="26"/>
        </w:rPr>
        <w:t>Кировского муниципального</w:t>
      </w:r>
    </w:p>
    <w:p w:rsidR="008B4EEC" w:rsidRDefault="008B4EEC" w:rsidP="00C1211F">
      <w:pPr>
        <w:ind w:right="-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округа Калужской области</w:t>
      </w:r>
      <w:r w:rsidR="000F50ED">
        <w:rPr>
          <w:b/>
          <w:sz w:val="26"/>
          <w:szCs w:val="26"/>
        </w:rPr>
        <w:t xml:space="preserve"> </w:t>
      </w:r>
      <w:r w:rsidR="000F50ED">
        <w:rPr>
          <w:b/>
          <w:sz w:val="26"/>
          <w:szCs w:val="26"/>
        </w:rPr>
        <w:tab/>
      </w:r>
      <w:r w:rsidR="000F50ED">
        <w:rPr>
          <w:b/>
          <w:sz w:val="26"/>
          <w:szCs w:val="26"/>
        </w:rPr>
        <w:tab/>
      </w:r>
      <w:r w:rsidR="000F50ED">
        <w:rPr>
          <w:b/>
          <w:sz w:val="26"/>
          <w:szCs w:val="26"/>
        </w:rPr>
        <w:tab/>
        <w:t xml:space="preserve">                                        </w:t>
      </w:r>
      <w:r w:rsidR="00824795">
        <w:rPr>
          <w:b/>
          <w:sz w:val="26"/>
          <w:szCs w:val="26"/>
        </w:rPr>
        <w:t xml:space="preserve"> </w:t>
      </w:r>
      <w:r w:rsidR="000F50ED">
        <w:rPr>
          <w:b/>
          <w:sz w:val="26"/>
          <w:szCs w:val="26"/>
        </w:rPr>
        <w:t>И.Н. Феденков</w:t>
      </w:r>
    </w:p>
    <w:p w:rsidR="008B4EEC" w:rsidRDefault="008B4EEC" w:rsidP="00326C39">
      <w:pPr>
        <w:jc w:val="right"/>
        <w:rPr>
          <w:b/>
          <w:sz w:val="26"/>
          <w:szCs w:val="26"/>
        </w:rPr>
      </w:pPr>
    </w:p>
    <w:p w:rsidR="008B4EEC" w:rsidRDefault="008B4EEC" w:rsidP="00326C39">
      <w:pPr>
        <w:jc w:val="right"/>
        <w:rPr>
          <w:b/>
          <w:sz w:val="26"/>
          <w:szCs w:val="26"/>
        </w:rPr>
      </w:pPr>
    </w:p>
    <w:p w:rsidR="00577966" w:rsidRDefault="00577966" w:rsidP="00326C39">
      <w:pPr>
        <w:jc w:val="right"/>
        <w:rPr>
          <w:b/>
          <w:sz w:val="26"/>
          <w:szCs w:val="26"/>
        </w:rPr>
      </w:pPr>
    </w:p>
    <w:p w:rsidR="000E32E0" w:rsidRDefault="000E32E0" w:rsidP="00326C39">
      <w:pPr>
        <w:jc w:val="right"/>
        <w:rPr>
          <w:b/>
          <w:sz w:val="26"/>
          <w:szCs w:val="26"/>
        </w:rPr>
      </w:pPr>
    </w:p>
    <w:p w:rsidR="000E32E0" w:rsidRDefault="000E32E0" w:rsidP="00326C39">
      <w:pPr>
        <w:jc w:val="right"/>
        <w:rPr>
          <w:b/>
          <w:sz w:val="26"/>
          <w:szCs w:val="26"/>
        </w:rPr>
      </w:pPr>
    </w:p>
    <w:p w:rsidR="00106A32" w:rsidRDefault="00106A32" w:rsidP="00326C39">
      <w:pPr>
        <w:jc w:val="right"/>
        <w:rPr>
          <w:b/>
          <w:sz w:val="26"/>
          <w:szCs w:val="26"/>
        </w:rPr>
      </w:pPr>
    </w:p>
    <w:p w:rsidR="000F50ED" w:rsidRDefault="00326C39" w:rsidP="00326C3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Приложение </w:t>
      </w:r>
    </w:p>
    <w:p w:rsidR="00326C39" w:rsidRDefault="00326C39" w:rsidP="00326C3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постановлению </w:t>
      </w:r>
      <w:r w:rsidR="006543B8">
        <w:rPr>
          <w:b/>
          <w:sz w:val="26"/>
          <w:szCs w:val="26"/>
        </w:rPr>
        <w:t>Администрации</w:t>
      </w:r>
    </w:p>
    <w:p w:rsidR="00326C39" w:rsidRDefault="006543B8" w:rsidP="00326C3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Кировского муниципального округа</w:t>
      </w:r>
    </w:p>
    <w:p w:rsidR="00326C39" w:rsidRDefault="00326C39" w:rsidP="00326C3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от</w:t>
      </w:r>
      <w:r w:rsidR="009E043F">
        <w:rPr>
          <w:b/>
          <w:sz w:val="26"/>
          <w:szCs w:val="26"/>
        </w:rPr>
        <w:t xml:space="preserve"> </w:t>
      </w:r>
      <w:r w:rsidR="00F12F24">
        <w:rPr>
          <w:b/>
          <w:sz w:val="26"/>
          <w:szCs w:val="26"/>
          <w:u w:val="single"/>
        </w:rPr>
        <w:t>19.03.2026 г.</w:t>
      </w:r>
      <w:r>
        <w:rPr>
          <w:b/>
          <w:sz w:val="26"/>
          <w:szCs w:val="26"/>
        </w:rPr>
        <w:t xml:space="preserve"> </w:t>
      </w:r>
      <w:r w:rsidR="00F12F2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№ </w:t>
      </w:r>
      <w:r w:rsidR="00F12F24">
        <w:rPr>
          <w:b/>
          <w:sz w:val="26"/>
          <w:szCs w:val="26"/>
          <w:u w:val="single"/>
        </w:rPr>
        <w:t>512</w:t>
      </w:r>
    </w:p>
    <w:p w:rsidR="007C6BA1" w:rsidRDefault="007C6BA1"/>
    <w:p w:rsidR="00326C39" w:rsidRPr="00326C39" w:rsidRDefault="00326C39" w:rsidP="00326C39">
      <w:pPr>
        <w:rPr>
          <w:sz w:val="26"/>
          <w:szCs w:val="26"/>
        </w:rPr>
      </w:pPr>
    </w:p>
    <w:p w:rsidR="00326C39" w:rsidRPr="00326C39" w:rsidRDefault="00326C39" w:rsidP="00326C39">
      <w:pPr>
        <w:tabs>
          <w:tab w:val="left" w:pos="2955"/>
        </w:tabs>
        <w:jc w:val="center"/>
        <w:rPr>
          <w:b/>
          <w:sz w:val="26"/>
          <w:szCs w:val="26"/>
        </w:rPr>
      </w:pPr>
      <w:r w:rsidRPr="00326C39">
        <w:rPr>
          <w:b/>
          <w:sz w:val="26"/>
          <w:szCs w:val="26"/>
        </w:rPr>
        <w:t>ПЛАН</w:t>
      </w:r>
    </w:p>
    <w:p w:rsidR="00326C39" w:rsidRPr="00326C39" w:rsidRDefault="00326C39" w:rsidP="00326C39">
      <w:pPr>
        <w:tabs>
          <w:tab w:val="left" w:pos="2955"/>
        </w:tabs>
        <w:jc w:val="center"/>
        <w:rPr>
          <w:b/>
          <w:sz w:val="26"/>
          <w:szCs w:val="26"/>
        </w:rPr>
      </w:pPr>
      <w:r w:rsidRPr="00326C39">
        <w:rPr>
          <w:b/>
          <w:sz w:val="26"/>
          <w:szCs w:val="26"/>
        </w:rPr>
        <w:t>МЕРОПРИЯТИЙ ПО ПРОТИВОДЕЙСТИВЮ КОРРУПЦИИ В</w:t>
      </w:r>
    </w:p>
    <w:p w:rsidR="00106A32" w:rsidRDefault="000C169E" w:rsidP="00326C39">
      <w:pPr>
        <w:tabs>
          <w:tab w:val="left" w:pos="29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АДМИНИСТАРЦИИ КИРОВСКОГО МУНИЦИПАЛЬНОГО ОКРУГА КАЛУЖСКОЙ ОБЛАСТИ</w:t>
      </w:r>
      <w:r w:rsidR="00106A32">
        <w:rPr>
          <w:b/>
          <w:sz w:val="26"/>
          <w:szCs w:val="26"/>
        </w:rPr>
        <w:t xml:space="preserve"> </w:t>
      </w:r>
    </w:p>
    <w:p w:rsidR="000C169E" w:rsidRDefault="00326C39" w:rsidP="00326C39">
      <w:pPr>
        <w:tabs>
          <w:tab w:val="left" w:pos="2955"/>
        </w:tabs>
        <w:jc w:val="center"/>
        <w:rPr>
          <w:b/>
          <w:sz w:val="26"/>
          <w:szCs w:val="26"/>
        </w:rPr>
      </w:pPr>
      <w:r w:rsidRPr="00326C39">
        <w:rPr>
          <w:b/>
          <w:sz w:val="26"/>
          <w:szCs w:val="26"/>
        </w:rPr>
        <w:t>НА 202</w:t>
      </w:r>
      <w:r w:rsidR="006543B8">
        <w:rPr>
          <w:b/>
          <w:sz w:val="26"/>
          <w:szCs w:val="26"/>
        </w:rPr>
        <w:t>6</w:t>
      </w:r>
      <w:r w:rsidR="002F1D8D">
        <w:rPr>
          <w:b/>
          <w:sz w:val="26"/>
          <w:szCs w:val="26"/>
        </w:rPr>
        <w:t>-2027 ГОДЫ</w:t>
      </w:r>
    </w:p>
    <w:p w:rsidR="002F1D8D" w:rsidRDefault="002F1D8D" w:rsidP="00326C39">
      <w:pPr>
        <w:tabs>
          <w:tab w:val="left" w:pos="2955"/>
        </w:tabs>
        <w:jc w:val="center"/>
        <w:rPr>
          <w:b/>
          <w:sz w:val="26"/>
          <w:szCs w:val="26"/>
        </w:rPr>
      </w:pPr>
    </w:p>
    <w:tbl>
      <w:tblPr>
        <w:tblW w:w="1020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332"/>
        <w:gridCol w:w="3548"/>
        <w:gridCol w:w="2612"/>
      </w:tblGrid>
      <w:tr w:rsidR="004762DA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№ п/п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Мероприятия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F" w:rsidRPr="007E0408" w:rsidRDefault="00581D15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Ответственный </w:t>
            </w:r>
          </w:p>
          <w:p w:rsidR="004762DA" w:rsidRPr="007E0408" w:rsidRDefault="00581D15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исполнитель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F" w:rsidRPr="007E0408" w:rsidRDefault="00BA1ACF" w:rsidP="00BA1ACF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Сроки</w:t>
            </w:r>
          </w:p>
          <w:p w:rsidR="004762DA" w:rsidRPr="007E0408" w:rsidRDefault="00BA1ACF" w:rsidP="00BA1ACF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исполнения</w:t>
            </w:r>
          </w:p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9540C3" w:rsidRPr="00A74E81" w:rsidTr="00A275B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C3" w:rsidRPr="007E0408" w:rsidRDefault="009540C3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C3" w:rsidRPr="007E0408" w:rsidRDefault="00D877B4" w:rsidP="00D877B4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</w:rPr>
            </w:pPr>
            <w:r w:rsidRPr="007E0408">
              <w:rPr>
                <w:b/>
                <w:sz w:val="26"/>
                <w:szCs w:val="26"/>
              </w:rPr>
              <w:t xml:space="preserve">Организационные меры по противодействию коррупции </w:t>
            </w:r>
          </w:p>
        </w:tc>
      </w:tr>
      <w:tr w:rsidR="004762DA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1.1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Организация подготовки и размещения в СМИ публикаций о профилактике коррупционных правонарушений и информационно-аналитических материалов антикоррупционной направленности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D877B4" w:rsidP="00326C39">
            <w:pPr>
              <w:ind w:left="194" w:right="221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Отдел по противодействию коррупции и кадровой работе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D877B4" w:rsidP="00326C39">
            <w:pPr>
              <w:ind w:left="194" w:right="221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В течение всего периода </w:t>
            </w:r>
          </w:p>
        </w:tc>
      </w:tr>
      <w:tr w:rsidR="004762DA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1.2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Анализ обращений (жалоб) граждан о коррупционных проявлениях в органах местного самоуправления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D877B4" w:rsidP="00326C39">
            <w:pPr>
              <w:ind w:left="19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Отдел организационно-контрольной</w:t>
            </w:r>
            <w:r w:rsidR="006543B8">
              <w:rPr>
                <w:sz w:val="26"/>
                <w:szCs w:val="26"/>
              </w:rPr>
              <w:t xml:space="preserve"> работы</w:t>
            </w:r>
            <w:r w:rsidRPr="007E04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D877B4" w:rsidP="00326C39">
            <w:pPr>
              <w:ind w:left="19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1 раз в полугодие </w:t>
            </w:r>
          </w:p>
        </w:tc>
      </w:tr>
      <w:tr w:rsidR="004762DA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1.3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Взаимодействие с общественными организациями Кировского</w:t>
            </w:r>
            <w:r w:rsidR="00C1211F">
              <w:rPr>
                <w:sz w:val="26"/>
                <w:szCs w:val="26"/>
              </w:rPr>
              <w:t xml:space="preserve"> муниципального</w:t>
            </w:r>
            <w:r w:rsidRPr="007E0408">
              <w:rPr>
                <w:sz w:val="26"/>
                <w:szCs w:val="26"/>
              </w:rPr>
              <w:t xml:space="preserve"> </w:t>
            </w:r>
            <w:r w:rsidR="00787611">
              <w:rPr>
                <w:sz w:val="26"/>
                <w:szCs w:val="26"/>
              </w:rPr>
              <w:t>округа</w:t>
            </w:r>
            <w:r w:rsidRPr="007E0408">
              <w:rPr>
                <w:sz w:val="26"/>
                <w:szCs w:val="26"/>
              </w:rPr>
              <w:t xml:space="preserve"> Калужской области по вопросам противодействия коррупции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1F" w:rsidRDefault="00C1211F" w:rsidP="00C121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Рабочая группа по противодействию </w:t>
            </w:r>
          </w:p>
          <w:p w:rsidR="004762DA" w:rsidRPr="007E0408" w:rsidRDefault="00C1211F" w:rsidP="00C1211F">
            <w:pPr>
              <w:ind w:left="52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коррупции </w:t>
            </w:r>
            <w:r>
              <w:rPr>
                <w:sz w:val="26"/>
                <w:szCs w:val="26"/>
              </w:rPr>
              <w:t>при Администрации Кировского муниципального округа Калужской области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B4" w:rsidRPr="007E0408" w:rsidRDefault="00D877B4" w:rsidP="00326C39">
            <w:pPr>
              <w:ind w:left="52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В течение всего </w:t>
            </w:r>
          </w:p>
          <w:p w:rsidR="004762DA" w:rsidRPr="007E0408" w:rsidRDefault="00D877B4" w:rsidP="00326C39">
            <w:pPr>
              <w:ind w:left="52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периода </w:t>
            </w:r>
          </w:p>
        </w:tc>
      </w:tr>
      <w:tr w:rsidR="004762DA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1.4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2D6ED9" w:rsidRDefault="004762DA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2D6ED9">
              <w:rPr>
                <w:sz w:val="26"/>
                <w:szCs w:val="26"/>
              </w:rPr>
              <w:t xml:space="preserve">Проведение заседаний Комиссии по соблюдению требований к служебному поведению </w:t>
            </w:r>
            <w:r w:rsidR="002D6ED9" w:rsidRPr="002D6ED9">
              <w:rPr>
                <w:sz w:val="26"/>
                <w:szCs w:val="26"/>
              </w:rPr>
              <w:t>муниципальных служащих Администрации Кировского муниципального округа Калужской области и</w:t>
            </w:r>
            <w:r w:rsidRPr="002D6ED9">
              <w:rPr>
                <w:sz w:val="26"/>
                <w:szCs w:val="26"/>
              </w:rPr>
              <w:t xml:space="preserve"> </w:t>
            </w:r>
            <w:r w:rsidRPr="002D6ED9">
              <w:rPr>
                <w:color w:val="000000" w:themeColor="text1"/>
                <w:sz w:val="26"/>
                <w:szCs w:val="26"/>
              </w:rPr>
              <w:lastRenderedPageBreak/>
              <w:t xml:space="preserve">урегулированию конфликта интересов </w:t>
            </w:r>
          </w:p>
          <w:p w:rsidR="00824795" w:rsidRDefault="00824795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787611" w:rsidRDefault="00824795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заседаний</w:t>
            </w:r>
          </w:p>
          <w:p w:rsidR="002D6ED9" w:rsidRPr="007E0408" w:rsidRDefault="002D6ED9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Комиссии </w:t>
            </w:r>
            <w:r w:rsidRPr="002D6ED9">
              <w:rPr>
                <w:sz w:val="26"/>
                <w:szCs w:val="26"/>
              </w:rPr>
              <w:t>по соблюдению требований к служебному поведению</w:t>
            </w:r>
            <w:r>
              <w:rPr>
                <w:sz w:val="26"/>
                <w:szCs w:val="26"/>
              </w:rPr>
              <w:t xml:space="preserve"> руководителей муниципальных учреждений, подведомственных </w:t>
            </w:r>
            <w:r w:rsidR="00787611">
              <w:rPr>
                <w:sz w:val="26"/>
                <w:szCs w:val="26"/>
              </w:rPr>
              <w:t xml:space="preserve">Администрации Кировского муниципального округа Калужской области и урегулированию конфликта интересов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1" w:rsidRPr="007E0408" w:rsidRDefault="00D877B4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 xml:space="preserve">Председатель и члены </w:t>
            </w:r>
          </w:p>
          <w:p w:rsidR="004762DA" w:rsidRPr="007E0408" w:rsidRDefault="00D877B4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Комисси</w:t>
            </w:r>
            <w:r w:rsidR="00787611">
              <w:rPr>
                <w:sz w:val="26"/>
                <w:szCs w:val="26"/>
              </w:rPr>
              <w:t>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B4" w:rsidRPr="007E0408" w:rsidRDefault="00D877B4" w:rsidP="00D877B4">
            <w:pPr>
              <w:ind w:left="52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В течение всего </w:t>
            </w:r>
          </w:p>
          <w:p w:rsidR="004762DA" w:rsidRPr="007E0408" w:rsidRDefault="00D877B4" w:rsidP="00D877B4">
            <w:pPr>
              <w:ind w:left="52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</w:tc>
      </w:tr>
      <w:tr w:rsidR="004762DA" w:rsidRPr="00A74E81" w:rsidTr="00A74E81">
        <w:trPr>
          <w:trHeight w:val="6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1.5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Проведение заседаний Рабочей группы по противодействию коррупции</w:t>
            </w:r>
            <w:r w:rsidR="00787611">
              <w:rPr>
                <w:sz w:val="26"/>
                <w:szCs w:val="26"/>
              </w:rPr>
              <w:t xml:space="preserve"> при Администрации Кировского муниципального округа Калужской области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B4" w:rsidRPr="007E0408" w:rsidRDefault="00D877B4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Председатель и члены </w:t>
            </w:r>
          </w:p>
          <w:p w:rsidR="004762DA" w:rsidRPr="007E0408" w:rsidRDefault="00D877B4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Рабочей группы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7B4" w:rsidRPr="007E0408" w:rsidRDefault="00D877B4" w:rsidP="00D877B4">
            <w:pPr>
              <w:ind w:left="52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В течение всего </w:t>
            </w:r>
          </w:p>
          <w:p w:rsidR="004762DA" w:rsidRPr="007E0408" w:rsidRDefault="00D877B4" w:rsidP="00D877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</w:tc>
      </w:tr>
      <w:tr w:rsidR="004762DA" w:rsidRPr="00A74E81" w:rsidTr="0087114B">
        <w:trPr>
          <w:trHeight w:val="9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1.6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Подведение итогов исполнения настоящего Плана по противодействию коррупции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B8" w:rsidRDefault="00D877B4" w:rsidP="00D877B4">
            <w:pPr>
              <w:ind w:left="52" w:right="7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Рабочая группа </w:t>
            </w:r>
          </w:p>
          <w:p w:rsidR="00E2704B" w:rsidRDefault="00D877B4" w:rsidP="00D877B4">
            <w:pPr>
              <w:ind w:left="52" w:right="7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по противодействию </w:t>
            </w:r>
          </w:p>
          <w:p w:rsidR="004762DA" w:rsidRPr="007E0408" w:rsidRDefault="00D877B4" w:rsidP="00D877B4">
            <w:pPr>
              <w:ind w:left="52" w:right="7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коррупции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D877B4" w:rsidP="00D877B4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В декабре </w:t>
            </w:r>
            <w:r w:rsidR="002F1D8D">
              <w:rPr>
                <w:sz w:val="26"/>
                <w:szCs w:val="26"/>
              </w:rPr>
              <w:t xml:space="preserve">каждого планируемого года </w:t>
            </w:r>
          </w:p>
          <w:p w:rsidR="004762DA" w:rsidRPr="007E0408" w:rsidRDefault="004762DA" w:rsidP="00D877B4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  <w:p w:rsidR="004762DA" w:rsidRPr="007E0408" w:rsidRDefault="004762DA" w:rsidP="00D877B4">
            <w:pPr>
              <w:ind w:right="79"/>
              <w:jc w:val="center"/>
              <w:rPr>
                <w:sz w:val="26"/>
                <w:szCs w:val="26"/>
              </w:rPr>
            </w:pPr>
          </w:p>
        </w:tc>
      </w:tr>
      <w:tr w:rsidR="004762DA" w:rsidRPr="00A74E81" w:rsidTr="00A74E81">
        <w:trPr>
          <w:trHeight w:val="8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1.7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Организация работы по формированию у муниципальных служащих отрицательного отношения к коррупции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D877B4" w:rsidP="00326C39">
            <w:pPr>
              <w:ind w:left="52" w:right="7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D877B4" w:rsidP="00326C39">
            <w:pPr>
              <w:ind w:left="52" w:right="7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D877B4" w:rsidRPr="007E0408" w:rsidRDefault="00D877B4" w:rsidP="00326C39">
            <w:pPr>
              <w:ind w:left="52" w:right="7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периода </w:t>
            </w:r>
          </w:p>
        </w:tc>
      </w:tr>
      <w:tr w:rsidR="00326C39" w:rsidRPr="00A74E81" w:rsidTr="00BA1A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39" w:rsidRPr="007E0408" w:rsidRDefault="00326C39" w:rsidP="00326C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9" w:rsidRPr="007E0408" w:rsidRDefault="00326C39" w:rsidP="00326C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7E0408">
              <w:rPr>
                <w:b/>
                <w:sz w:val="26"/>
                <w:szCs w:val="26"/>
              </w:rPr>
              <w:t>2. Меры по нормативному правовому обеспечению противодействия коррупции</w:t>
            </w:r>
          </w:p>
        </w:tc>
      </w:tr>
      <w:tr w:rsidR="004762DA" w:rsidRPr="00A74E81" w:rsidTr="00A74E81">
        <w:trPr>
          <w:trHeight w:val="3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2.1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Проведение антикоррупционного мониторинга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801568" w:rsidP="00326C39">
            <w:pPr>
              <w:ind w:left="52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801568" w:rsidP="00801568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Не реже 1 раза в течение календарного года</w:t>
            </w:r>
          </w:p>
          <w:p w:rsidR="004762DA" w:rsidRPr="007E0408" w:rsidRDefault="004762DA" w:rsidP="004762DA">
            <w:pPr>
              <w:jc w:val="center"/>
              <w:rPr>
                <w:sz w:val="26"/>
                <w:szCs w:val="26"/>
              </w:rPr>
            </w:pPr>
          </w:p>
        </w:tc>
      </w:tr>
      <w:tr w:rsidR="004762DA" w:rsidRPr="00A74E81" w:rsidTr="007E0408">
        <w:trPr>
          <w:trHeight w:val="40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>2.2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Разработка муниципальных правовых актов антикоррупционной направленности, в том числе своевременное приведение в соответствие с действующим законодательством муниципальных правовых актов в сфере противодействия коррупции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Отдел по противодействию коррупции и кадровой работе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В течение всего </w:t>
            </w:r>
          </w:p>
          <w:p w:rsidR="00801568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</w:tc>
      </w:tr>
      <w:tr w:rsidR="004762DA" w:rsidRPr="00A74E81" w:rsidTr="00A74E81">
        <w:trPr>
          <w:trHeight w:val="29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2.3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Проведение антикоррупционной экспертизы нормативных правовых актов и их проектов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F15B0D" w:rsidP="00801568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противодействию коррупции и кадровой работе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68" w:rsidRPr="007E0408" w:rsidRDefault="00801568" w:rsidP="0080156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4762DA" w:rsidRPr="007E0408" w:rsidRDefault="00801568" w:rsidP="00801568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  <w:p w:rsidR="004762DA" w:rsidRPr="007E0408" w:rsidRDefault="004762DA" w:rsidP="004762DA">
            <w:pPr>
              <w:tabs>
                <w:tab w:val="left" w:pos="7650"/>
              </w:tabs>
              <w:ind w:right="49"/>
              <w:jc w:val="center"/>
              <w:rPr>
                <w:sz w:val="26"/>
                <w:szCs w:val="26"/>
              </w:rPr>
            </w:pPr>
          </w:p>
        </w:tc>
      </w:tr>
      <w:tr w:rsidR="00326C39" w:rsidRPr="00A74E81" w:rsidTr="00BA1A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C39" w:rsidRPr="007E0408" w:rsidRDefault="00326C39" w:rsidP="00326C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C39" w:rsidRPr="007E0408" w:rsidRDefault="00326C39" w:rsidP="00326C3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7E0408">
              <w:rPr>
                <w:b/>
                <w:sz w:val="26"/>
                <w:szCs w:val="26"/>
              </w:rPr>
              <w:t>3. Внедрение антикоррупционных механизмов в рамках реализации кадровой политики</w:t>
            </w:r>
          </w:p>
        </w:tc>
      </w:tr>
      <w:tr w:rsidR="004762DA" w:rsidRPr="00A74E81" w:rsidTr="00A74E81">
        <w:trPr>
          <w:trHeight w:val="28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3.1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7E0408" w:rsidRDefault="004762DA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Проведение проверок муниципальных служащих на предмет их участия в предпринимательской деятельности, управления коммерческими организациями лично или через доверенных лиц, оказания муниципальными служащими содействия юридическим и физическим лицам с использованием своего служебного положения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68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Заместитель Главы </w:t>
            </w:r>
            <w:r w:rsidR="006543B8">
              <w:rPr>
                <w:sz w:val="26"/>
                <w:szCs w:val="26"/>
              </w:rPr>
              <w:t>Администрации -</w:t>
            </w:r>
          </w:p>
          <w:p w:rsidR="00801568" w:rsidRPr="007E0408" w:rsidRDefault="00C1211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543B8">
              <w:rPr>
                <w:sz w:val="26"/>
                <w:szCs w:val="26"/>
              </w:rPr>
              <w:t>правляющий делами администрации</w:t>
            </w:r>
          </w:p>
          <w:p w:rsidR="00801568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01568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Заведующий отделом по противодействию коррупции и кадровой работе </w:t>
            </w:r>
          </w:p>
          <w:p w:rsidR="00801568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01568" w:rsidRDefault="00C1211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Начальники управлений</w:t>
            </w:r>
            <w:r w:rsidR="007B34E0">
              <w:rPr>
                <w:sz w:val="26"/>
                <w:szCs w:val="26"/>
              </w:rPr>
              <w:t>;</w:t>
            </w:r>
          </w:p>
          <w:p w:rsidR="00C1211F" w:rsidRPr="007E0408" w:rsidRDefault="00C1211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отделов по работе с территориями</w:t>
            </w:r>
          </w:p>
          <w:p w:rsidR="00801568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(юридические лица)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568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По мере поступления информации </w:t>
            </w:r>
          </w:p>
          <w:p w:rsidR="004762DA" w:rsidRPr="007E0408" w:rsidRDefault="00801568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 нарушении </w:t>
            </w:r>
          </w:p>
        </w:tc>
      </w:tr>
      <w:tr w:rsidR="004762DA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2DA" w:rsidRPr="00931480" w:rsidRDefault="004762DA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>3.2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68" w:rsidRPr="00931480" w:rsidRDefault="004762DA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Организация сбора и анализ сведений о доходах, расходах, </w:t>
            </w:r>
          </w:p>
          <w:p w:rsidR="004762DA" w:rsidRPr="00931480" w:rsidRDefault="004762DA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об имуществе и обязательствах </w:t>
            </w:r>
            <w:r w:rsidRPr="00931480">
              <w:rPr>
                <w:color w:val="000000" w:themeColor="text1"/>
                <w:sz w:val="26"/>
                <w:szCs w:val="26"/>
              </w:rPr>
              <w:lastRenderedPageBreak/>
              <w:t>имущественного характера, представляемых гражданами, претендующими на замещение должностей муниципальной службы;</w:t>
            </w:r>
          </w:p>
          <w:p w:rsidR="004762DA" w:rsidRPr="00931480" w:rsidRDefault="00801568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4762DA" w:rsidRPr="00931480" w:rsidRDefault="004762DA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>Организация сбора и анализ сведений о доходах, расходах, об имуществе и обязательствах имущественного характера, представляемых муниципальными служащими;</w:t>
            </w:r>
          </w:p>
          <w:p w:rsidR="00801568" w:rsidRPr="00931480" w:rsidRDefault="00801568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4762DA" w:rsidRPr="00931480" w:rsidRDefault="004762DA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>Организация сбора и 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должности руководителя муниципального учреждения, и лицами, замещающими их должности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B8" w:rsidRPr="00931480" w:rsidRDefault="006543B8" w:rsidP="006543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lastRenderedPageBreak/>
              <w:t>Заместитель Главы Администрации -</w:t>
            </w:r>
          </w:p>
          <w:p w:rsidR="006543B8" w:rsidRPr="00931480" w:rsidRDefault="00931480" w:rsidP="006543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>у</w:t>
            </w:r>
            <w:r w:rsidR="006543B8" w:rsidRPr="00931480">
              <w:rPr>
                <w:color w:val="000000" w:themeColor="text1"/>
                <w:sz w:val="26"/>
                <w:szCs w:val="26"/>
              </w:rPr>
              <w:t>правляющий делами администрации</w:t>
            </w:r>
          </w:p>
          <w:p w:rsidR="007E0408" w:rsidRPr="00931480" w:rsidRDefault="007E0408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01568" w:rsidRPr="00931480" w:rsidRDefault="00801568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lastRenderedPageBreak/>
              <w:t xml:space="preserve">Заведующий отделом по противодействию коррупции и кадровой работе </w:t>
            </w:r>
          </w:p>
          <w:p w:rsidR="00106F3F" w:rsidRPr="00931480" w:rsidRDefault="00801568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Заведующие отделами администрации </w:t>
            </w:r>
          </w:p>
          <w:p w:rsidR="00801568" w:rsidRPr="00931480" w:rsidRDefault="00801568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>(юридические лица)</w:t>
            </w:r>
          </w:p>
          <w:p w:rsidR="00106F3F" w:rsidRPr="00931480" w:rsidRDefault="00106F3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B34E0" w:rsidRDefault="00C1211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Начальники управлений</w:t>
            </w:r>
            <w:r w:rsidR="00106F3F" w:rsidRPr="00931480">
              <w:rPr>
                <w:color w:val="000000" w:themeColor="text1"/>
                <w:sz w:val="26"/>
                <w:szCs w:val="26"/>
              </w:rPr>
              <w:t xml:space="preserve"> (юридические лица)</w:t>
            </w:r>
          </w:p>
          <w:p w:rsidR="00106F3F" w:rsidRPr="00931480" w:rsidRDefault="00106F3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 в отношении подведомственных муниципальных учреждений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DA" w:rsidRPr="00CB21F9" w:rsidRDefault="00106F3F" w:rsidP="00CB21F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21F9">
              <w:rPr>
                <w:color w:val="000000" w:themeColor="text1"/>
                <w:sz w:val="26"/>
                <w:szCs w:val="26"/>
              </w:rPr>
              <w:lastRenderedPageBreak/>
              <w:t xml:space="preserve">В течение </w:t>
            </w:r>
            <w:r w:rsidR="007B34E0">
              <w:rPr>
                <w:color w:val="000000" w:themeColor="text1"/>
                <w:sz w:val="26"/>
                <w:szCs w:val="26"/>
              </w:rPr>
              <w:t>текущего года</w:t>
            </w:r>
            <w:r w:rsidR="00CB21F9" w:rsidRPr="00CB21F9">
              <w:rPr>
                <w:color w:val="000000" w:themeColor="text1"/>
                <w:sz w:val="26"/>
                <w:szCs w:val="26"/>
              </w:rPr>
              <w:t xml:space="preserve"> при наличии оснований</w:t>
            </w:r>
          </w:p>
          <w:p w:rsidR="00106F3F" w:rsidRPr="00CB21F9" w:rsidRDefault="00106F3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31480" w:rsidRDefault="00931480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B21F9" w:rsidRDefault="00106F3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21F9">
              <w:rPr>
                <w:color w:val="000000" w:themeColor="text1"/>
                <w:sz w:val="26"/>
                <w:szCs w:val="26"/>
              </w:rPr>
              <w:lastRenderedPageBreak/>
              <w:t xml:space="preserve">Сбор – не позднее </w:t>
            </w:r>
          </w:p>
          <w:p w:rsidR="00106F3F" w:rsidRPr="00CB21F9" w:rsidRDefault="00106F3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21F9">
              <w:rPr>
                <w:color w:val="000000" w:themeColor="text1"/>
                <w:sz w:val="26"/>
                <w:szCs w:val="26"/>
              </w:rPr>
              <w:t xml:space="preserve">30 апреля </w:t>
            </w:r>
            <w:r w:rsidR="00CB21F9" w:rsidRPr="00CB21F9">
              <w:rPr>
                <w:color w:val="000000" w:themeColor="text1"/>
                <w:sz w:val="26"/>
                <w:szCs w:val="26"/>
              </w:rPr>
              <w:t>2026 года</w:t>
            </w:r>
            <w:r w:rsidRPr="00CB21F9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106F3F" w:rsidRPr="00CB21F9" w:rsidRDefault="00106F3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B21F9">
              <w:rPr>
                <w:color w:val="000000" w:themeColor="text1"/>
                <w:sz w:val="26"/>
                <w:szCs w:val="26"/>
              </w:rPr>
              <w:t>(в отношении муниципальных служащих и руководителей муниципальных учреждений)</w:t>
            </w:r>
          </w:p>
          <w:p w:rsidR="00106F3F" w:rsidRPr="00CB21F9" w:rsidRDefault="00106F3F" w:rsidP="00326C39">
            <w:pPr>
              <w:jc w:val="center"/>
              <w:rPr>
                <w:color w:val="C00000"/>
                <w:sz w:val="26"/>
                <w:szCs w:val="26"/>
                <w:highlight w:val="yellow"/>
              </w:rPr>
            </w:pPr>
          </w:p>
          <w:p w:rsidR="00931480" w:rsidRPr="00931480" w:rsidRDefault="00106F3F" w:rsidP="00326C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Анализ – </w:t>
            </w:r>
            <w:r w:rsidR="00931480" w:rsidRPr="00931480">
              <w:rPr>
                <w:color w:val="000000" w:themeColor="text1"/>
                <w:sz w:val="26"/>
                <w:szCs w:val="26"/>
              </w:rPr>
              <w:t xml:space="preserve">постоянно </w:t>
            </w:r>
          </w:p>
          <w:p w:rsidR="00106F3F" w:rsidRPr="00931480" w:rsidRDefault="00931480" w:rsidP="00326C39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в течение </w:t>
            </w:r>
            <w:r w:rsidR="007B34E0">
              <w:rPr>
                <w:color w:val="000000" w:themeColor="text1"/>
                <w:sz w:val="26"/>
                <w:szCs w:val="26"/>
              </w:rPr>
              <w:t>текущего</w:t>
            </w:r>
            <w:r w:rsidRPr="00931480">
              <w:rPr>
                <w:color w:val="000000" w:themeColor="text1"/>
                <w:sz w:val="26"/>
                <w:szCs w:val="26"/>
              </w:rPr>
              <w:t xml:space="preserve"> года</w:t>
            </w:r>
            <w:r w:rsidR="00106F3F" w:rsidRPr="00931480"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BA1ACF" w:rsidRPr="00A74E81" w:rsidTr="00A74E81">
        <w:trPr>
          <w:trHeight w:val="1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F" w:rsidRPr="00931480" w:rsidRDefault="00BA1ACF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lastRenderedPageBreak/>
              <w:t>3.</w:t>
            </w:r>
            <w:r w:rsidR="00CB21F9" w:rsidRPr="0093148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F" w:rsidRPr="00931480" w:rsidRDefault="00BA1ACF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Проведение проверок достоверности и полноты сведений о доходах, расходах, об имуществе и обязательствах имущественного характера, представленных лицами, указанными в пункте 3.2 настоящего Плана мероприятий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B8" w:rsidRPr="00931480" w:rsidRDefault="006543B8" w:rsidP="006543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>Заместитель Главы Администрации -</w:t>
            </w:r>
          </w:p>
          <w:p w:rsidR="006543B8" w:rsidRPr="00931480" w:rsidRDefault="00CB21F9" w:rsidP="006543B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>у</w:t>
            </w:r>
            <w:r w:rsidR="006543B8" w:rsidRPr="00931480">
              <w:rPr>
                <w:color w:val="000000" w:themeColor="text1"/>
                <w:sz w:val="26"/>
                <w:szCs w:val="26"/>
              </w:rPr>
              <w:t>правляющий делами администрации</w:t>
            </w:r>
          </w:p>
          <w:p w:rsidR="00106F3F" w:rsidRPr="00931480" w:rsidRDefault="00106F3F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E2704B" w:rsidRPr="00931480" w:rsidRDefault="00106F3F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Заведующий отделом </w:t>
            </w:r>
          </w:p>
          <w:p w:rsidR="00106F3F" w:rsidRPr="00931480" w:rsidRDefault="00106F3F" w:rsidP="00326C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по противодействию коррупции </w:t>
            </w:r>
            <w:r w:rsidR="00BF7248" w:rsidRPr="00931480">
              <w:rPr>
                <w:color w:val="000000" w:themeColor="text1"/>
                <w:sz w:val="26"/>
                <w:szCs w:val="26"/>
              </w:rPr>
              <w:t>и кадровой работе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F" w:rsidRPr="00931480" w:rsidRDefault="00195410" w:rsidP="009314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931480">
              <w:rPr>
                <w:color w:val="000000" w:themeColor="text1"/>
                <w:sz w:val="26"/>
                <w:szCs w:val="26"/>
              </w:rPr>
              <w:t xml:space="preserve">В течение </w:t>
            </w:r>
            <w:r w:rsidR="007B34E0">
              <w:rPr>
                <w:color w:val="000000" w:themeColor="text1"/>
                <w:sz w:val="26"/>
                <w:szCs w:val="26"/>
              </w:rPr>
              <w:t>всего периода</w:t>
            </w:r>
            <w:r w:rsidR="00931480" w:rsidRPr="00931480">
              <w:rPr>
                <w:color w:val="000000" w:themeColor="text1"/>
                <w:sz w:val="26"/>
                <w:szCs w:val="26"/>
              </w:rPr>
              <w:t xml:space="preserve"> при наличии оснований</w:t>
            </w:r>
            <w:r w:rsidR="002F139C" w:rsidRPr="0093148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A1ACF" w:rsidRPr="00A74E81" w:rsidTr="007E0408">
        <w:trPr>
          <w:trHeight w:val="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3.</w:t>
            </w:r>
            <w:r w:rsidR="00CB21F9">
              <w:rPr>
                <w:sz w:val="26"/>
                <w:szCs w:val="26"/>
              </w:rPr>
              <w:t>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80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Проведение проверок соблюдения муниципальными служащими установленных ограничений и запретов, </w:t>
            </w:r>
          </w:p>
          <w:p w:rsidR="00931480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а также требований </w:t>
            </w:r>
          </w:p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 xml:space="preserve">о предотвращении или урегулировании конфликта интересов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B8" w:rsidRPr="007E0408" w:rsidRDefault="006543B8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 xml:space="preserve">Заместитель Главы </w:t>
            </w:r>
            <w:r>
              <w:rPr>
                <w:sz w:val="26"/>
                <w:szCs w:val="26"/>
              </w:rPr>
              <w:t>Администрации -</w:t>
            </w:r>
          </w:p>
          <w:p w:rsidR="006543B8" w:rsidRPr="007E0408" w:rsidRDefault="00CB21F9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543B8">
              <w:rPr>
                <w:sz w:val="26"/>
                <w:szCs w:val="26"/>
              </w:rPr>
              <w:t>правляющий делами администрации</w:t>
            </w:r>
          </w:p>
          <w:p w:rsidR="002F139C" w:rsidRPr="007E0408" w:rsidRDefault="002F139C" w:rsidP="00326C39">
            <w:pPr>
              <w:ind w:right="49"/>
              <w:jc w:val="center"/>
              <w:rPr>
                <w:sz w:val="26"/>
                <w:szCs w:val="26"/>
              </w:rPr>
            </w:pPr>
          </w:p>
          <w:p w:rsidR="002F139C" w:rsidRPr="007E0408" w:rsidRDefault="002F139C" w:rsidP="00326C39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 xml:space="preserve">Отдел по противодействию коррупции и кадровой работе </w:t>
            </w:r>
          </w:p>
          <w:p w:rsidR="002F139C" w:rsidRPr="007E0408" w:rsidRDefault="002F139C" w:rsidP="00326C39">
            <w:pPr>
              <w:ind w:right="49"/>
              <w:jc w:val="center"/>
              <w:rPr>
                <w:sz w:val="26"/>
                <w:szCs w:val="26"/>
              </w:rPr>
            </w:pPr>
          </w:p>
          <w:p w:rsidR="00CF7D79" w:rsidRDefault="00C1211F" w:rsidP="00326C39">
            <w:pPr>
              <w:ind w:right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управлений</w:t>
            </w:r>
            <w:r w:rsidR="002F139C" w:rsidRPr="007E0408">
              <w:rPr>
                <w:sz w:val="26"/>
                <w:szCs w:val="26"/>
              </w:rPr>
              <w:t xml:space="preserve"> </w:t>
            </w:r>
            <w:r w:rsidR="00722B5C" w:rsidRPr="007E0408">
              <w:rPr>
                <w:sz w:val="26"/>
                <w:szCs w:val="26"/>
              </w:rPr>
              <w:t xml:space="preserve">администрации </w:t>
            </w:r>
          </w:p>
          <w:p w:rsidR="00C1211F" w:rsidRPr="007E0408" w:rsidRDefault="00C1211F" w:rsidP="00326C39">
            <w:pPr>
              <w:ind w:right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территориальных отделов</w:t>
            </w:r>
          </w:p>
          <w:p w:rsidR="002F139C" w:rsidRPr="007E0408" w:rsidRDefault="00CF7D79" w:rsidP="00326C39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(юридическими лицами)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9C" w:rsidRPr="007E0408" w:rsidRDefault="002F139C" w:rsidP="00326C39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 xml:space="preserve">В течение всего </w:t>
            </w:r>
          </w:p>
          <w:p w:rsidR="00BA1ACF" w:rsidRPr="007E0408" w:rsidRDefault="002F139C" w:rsidP="00326C39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периода </w:t>
            </w:r>
          </w:p>
        </w:tc>
      </w:tr>
      <w:tr w:rsidR="00BA1ACF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3.</w:t>
            </w:r>
            <w:r w:rsidR="00CB21F9">
              <w:rPr>
                <w:sz w:val="26"/>
                <w:szCs w:val="26"/>
              </w:rPr>
              <w:t>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Организация ознакомления граждан, поступающих на муниципальную службу и муниципальных служащих с законодательством в сфере противодействия коррупции;</w:t>
            </w:r>
          </w:p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Осуществление комплекса организационных, разъяснительных и иных мер по недопущению муниципальными служащими поведения, которое может восприниматься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79" w:rsidRPr="007E0408" w:rsidRDefault="00CF7D79" w:rsidP="00CF7D79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Отдел по противодействию коррупции и кадровой работе </w:t>
            </w:r>
          </w:p>
          <w:p w:rsidR="00CF7D79" w:rsidRPr="007E0408" w:rsidRDefault="00CF7D79" w:rsidP="00CF7D79">
            <w:pPr>
              <w:ind w:right="49"/>
              <w:jc w:val="center"/>
              <w:rPr>
                <w:sz w:val="26"/>
                <w:szCs w:val="26"/>
              </w:rPr>
            </w:pPr>
          </w:p>
          <w:p w:rsidR="00CF7D79" w:rsidRDefault="00C1211F" w:rsidP="00CF7D79">
            <w:pPr>
              <w:ind w:right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управлений</w:t>
            </w:r>
            <w:r w:rsidR="007B34E0">
              <w:rPr>
                <w:sz w:val="26"/>
                <w:szCs w:val="26"/>
              </w:rPr>
              <w:t>;</w:t>
            </w:r>
          </w:p>
          <w:p w:rsidR="007B34E0" w:rsidRPr="007E0408" w:rsidRDefault="00824795" w:rsidP="00CF7D79">
            <w:pPr>
              <w:ind w:right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территориальных отделов</w:t>
            </w:r>
          </w:p>
          <w:p w:rsidR="00BA1ACF" w:rsidRPr="007E0408" w:rsidRDefault="00CF7D79" w:rsidP="00CF7D79">
            <w:pPr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(юридическими лицами)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79" w:rsidRPr="007E0408" w:rsidRDefault="00CF7D79" w:rsidP="00CF7D79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BA1ACF" w:rsidRPr="007E0408" w:rsidRDefault="00CF7D79" w:rsidP="00CF7D79">
            <w:pPr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</w:tc>
      </w:tr>
      <w:tr w:rsidR="00BA1ACF" w:rsidRPr="00A74E81" w:rsidTr="00024B0E">
        <w:trPr>
          <w:trHeight w:val="10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3.</w:t>
            </w:r>
            <w:r w:rsidR="006C0908">
              <w:rPr>
                <w:sz w:val="26"/>
                <w:szCs w:val="26"/>
              </w:rPr>
              <w:t>6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Проведение аттестации муниципальных служащих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43B8" w:rsidRPr="007E0408" w:rsidRDefault="006543B8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>Администрации -</w:t>
            </w:r>
          </w:p>
          <w:p w:rsidR="006543B8" w:rsidRPr="007E0408" w:rsidRDefault="00931480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543B8">
              <w:rPr>
                <w:sz w:val="26"/>
                <w:szCs w:val="26"/>
              </w:rPr>
              <w:t>правляющий делами администрации</w:t>
            </w:r>
          </w:p>
          <w:p w:rsidR="00BA1ACF" w:rsidRPr="007E0408" w:rsidRDefault="00BA1ACF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ACF" w:rsidRPr="007E0408" w:rsidRDefault="00CF7D79" w:rsidP="00326C3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По утвержденному графику </w:t>
            </w:r>
          </w:p>
        </w:tc>
      </w:tr>
      <w:tr w:rsidR="00BA1ACF" w:rsidRPr="00A74E81" w:rsidTr="00024B0E">
        <w:trPr>
          <w:trHeight w:val="385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CF" w:rsidRPr="007E0408" w:rsidRDefault="00BA1ACF" w:rsidP="00326C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63656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>3.</w:t>
            </w:r>
            <w:r w:rsidR="006C0908">
              <w:rPr>
                <w:sz w:val="26"/>
                <w:szCs w:val="26"/>
              </w:rPr>
              <w:t>7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Обеспечение принятия мер по повышению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 том числе за привлечением таких лиц к ответственности в случае их несоблюдения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Отдел по противодействию коррупции и кадровой работе 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63656" w:rsidRPr="007E0408" w:rsidRDefault="00C1211F" w:rsidP="00824795">
            <w:pPr>
              <w:ind w:right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управлений</w:t>
            </w:r>
            <w:r w:rsidR="00824795">
              <w:rPr>
                <w:sz w:val="26"/>
                <w:szCs w:val="26"/>
              </w:rPr>
              <w:t>;</w:t>
            </w:r>
            <w:r w:rsidRPr="007E0408">
              <w:rPr>
                <w:sz w:val="26"/>
                <w:szCs w:val="26"/>
              </w:rPr>
              <w:t xml:space="preserve"> </w:t>
            </w:r>
            <w:r w:rsidR="00824795">
              <w:rPr>
                <w:sz w:val="26"/>
                <w:szCs w:val="26"/>
              </w:rPr>
              <w:t>Начальники территориальных отделов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(юридические лица)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656" w:rsidRPr="007E0408" w:rsidRDefault="00563656" w:rsidP="00563656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563656" w:rsidRPr="007E0408" w:rsidRDefault="00563656" w:rsidP="00563656">
            <w:pPr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</w:tc>
      </w:tr>
      <w:tr w:rsidR="00563656" w:rsidRPr="00A74E81" w:rsidTr="00024B0E">
        <w:trPr>
          <w:trHeight w:val="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63656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3.</w:t>
            </w:r>
            <w:r w:rsidR="006C0908">
              <w:rPr>
                <w:sz w:val="26"/>
                <w:szCs w:val="26"/>
              </w:rPr>
              <w:t>8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Обеспечение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Отдел по противодействию коррупции и кадровой работе 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4795" w:rsidRDefault="00C1211F" w:rsidP="00824795">
            <w:pPr>
              <w:ind w:right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управлений</w:t>
            </w:r>
            <w:r w:rsidR="00824795">
              <w:rPr>
                <w:sz w:val="26"/>
                <w:szCs w:val="26"/>
              </w:rPr>
              <w:t>;</w:t>
            </w:r>
          </w:p>
          <w:p w:rsidR="00563656" w:rsidRPr="007E0408" w:rsidRDefault="00824795" w:rsidP="00824795">
            <w:pPr>
              <w:ind w:right="4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Начальники территориальных отделов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(юридические лица)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3656" w:rsidRPr="007E0408" w:rsidRDefault="00563656" w:rsidP="00563656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</w:tc>
      </w:tr>
      <w:tr w:rsidR="00563656" w:rsidRPr="00A74E81" w:rsidTr="00024B0E">
        <w:trPr>
          <w:trHeight w:val="2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63656" w:rsidRPr="00A74E81" w:rsidTr="00A74E81">
        <w:trPr>
          <w:trHeight w:val="25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3.</w:t>
            </w:r>
            <w:r w:rsidR="006C0908">
              <w:rPr>
                <w:sz w:val="26"/>
                <w:szCs w:val="26"/>
              </w:rPr>
              <w:t>9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B8" w:rsidRPr="007E0408" w:rsidRDefault="006543B8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>Администрации -</w:t>
            </w:r>
          </w:p>
          <w:p w:rsidR="006543B8" w:rsidRPr="007E0408" w:rsidRDefault="00931480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543B8">
              <w:rPr>
                <w:sz w:val="26"/>
                <w:szCs w:val="26"/>
              </w:rPr>
              <w:t>правляющий делами администрации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  <w:p w:rsidR="00563656" w:rsidRPr="007E0408" w:rsidRDefault="00563656" w:rsidP="00563656">
            <w:pPr>
              <w:jc w:val="center"/>
              <w:rPr>
                <w:sz w:val="26"/>
                <w:szCs w:val="26"/>
              </w:rPr>
            </w:pPr>
          </w:p>
        </w:tc>
      </w:tr>
      <w:tr w:rsidR="00563656" w:rsidRPr="00A74E81" w:rsidTr="00024B0E">
        <w:trPr>
          <w:trHeight w:val="54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>3.1</w:t>
            </w:r>
            <w:r w:rsidR="006C0908">
              <w:rPr>
                <w:sz w:val="26"/>
                <w:szCs w:val="26"/>
              </w:rPr>
              <w:t>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дополнительным профессиональным программам в области противодействия коррупции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B8" w:rsidRPr="007E0408" w:rsidRDefault="006543B8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>Администрации -</w:t>
            </w:r>
          </w:p>
          <w:p w:rsidR="006543B8" w:rsidRPr="007E0408" w:rsidRDefault="00931480" w:rsidP="006543B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543B8">
              <w:rPr>
                <w:sz w:val="26"/>
                <w:szCs w:val="26"/>
              </w:rPr>
              <w:t>правляющий делами администрации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63656" w:rsidRPr="00A74E81" w:rsidTr="00BA1A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7E0408">
              <w:rPr>
                <w:b/>
                <w:sz w:val="26"/>
                <w:szCs w:val="26"/>
              </w:rPr>
              <w:t>4. Мероприятия, связанные с совершенствованием муниципального управления в целях предупреждения коррупции</w:t>
            </w:r>
          </w:p>
        </w:tc>
      </w:tr>
      <w:tr w:rsidR="00563656" w:rsidRPr="00A74E81" w:rsidTr="00024B0E">
        <w:trPr>
          <w:trHeight w:val="18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4.1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Организация и проведение проверок использования муниципального имущества, переданного в аренду, в том числе полноты и своевременности внесения арендной платы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81" w:rsidRPr="007E0408" w:rsidRDefault="00563656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Отдел </w:t>
            </w:r>
            <w:r w:rsidR="00A74E81" w:rsidRPr="007E0408">
              <w:rPr>
                <w:sz w:val="26"/>
                <w:szCs w:val="26"/>
              </w:rPr>
              <w:t xml:space="preserve">имущественных </w:t>
            </w:r>
          </w:p>
          <w:p w:rsidR="00563656" w:rsidRPr="007E0408" w:rsidRDefault="00A74E81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отношений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  <w:p w:rsidR="00563656" w:rsidRPr="007E0408" w:rsidRDefault="00563656" w:rsidP="00563656">
            <w:pPr>
              <w:tabs>
                <w:tab w:val="left" w:pos="7650"/>
              </w:tabs>
              <w:ind w:right="49" w:firstLine="425"/>
              <w:jc w:val="center"/>
              <w:rPr>
                <w:sz w:val="26"/>
                <w:szCs w:val="26"/>
              </w:rPr>
            </w:pPr>
          </w:p>
        </w:tc>
      </w:tr>
      <w:tr w:rsidR="00563656" w:rsidRPr="00A74E81" w:rsidTr="00824795">
        <w:trPr>
          <w:trHeight w:val="3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4.2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Размещение на официальном сайте </w:t>
            </w:r>
            <w:r w:rsidR="00C1211F">
              <w:rPr>
                <w:sz w:val="26"/>
                <w:szCs w:val="26"/>
              </w:rPr>
              <w:t xml:space="preserve">Кировского </w:t>
            </w:r>
            <w:r w:rsidRPr="007E0408">
              <w:rPr>
                <w:sz w:val="26"/>
                <w:szCs w:val="26"/>
              </w:rPr>
              <w:t xml:space="preserve">муниципального </w:t>
            </w:r>
            <w:r w:rsidR="00C1211F">
              <w:rPr>
                <w:sz w:val="26"/>
                <w:szCs w:val="26"/>
              </w:rPr>
              <w:t>округа Калужской области</w:t>
            </w:r>
            <w:r w:rsidRPr="007E0408">
              <w:rPr>
                <w:sz w:val="26"/>
                <w:szCs w:val="26"/>
              </w:rPr>
              <w:t xml:space="preserve">, в СМИ информации об объектах недвижимого имущества, предназначенных для сдачи в аренду, размещение информации о проводимых торгах по продаже и сдаче в аренду муниципального имущества и аукционе по продаже прав аренды земельных участков в пределах полномочий </w:t>
            </w:r>
            <w:r w:rsidR="00824795">
              <w:rPr>
                <w:sz w:val="26"/>
                <w:szCs w:val="26"/>
              </w:rPr>
              <w:t xml:space="preserve">Администрации Кировского </w:t>
            </w:r>
            <w:r w:rsidR="00824795">
              <w:rPr>
                <w:sz w:val="26"/>
                <w:szCs w:val="26"/>
              </w:rPr>
              <w:lastRenderedPageBreak/>
              <w:t xml:space="preserve">муниципального округа Калужской области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1" w:rsidRPr="007E0408" w:rsidRDefault="00A74E81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lastRenderedPageBreak/>
              <w:t>Отдел земельных</w:t>
            </w:r>
          </w:p>
          <w:p w:rsidR="00563656" w:rsidRPr="007E0408" w:rsidRDefault="00A74E81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отношений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1" w:rsidRPr="007E0408" w:rsidRDefault="00A74E81" w:rsidP="00A74E81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A74E81" w:rsidRPr="007E0408" w:rsidRDefault="00A74E81" w:rsidP="00A74E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63656" w:rsidRPr="00A74E81" w:rsidTr="00A74E8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4.3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Анализ (отчет) о проведении закупок для муниципальных нужд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A74E81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Отдел организации и проведения муниципальных торгов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A74E81" w:rsidP="00A74E81">
            <w:pPr>
              <w:pStyle w:val="a4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1 раз в полугодие</w:t>
            </w:r>
          </w:p>
        </w:tc>
      </w:tr>
      <w:tr w:rsidR="00563656" w:rsidRPr="00A74E81" w:rsidTr="00931480">
        <w:trPr>
          <w:trHeight w:val="25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4.4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Осуществление проверок соблюдения требований законодательства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736963" w:rsidP="00A74E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C666C">
              <w:rPr>
                <w:color w:val="000000" w:themeColor="text1"/>
                <w:sz w:val="26"/>
                <w:szCs w:val="26"/>
              </w:rPr>
              <w:t xml:space="preserve">Заведующий отделом казначейского </w:t>
            </w:r>
            <w:r w:rsidR="005C666C" w:rsidRPr="005C666C">
              <w:rPr>
                <w:color w:val="000000" w:themeColor="text1"/>
                <w:sz w:val="26"/>
                <w:szCs w:val="26"/>
              </w:rPr>
              <w:t xml:space="preserve">исполнения бюджета, финансового контроля и контроля в сфере закупок управления финансов Администрации Кировского муниципального округа Калужской области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1" w:rsidRPr="007E0408" w:rsidRDefault="00A74E81" w:rsidP="00A74E81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A74E81" w:rsidRPr="007E0408" w:rsidRDefault="00A74E81" w:rsidP="00A74E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63656" w:rsidRPr="00A74E81" w:rsidTr="00A74E81">
        <w:trPr>
          <w:trHeight w:val="8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4.5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Заслушивание руководителей муниципальных учреждений с отчетами о мерах по противодействию коррупции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4B" w:rsidRDefault="00A74E81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Рабочая группа по противодействию </w:t>
            </w:r>
          </w:p>
          <w:p w:rsidR="00563656" w:rsidRPr="007E0408" w:rsidRDefault="00A74E81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коррупции </w:t>
            </w:r>
            <w:r w:rsidR="00931480">
              <w:rPr>
                <w:sz w:val="26"/>
                <w:szCs w:val="26"/>
              </w:rPr>
              <w:t xml:space="preserve">при Администрации Кировского муниципального округа Калужской области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11" w:rsidRPr="007E0408" w:rsidRDefault="00787611" w:rsidP="00787611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декабре каждого планируемого года</w:t>
            </w:r>
          </w:p>
          <w:p w:rsidR="00A74E81" w:rsidRPr="007E0408" w:rsidRDefault="00A74E81" w:rsidP="00A74E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63656" w:rsidRPr="00A74E81" w:rsidTr="00931480">
        <w:trPr>
          <w:trHeight w:val="30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4.6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Организация антикоррупционной работы в подведомственных организациях в соответствии </w:t>
            </w: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с требованиями статьи 13.3 Федерального закона </w:t>
            </w:r>
            <w:r w:rsidR="0083479B">
              <w:rPr>
                <w:sz w:val="26"/>
                <w:szCs w:val="26"/>
              </w:rPr>
              <w:t xml:space="preserve">                       </w:t>
            </w:r>
            <w:r w:rsidRPr="007E0408">
              <w:rPr>
                <w:sz w:val="26"/>
                <w:szCs w:val="26"/>
              </w:rPr>
              <w:t xml:space="preserve">от 25.12.2008 №273-ФЗ </w:t>
            </w:r>
            <w:r w:rsidR="0083479B">
              <w:rPr>
                <w:sz w:val="26"/>
                <w:szCs w:val="26"/>
              </w:rPr>
              <w:t xml:space="preserve">             </w:t>
            </w:r>
            <w:proofErr w:type="gramStart"/>
            <w:r w:rsidR="0083479B">
              <w:rPr>
                <w:sz w:val="26"/>
                <w:szCs w:val="26"/>
              </w:rPr>
              <w:t xml:space="preserve">   </w:t>
            </w:r>
            <w:r w:rsidRPr="007E0408">
              <w:rPr>
                <w:sz w:val="26"/>
                <w:szCs w:val="26"/>
              </w:rPr>
              <w:t>«</w:t>
            </w:r>
            <w:proofErr w:type="gramEnd"/>
            <w:r w:rsidRPr="007E0408">
              <w:rPr>
                <w:sz w:val="26"/>
                <w:szCs w:val="26"/>
              </w:rPr>
              <w:t>О противодействии коррупции»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656" w:rsidRPr="007E0408" w:rsidRDefault="00A74E81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 xml:space="preserve">Отдел по противодействию коррупции и кадровой работе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81" w:rsidRPr="007E0408" w:rsidRDefault="00A74E81" w:rsidP="00A74E81">
            <w:pPr>
              <w:ind w:right="49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В течение всего</w:t>
            </w:r>
          </w:p>
          <w:p w:rsidR="00A74E81" w:rsidRPr="007E0408" w:rsidRDefault="00A74E81" w:rsidP="00A74E8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E0408">
              <w:rPr>
                <w:sz w:val="26"/>
                <w:szCs w:val="26"/>
              </w:rPr>
              <w:t>периода</w:t>
            </w:r>
          </w:p>
          <w:p w:rsidR="00563656" w:rsidRPr="007E0408" w:rsidRDefault="00563656" w:rsidP="00563656">
            <w:pPr>
              <w:spacing w:after="160" w:line="259" w:lineRule="auto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spacing w:after="160" w:line="259" w:lineRule="auto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spacing w:after="160" w:line="259" w:lineRule="auto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spacing w:after="160" w:line="259" w:lineRule="auto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spacing w:after="160" w:line="259" w:lineRule="auto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spacing w:after="160" w:line="259" w:lineRule="auto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spacing w:after="160" w:line="259" w:lineRule="auto"/>
              <w:rPr>
                <w:sz w:val="26"/>
                <w:szCs w:val="26"/>
              </w:rPr>
            </w:pPr>
          </w:p>
          <w:p w:rsidR="00563656" w:rsidRPr="007E0408" w:rsidRDefault="00563656" w:rsidP="0056365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2761BB" w:rsidRPr="00A74E81" w:rsidRDefault="002761BB" w:rsidP="00326C39">
      <w:pPr>
        <w:tabs>
          <w:tab w:val="left" w:pos="2955"/>
        </w:tabs>
        <w:jc w:val="center"/>
        <w:rPr>
          <w:b/>
          <w:sz w:val="28"/>
          <w:szCs w:val="26"/>
        </w:rPr>
      </w:pPr>
    </w:p>
    <w:p w:rsidR="002761BB" w:rsidRDefault="002761BB" w:rsidP="00326C39">
      <w:pPr>
        <w:tabs>
          <w:tab w:val="left" w:pos="2955"/>
        </w:tabs>
        <w:jc w:val="center"/>
        <w:rPr>
          <w:b/>
          <w:sz w:val="26"/>
          <w:szCs w:val="26"/>
        </w:rPr>
      </w:pPr>
    </w:p>
    <w:p w:rsidR="002761BB" w:rsidRDefault="002761BB" w:rsidP="00326C39">
      <w:pPr>
        <w:tabs>
          <w:tab w:val="left" w:pos="2955"/>
        </w:tabs>
        <w:jc w:val="center"/>
        <w:rPr>
          <w:b/>
          <w:sz w:val="26"/>
          <w:szCs w:val="26"/>
        </w:rPr>
      </w:pPr>
    </w:p>
    <w:p w:rsidR="00326C39" w:rsidRPr="00326C39" w:rsidRDefault="00326C39" w:rsidP="00326C39">
      <w:pPr>
        <w:tabs>
          <w:tab w:val="left" w:pos="2955"/>
        </w:tabs>
        <w:jc w:val="center"/>
        <w:rPr>
          <w:b/>
          <w:sz w:val="26"/>
          <w:szCs w:val="26"/>
        </w:rPr>
      </w:pPr>
    </w:p>
    <w:sectPr w:rsidR="00326C39" w:rsidRPr="0032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B1486"/>
    <w:multiLevelType w:val="hybridMultilevel"/>
    <w:tmpl w:val="9216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416C"/>
    <w:multiLevelType w:val="hybridMultilevel"/>
    <w:tmpl w:val="0DCE1C3A"/>
    <w:lvl w:ilvl="0" w:tplc="4E4ABC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704E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149E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9A1A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ECE4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64E8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58F5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7AB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F2A86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ED"/>
    <w:rsid w:val="00024B0E"/>
    <w:rsid w:val="0006461D"/>
    <w:rsid w:val="00076E38"/>
    <w:rsid w:val="000C169E"/>
    <w:rsid w:val="000E32E0"/>
    <w:rsid w:val="000F50ED"/>
    <w:rsid w:val="00106A32"/>
    <w:rsid w:val="00106F3F"/>
    <w:rsid w:val="00107AFE"/>
    <w:rsid w:val="0014188B"/>
    <w:rsid w:val="00193FF5"/>
    <w:rsid w:val="00195410"/>
    <w:rsid w:val="002761BB"/>
    <w:rsid w:val="002D6ED9"/>
    <w:rsid w:val="002F139C"/>
    <w:rsid w:val="002F1D8D"/>
    <w:rsid w:val="00326C39"/>
    <w:rsid w:val="003A56BB"/>
    <w:rsid w:val="004762DA"/>
    <w:rsid w:val="00563656"/>
    <w:rsid w:val="00570D91"/>
    <w:rsid w:val="00577966"/>
    <w:rsid w:val="00581D15"/>
    <w:rsid w:val="005C666C"/>
    <w:rsid w:val="0064307C"/>
    <w:rsid w:val="006543B8"/>
    <w:rsid w:val="0067592D"/>
    <w:rsid w:val="006C0908"/>
    <w:rsid w:val="00721FF1"/>
    <w:rsid w:val="00722B5C"/>
    <w:rsid w:val="007304ED"/>
    <w:rsid w:val="00736963"/>
    <w:rsid w:val="0077498D"/>
    <w:rsid w:val="00787611"/>
    <w:rsid w:val="007B00FA"/>
    <w:rsid w:val="007B34E0"/>
    <w:rsid w:val="007C6BA1"/>
    <w:rsid w:val="007E0408"/>
    <w:rsid w:val="00801568"/>
    <w:rsid w:val="00824795"/>
    <w:rsid w:val="00832115"/>
    <w:rsid w:val="0083479B"/>
    <w:rsid w:val="0087114B"/>
    <w:rsid w:val="00873BB0"/>
    <w:rsid w:val="008B4EEC"/>
    <w:rsid w:val="00907C1D"/>
    <w:rsid w:val="00931480"/>
    <w:rsid w:val="00942C16"/>
    <w:rsid w:val="009540C3"/>
    <w:rsid w:val="009D3AB1"/>
    <w:rsid w:val="009E043F"/>
    <w:rsid w:val="009E7F8D"/>
    <w:rsid w:val="00A02776"/>
    <w:rsid w:val="00A248AF"/>
    <w:rsid w:val="00A74E81"/>
    <w:rsid w:val="00A77D51"/>
    <w:rsid w:val="00B137E9"/>
    <w:rsid w:val="00BA0C14"/>
    <w:rsid w:val="00BA1ACF"/>
    <w:rsid w:val="00BB3FB9"/>
    <w:rsid w:val="00BF7248"/>
    <w:rsid w:val="00C06AFB"/>
    <w:rsid w:val="00C1211F"/>
    <w:rsid w:val="00C4227C"/>
    <w:rsid w:val="00CB21F9"/>
    <w:rsid w:val="00CF7D79"/>
    <w:rsid w:val="00D877B4"/>
    <w:rsid w:val="00E11A94"/>
    <w:rsid w:val="00E2704B"/>
    <w:rsid w:val="00E31622"/>
    <w:rsid w:val="00EB3C52"/>
    <w:rsid w:val="00EC6CC7"/>
    <w:rsid w:val="00EE6951"/>
    <w:rsid w:val="00F12F24"/>
    <w:rsid w:val="00F15B0D"/>
    <w:rsid w:val="00F55E92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A21D"/>
  <w15:chartTrackingRefBased/>
  <w15:docId w15:val="{DF5158EA-3BEB-4364-BB77-C596670C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6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76E38"/>
    <w:pPr>
      <w:ind w:left="720"/>
      <w:contextualSpacing/>
    </w:pPr>
  </w:style>
  <w:style w:type="paragraph" w:styleId="a4">
    <w:name w:val="No Spacing"/>
    <w:uiPriority w:val="1"/>
    <w:qFormat/>
    <w:rsid w:val="00BA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61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04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3119-14F8-4B05-86F3-780F166F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9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</dc:creator>
  <cp:keywords/>
  <dc:description/>
  <cp:lastModifiedBy>КАДРЫ</cp:lastModifiedBy>
  <cp:revision>47</cp:revision>
  <cp:lastPrinted>2026-03-16T12:59:00Z</cp:lastPrinted>
  <dcterms:created xsi:type="dcterms:W3CDTF">2023-11-21T11:54:00Z</dcterms:created>
  <dcterms:modified xsi:type="dcterms:W3CDTF">2026-03-19T07:44:00Z</dcterms:modified>
</cp:coreProperties>
</file>