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30D" w:rsidRPr="003B10FB" w:rsidRDefault="003B10FB" w:rsidP="00375851">
      <w:pPr>
        <w:spacing w:after="0"/>
        <w:rPr>
          <w:rFonts w:ascii="Times New Roman" w:hAnsi="Times New Roman" w:cs="Times New Roman"/>
        </w:rPr>
      </w:pPr>
      <w:r w:rsidRPr="003B10FB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2810510</wp:posOffset>
            </wp:positionH>
            <wp:positionV relativeFrom="paragraph">
              <wp:posOffset>113665</wp:posOffset>
            </wp:positionV>
            <wp:extent cx="707390" cy="925830"/>
            <wp:effectExtent l="0" t="0" r="0" b="0"/>
            <wp:wrapTight wrapText="bothSides">
              <wp:wrapPolygon edited="0">
                <wp:start x="0" y="0"/>
                <wp:lineTo x="0" y="21333"/>
                <wp:lineTo x="20941" y="21333"/>
                <wp:lineTo x="2094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92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430D" w:rsidRPr="003B10FB" w:rsidRDefault="006F430D" w:rsidP="00375851">
      <w:pPr>
        <w:spacing w:after="0"/>
        <w:rPr>
          <w:rFonts w:ascii="Times New Roman" w:hAnsi="Times New Roman" w:cs="Times New Roman"/>
        </w:rPr>
      </w:pPr>
    </w:p>
    <w:p w:rsidR="006F430D" w:rsidRPr="003B10FB" w:rsidRDefault="006F430D" w:rsidP="00375851">
      <w:pPr>
        <w:spacing w:after="0"/>
        <w:rPr>
          <w:rFonts w:ascii="Times New Roman" w:hAnsi="Times New Roman" w:cs="Times New Roman"/>
        </w:rPr>
      </w:pPr>
    </w:p>
    <w:p w:rsidR="006F430D" w:rsidRPr="003B10FB" w:rsidRDefault="006F430D" w:rsidP="00375851">
      <w:pPr>
        <w:spacing w:after="0"/>
        <w:jc w:val="center"/>
        <w:rPr>
          <w:rFonts w:ascii="Times New Roman" w:hAnsi="Times New Roman" w:cs="Times New Roman"/>
          <w:b/>
          <w:caps/>
          <w:sz w:val="24"/>
        </w:rPr>
      </w:pPr>
    </w:p>
    <w:p w:rsidR="003B10FB" w:rsidRDefault="003B10FB" w:rsidP="00375851">
      <w:pPr>
        <w:spacing w:after="0"/>
        <w:jc w:val="center"/>
        <w:rPr>
          <w:rFonts w:ascii="Times New Roman" w:hAnsi="Times New Roman" w:cs="Times New Roman"/>
          <w:b/>
          <w:caps/>
          <w:sz w:val="24"/>
        </w:rPr>
      </w:pPr>
    </w:p>
    <w:p w:rsidR="003B10FB" w:rsidRDefault="003B10FB" w:rsidP="00375851">
      <w:pPr>
        <w:spacing w:after="0"/>
        <w:jc w:val="center"/>
        <w:rPr>
          <w:rFonts w:ascii="Times New Roman" w:hAnsi="Times New Roman" w:cs="Times New Roman"/>
          <w:b/>
          <w:caps/>
          <w:sz w:val="24"/>
        </w:rPr>
      </w:pPr>
    </w:p>
    <w:p w:rsidR="003B10FB" w:rsidRDefault="003B10FB" w:rsidP="00375851">
      <w:pPr>
        <w:spacing w:after="0"/>
        <w:jc w:val="center"/>
        <w:rPr>
          <w:rFonts w:ascii="Times New Roman" w:hAnsi="Times New Roman" w:cs="Times New Roman"/>
          <w:b/>
          <w:caps/>
          <w:sz w:val="24"/>
        </w:rPr>
      </w:pPr>
    </w:p>
    <w:p w:rsidR="006F430D" w:rsidRPr="003B10FB" w:rsidRDefault="006F430D" w:rsidP="00375851">
      <w:pPr>
        <w:spacing w:after="0"/>
        <w:jc w:val="center"/>
        <w:rPr>
          <w:rFonts w:ascii="Times New Roman" w:hAnsi="Times New Roman" w:cs="Times New Roman"/>
          <w:b/>
          <w:caps/>
          <w:sz w:val="24"/>
        </w:rPr>
      </w:pPr>
      <w:r w:rsidRPr="003B10FB">
        <w:rPr>
          <w:rFonts w:ascii="Times New Roman" w:hAnsi="Times New Roman" w:cs="Times New Roman"/>
          <w:b/>
          <w:caps/>
          <w:sz w:val="24"/>
        </w:rPr>
        <w:t xml:space="preserve"> администрация </w:t>
      </w:r>
    </w:p>
    <w:p w:rsidR="006F430D" w:rsidRPr="003B10FB" w:rsidRDefault="006F430D" w:rsidP="00375851">
      <w:pPr>
        <w:spacing w:after="0"/>
        <w:jc w:val="center"/>
        <w:rPr>
          <w:rFonts w:ascii="Times New Roman" w:hAnsi="Times New Roman" w:cs="Times New Roman"/>
          <w:b/>
          <w:caps/>
          <w:sz w:val="24"/>
        </w:rPr>
      </w:pPr>
      <w:r w:rsidRPr="003B10FB">
        <w:rPr>
          <w:rFonts w:ascii="Times New Roman" w:hAnsi="Times New Roman" w:cs="Times New Roman"/>
          <w:b/>
          <w:caps/>
          <w:sz w:val="24"/>
        </w:rPr>
        <w:t>КИРОВСКОГО МУНИЦИПАЛЬНОГО ОКРУГА</w:t>
      </w:r>
    </w:p>
    <w:p w:rsidR="006F430D" w:rsidRPr="003B10FB" w:rsidRDefault="006F430D" w:rsidP="00375851">
      <w:pPr>
        <w:spacing w:after="0"/>
        <w:jc w:val="center"/>
        <w:rPr>
          <w:rFonts w:ascii="Times New Roman" w:hAnsi="Times New Roman" w:cs="Times New Roman"/>
          <w:b/>
          <w:caps/>
          <w:sz w:val="24"/>
        </w:rPr>
      </w:pPr>
      <w:r w:rsidRPr="003B10FB">
        <w:rPr>
          <w:rFonts w:ascii="Times New Roman" w:hAnsi="Times New Roman" w:cs="Times New Roman"/>
          <w:b/>
          <w:caps/>
          <w:sz w:val="24"/>
        </w:rPr>
        <w:t>КАЛУЖСКОЙ ОБЛАСТИ</w:t>
      </w:r>
    </w:p>
    <w:p w:rsidR="006F430D" w:rsidRPr="003B10FB" w:rsidRDefault="006F430D" w:rsidP="0037585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F430D" w:rsidRPr="003B10FB" w:rsidRDefault="006F430D" w:rsidP="00375851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B10FB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6F430D" w:rsidRPr="003B10FB" w:rsidRDefault="006F430D" w:rsidP="0037585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F430D" w:rsidRPr="003B10FB" w:rsidRDefault="00704EC8" w:rsidP="0037585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20.05.2026</w:t>
      </w:r>
      <w:r w:rsidR="006F430D" w:rsidRPr="003B10F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</w:t>
      </w:r>
      <w:r w:rsidR="00F73F3A" w:rsidRPr="003B10FB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555387" w:rsidRPr="003B10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F3A" w:rsidRPr="003B10F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55387" w:rsidRPr="003B10FB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F73F3A" w:rsidRPr="003B10F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F73F3A" w:rsidRPr="003B10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430D" w:rsidRPr="003B10FB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854</w:t>
      </w:r>
    </w:p>
    <w:p w:rsidR="00C3003E" w:rsidRPr="003B10FB" w:rsidRDefault="00C3003E" w:rsidP="0037585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</w:tblGrid>
      <w:tr w:rsidR="006F430D" w:rsidRPr="003B10FB" w:rsidTr="00555387">
        <w:tc>
          <w:tcPr>
            <w:tcW w:w="5778" w:type="dxa"/>
          </w:tcPr>
          <w:p w:rsidR="006F430D" w:rsidRPr="003B10FB" w:rsidRDefault="00555387" w:rsidP="002976D3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3B10FB">
              <w:rPr>
                <w:rFonts w:ascii="Times New Roman" w:hAnsi="Times New Roman" w:cs="Times New Roman"/>
                <w:b/>
                <w:sz w:val="26"/>
                <w:szCs w:val="26"/>
              </w:rPr>
              <w:t>Об утверждении административного регламента предоставления муниципальной услуги «</w:t>
            </w:r>
            <w:bookmarkStart w:id="0" w:name="_Hlk205679347"/>
            <w:r w:rsidR="00D22663" w:rsidRPr="003B10FB">
              <w:rPr>
                <w:rFonts w:ascii="Times New Roman" w:hAnsi="Times New Roman" w:cs="Times New Roman"/>
                <w:b/>
                <w:sz w:val="26"/>
                <w:szCs w:val="26"/>
              </w:rPr>
              <w:t>Установка намогильных сооружений</w:t>
            </w:r>
            <w:bookmarkEnd w:id="0"/>
            <w:r w:rsidRPr="003B10F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»</w:t>
            </w:r>
            <w:r w:rsidRPr="003B10F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на территории Кировского муниципального округа Калужской области</w:t>
            </w:r>
          </w:p>
        </w:tc>
      </w:tr>
    </w:tbl>
    <w:p w:rsidR="00C3003E" w:rsidRPr="003B10FB" w:rsidRDefault="00C3003E" w:rsidP="002976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55387" w:rsidRPr="003B10FB" w:rsidRDefault="00555387" w:rsidP="002976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 соответствии с Федеральным закона от 20.03.2025 № 33-ФЗ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и муниципальных услуг», Федеральным законом от 12.01.1996 № 8-ФЗ «О погребении и похоронном деле»</w:t>
      </w:r>
      <w:r w:rsidR="00A94A88">
        <w:rPr>
          <w:rFonts w:ascii="Times New Roman" w:hAnsi="Times New Roman" w:cs="Times New Roman"/>
          <w:sz w:val="26"/>
          <w:szCs w:val="26"/>
        </w:rPr>
        <w:t>,</w:t>
      </w:r>
      <w:r w:rsidR="00A94A88" w:rsidRPr="00A94A88">
        <w:rPr>
          <w:rFonts w:ascii="Times New Roman" w:hAnsi="Times New Roman" w:cs="Times New Roman"/>
          <w:sz w:val="26"/>
          <w:szCs w:val="26"/>
        </w:rPr>
        <w:t xml:space="preserve"> </w:t>
      </w:r>
      <w:r w:rsidR="00A94A88">
        <w:rPr>
          <w:rFonts w:ascii="Times New Roman" w:hAnsi="Times New Roman" w:cs="Times New Roman"/>
          <w:sz w:val="26"/>
          <w:szCs w:val="26"/>
        </w:rPr>
        <w:t>ст. 5 и ст. 35 Устава Кировского муниципального округа Калужской области</w:t>
      </w:r>
      <w:r w:rsidRPr="003B10FB">
        <w:rPr>
          <w:rFonts w:ascii="Times New Roman" w:hAnsi="Times New Roman" w:cs="Times New Roman"/>
          <w:sz w:val="26"/>
          <w:szCs w:val="26"/>
        </w:rPr>
        <w:t xml:space="preserve"> Администрация Кировского муниципального округа </w:t>
      </w:r>
      <w:r w:rsidRPr="003B10FB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Pr="003B10FB">
        <w:rPr>
          <w:rFonts w:ascii="Times New Roman" w:hAnsi="Times New Roman" w:cs="Times New Roman"/>
          <w:sz w:val="26"/>
          <w:szCs w:val="26"/>
        </w:rPr>
        <w:t>:</w:t>
      </w:r>
    </w:p>
    <w:p w:rsidR="00555387" w:rsidRPr="003B10FB" w:rsidRDefault="00555387" w:rsidP="002976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1. Утвердить административный регламент предоставления муниципальной услуги «</w:t>
      </w:r>
      <w:r w:rsidR="00D22663" w:rsidRPr="003B10FB">
        <w:rPr>
          <w:rFonts w:ascii="Times New Roman" w:hAnsi="Times New Roman" w:cs="Times New Roman"/>
          <w:sz w:val="26"/>
          <w:szCs w:val="26"/>
        </w:rPr>
        <w:t>Установка намогильных сооружений</w:t>
      </w:r>
      <w:r w:rsidRPr="003B10FB">
        <w:rPr>
          <w:rFonts w:ascii="Times New Roman" w:hAnsi="Times New Roman" w:cs="Times New Roman"/>
          <w:sz w:val="26"/>
          <w:szCs w:val="26"/>
        </w:rPr>
        <w:t>» на территории Кировского муниципального округа Калужской области (приложение).</w:t>
      </w:r>
    </w:p>
    <w:p w:rsidR="00555387" w:rsidRPr="003B10FB" w:rsidRDefault="00555387" w:rsidP="002976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2. Контроль за исполнением настоящего постановления:</w:t>
      </w:r>
    </w:p>
    <w:p w:rsidR="00555387" w:rsidRPr="003B10FB" w:rsidRDefault="00555387" w:rsidP="002976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- в части предоставления муниципальной услуги на территории города Кирова Калужской области возложить на заместителя Главы Администрации по строительству и благоустройству Удалову Т.А.;</w:t>
      </w:r>
    </w:p>
    <w:p w:rsidR="00555387" w:rsidRPr="003B10FB" w:rsidRDefault="00555387" w:rsidP="002976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 xml:space="preserve">- в части предоставления муниципальной услуги на территории сельских населенных пунктов Кировского муниципального округа Калужской области возложить на заместителя Главы Администрации–управляющего делами администрации </w:t>
      </w:r>
      <w:proofErr w:type="spellStart"/>
      <w:r w:rsidRPr="003B10FB">
        <w:rPr>
          <w:rFonts w:ascii="Times New Roman" w:hAnsi="Times New Roman" w:cs="Times New Roman"/>
          <w:sz w:val="26"/>
          <w:szCs w:val="26"/>
        </w:rPr>
        <w:t>Никиташкина</w:t>
      </w:r>
      <w:proofErr w:type="spellEnd"/>
      <w:r w:rsidRPr="003B10FB">
        <w:rPr>
          <w:rFonts w:ascii="Times New Roman" w:hAnsi="Times New Roman" w:cs="Times New Roman"/>
          <w:sz w:val="26"/>
          <w:szCs w:val="26"/>
        </w:rPr>
        <w:t xml:space="preserve"> А.А.</w:t>
      </w:r>
    </w:p>
    <w:p w:rsidR="00555387" w:rsidRPr="003B10FB" w:rsidRDefault="00555387" w:rsidP="002976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 xml:space="preserve">3. </w:t>
      </w:r>
      <w:r w:rsidR="00A94A88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его официального опубликования и подлежит размещению на официальном сайте Кировского муниципального округа Калужской области.</w:t>
      </w:r>
    </w:p>
    <w:p w:rsidR="00E93ECA" w:rsidRPr="003B10FB" w:rsidRDefault="00E93ECA" w:rsidP="002976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55387" w:rsidRPr="003B10FB" w:rsidRDefault="00555387" w:rsidP="002976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F430D" w:rsidRPr="003B10FB" w:rsidRDefault="006F430D" w:rsidP="002976D3">
      <w:pPr>
        <w:pStyle w:val="a5"/>
        <w:rPr>
          <w:rFonts w:ascii="Times New Roman" w:hAnsi="Times New Roman" w:cs="Times New Roman"/>
          <w:b/>
          <w:sz w:val="26"/>
          <w:szCs w:val="26"/>
        </w:rPr>
      </w:pPr>
      <w:r w:rsidRPr="003B10FB">
        <w:rPr>
          <w:rFonts w:ascii="Times New Roman" w:hAnsi="Times New Roman" w:cs="Times New Roman"/>
          <w:b/>
          <w:sz w:val="26"/>
          <w:szCs w:val="26"/>
        </w:rPr>
        <w:t>Глава Кировского муниципального</w:t>
      </w:r>
    </w:p>
    <w:p w:rsidR="006F430D" w:rsidRDefault="006F430D" w:rsidP="002976D3">
      <w:pPr>
        <w:pStyle w:val="a5"/>
        <w:rPr>
          <w:rFonts w:ascii="Times New Roman" w:hAnsi="Times New Roman" w:cs="Times New Roman"/>
          <w:b/>
          <w:sz w:val="26"/>
          <w:szCs w:val="26"/>
        </w:rPr>
      </w:pPr>
      <w:r w:rsidRPr="003B10FB">
        <w:rPr>
          <w:rFonts w:ascii="Times New Roman" w:hAnsi="Times New Roman" w:cs="Times New Roman"/>
          <w:b/>
          <w:sz w:val="26"/>
          <w:szCs w:val="26"/>
        </w:rPr>
        <w:t xml:space="preserve">округа Калужской области                   </w:t>
      </w:r>
      <w:r w:rsidR="00555387" w:rsidRPr="003B10FB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3B10FB">
        <w:rPr>
          <w:rFonts w:ascii="Times New Roman" w:hAnsi="Times New Roman" w:cs="Times New Roman"/>
          <w:b/>
          <w:sz w:val="26"/>
          <w:szCs w:val="26"/>
        </w:rPr>
        <w:t xml:space="preserve">                        </w:t>
      </w:r>
      <w:r w:rsidR="00F73F3A" w:rsidRPr="003B10FB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3B10FB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555387" w:rsidRPr="003B10FB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Pr="003B10FB">
        <w:rPr>
          <w:rFonts w:ascii="Times New Roman" w:hAnsi="Times New Roman" w:cs="Times New Roman"/>
          <w:b/>
          <w:sz w:val="26"/>
          <w:szCs w:val="26"/>
        </w:rPr>
        <w:t xml:space="preserve">     И.Н. Феденков</w:t>
      </w:r>
    </w:p>
    <w:p w:rsidR="003B10FB" w:rsidRDefault="003B10FB" w:rsidP="00375851">
      <w:pPr>
        <w:pStyle w:val="a5"/>
        <w:spacing w:line="20" w:lineRule="atLeast"/>
        <w:rPr>
          <w:rFonts w:ascii="Times New Roman" w:hAnsi="Times New Roman" w:cs="Times New Roman"/>
          <w:b/>
          <w:sz w:val="26"/>
          <w:szCs w:val="26"/>
        </w:rPr>
      </w:pPr>
    </w:p>
    <w:p w:rsidR="002976D3" w:rsidRDefault="002976D3" w:rsidP="00375851">
      <w:pPr>
        <w:pStyle w:val="a5"/>
        <w:spacing w:line="20" w:lineRule="atLeast"/>
        <w:rPr>
          <w:rFonts w:ascii="Times New Roman" w:hAnsi="Times New Roman" w:cs="Times New Roman"/>
          <w:b/>
          <w:sz w:val="26"/>
          <w:szCs w:val="26"/>
        </w:rPr>
      </w:pPr>
    </w:p>
    <w:p w:rsidR="002976D3" w:rsidRDefault="002976D3" w:rsidP="00375851">
      <w:pPr>
        <w:pStyle w:val="a5"/>
        <w:spacing w:line="20" w:lineRule="atLeast"/>
        <w:rPr>
          <w:rFonts w:ascii="Times New Roman" w:hAnsi="Times New Roman" w:cs="Times New Roman"/>
          <w:b/>
          <w:sz w:val="26"/>
          <w:szCs w:val="26"/>
        </w:rPr>
      </w:pPr>
    </w:p>
    <w:p w:rsidR="002976D3" w:rsidRDefault="002976D3" w:rsidP="00375851">
      <w:pPr>
        <w:pStyle w:val="a5"/>
        <w:spacing w:line="20" w:lineRule="atLeast"/>
        <w:rPr>
          <w:rFonts w:ascii="Times New Roman" w:hAnsi="Times New Roman" w:cs="Times New Roman"/>
          <w:b/>
          <w:sz w:val="26"/>
          <w:szCs w:val="26"/>
        </w:rPr>
      </w:pPr>
    </w:p>
    <w:p w:rsidR="002976D3" w:rsidRPr="003B10FB" w:rsidRDefault="002976D3" w:rsidP="00375851">
      <w:pPr>
        <w:pStyle w:val="a5"/>
        <w:spacing w:line="20" w:lineRule="atLeast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5495" w:type="dxa"/>
        <w:tblLook w:val="04A0" w:firstRow="1" w:lastRow="0" w:firstColumn="1" w:lastColumn="0" w:noHBand="0" w:noVBand="1"/>
      </w:tblPr>
      <w:tblGrid>
        <w:gridCol w:w="4074"/>
      </w:tblGrid>
      <w:tr w:rsidR="00FB5AD5" w:rsidRPr="003B10FB" w:rsidTr="00FB5AD5">
        <w:tc>
          <w:tcPr>
            <w:tcW w:w="4074" w:type="dxa"/>
          </w:tcPr>
          <w:p w:rsidR="00FB5AD5" w:rsidRPr="003B10FB" w:rsidRDefault="00FB5AD5" w:rsidP="002976D3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3B10F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lastRenderedPageBreak/>
              <w:t>Приложение к постановлению</w:t>
            </w:r>
          </w:p>
          <w:p w:rsidR="00FB5AD5" w:rsidRPr="003B10FB" w:rsidRDefault="00FB5AD5" w:rsidP="002976D3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3B10F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Администрации Кировского</w:t>
            </w:r>
          </w:p>
          <w:p w:rsidR="00FB5AD5" w:rsidRPr="003B10FB" w:rsidRDefault="00FB5AD5" w:rsidP="002976D3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3B10F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муниципального округа</w:t>
            </w:r>
          </w:p>
          <w:p w:rsidR="00FB5AD5" w:rsidRPr="003B10FB" w:rsidRDefault="00FB5AD5" w:rsidP="002976D3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3B10F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от</w:t>
            </w:r>
            <w:r w:rsidR="00D12FA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bookmarkStart w:id="1" w:name="_GoBack"/>
            <w:bookmarkEnd w:id="1"/>
            <w:r w:rsidR="00D12FA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20.05.2026 </w:t>
            </w:r>
            <w:r w:rsidRPr="003B10F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№</w:t>
            </w:r>
            <w:r w:rsidR="00D12FA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854</w:t>
            </w:r>
          </w:p>
        </w:tc>
      </w:tr>
    </w:tbl>
    <w:p w:rsidR="00555387" w:rsidRPr="003B10FB" w:rsidRDefault="00555387" w:rsidP="005553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555387" w:rsidRPr="003B10FB" w:rsidRDefault="00555387" w:rsidP="005553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2" w:name="_Hlk203770004"/>
      <w:r w:rsidRPr="003B10FB">
        <w:rPr>
          <w:rFonts w:ascii="Times New Roman" w:hAnsi="Times New Roman" w:cs="Times New Roman"/>
          <w:b/>
          <w:bCs/>
          <w:sz w:val="26"/>
          <w:szCs w:val="26"/>
        </w:rPr>
        <w:t>Административный регламент</w:t>
      </w:r>
    </w:p>
    <w:p w:rsidR="00555387" w:rsidRPr="003B10FB" w:rsidRDefault="00555387" w:rsidP="005553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10FB">
        <w:rPr>
          <w:rFonts w:ascii="Times New Roman" w:hAnsi="Times New Roman" w:cs="Times New Roman"/>
          <w:b/>
          <w:bCs/>
          <w:sz w:val="26"/>
          <w:szCs w:val="26"/>
        </w:rPr>
        <w:t xml:space="preserve">предоставления муниципальной услуги </w:t>
      </w:r>
      <w:r w:rsidR="005B68F9" w:rsidRPr="005B68F9">
        <w:rPr>
          <w:rFonts w:ascii="Times New Roman" w:hAnsi="Times New Roman" w:cs="Times New Roman"/>
          <w:b/>
          <w:bCs/>
          <w:sz w:val="26"/>
          <w:szCs w:val="26"/>
        </w:rPr>
        <w:t>«Установка намогильных сооружений»</w:t>
      </w:r>
    </w:p>
    <w:p w:rsidR="00555387" w:rsidRPr="003B10FB" w:rsidRDefault="00555387" w:rsidP="005553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left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bookmarkStart w:id="3" w:name="_Toc205244402"/>
      <w:bookmarkStart w:id="4" w:name="_Toc205367578"/>
      <w:bookmarkStart w:id="5" w:name="_Toc205384590"/>
      <w:bookmarkStart w:id="6" w:name="_Toc205387985"/>
      <w:bookmarkStart w:id="7" w:name="_Toc211282384"/>
      <w:bookmarkEnd w:id="2"/>
      <w:r w:rsidRPr="003B10FB">
        <w:rPr>
          <w:rStyle w:val="10"/>
          <w:rFonts w:ascii="Times New Roman" w:hAnsi="Times New Roman" w:cs="Times New Roman"/>
          <w:b/>
          <w:color w:val="auto"/>
          <w:sz w:val="26"/>
          <w:szCs w:val="26"/>
        </w:rPr>
        <w:t>1.</w:t>
      </w:r>
      <w:bookmarkEnd w:id="3"/>
      <w:r w:rsidRPr="003B10FB">
        <w:rPr>
          <w:rStyle w:val="10"/>
          <w:rFonts w:ascii="Times New Roman" w:hAnsi="Times New Roman" w:cs="Times New Roman"/>
          <w:b/>
          <w:color w:val="auto"/>
          <w:sz w:val="26"/>
          <w:szCs w:val="26"/>
        </w:rPr>
        <w:t> </w:t>
      </w:r>
      <w:r w:rsidRPr="003B10FB">
        <w:rPr>
          <w:rFonts w:ascii="Times New Roman" w:hAnsi="Times New Roman" w:cs="Times New Roman"/>
          <w:b/>
          <w:sz w:val="26"/>
          <w:szCs w:val="26"/>
        </w:rPr>
        <w:t>Общие положения</w:t>
      </w:r>
      <w:bookmarkEnd w:id="4"/>
      <w:bookmarkEnd w:id="5"/>
      <w:bookmarkEnd w:id="6"/>
      <w:bookmarkEnd w:id="7"/>
    </w:p>
    <w:p w:rsidR="00D22663" w:rsidRPr="003B10FB" w:rsidRDefault="00D22663" w:rsidP="00D22663">
      <w:pPr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6"/>
          <w:szCs w:val="26"/>
        </w:rPr>
      </w:pPr>
      <w:bookmarkStart w:id="8" w:name="_Toc205226098"/>
      <w:bookmarkStart w:id="9" w:name="_Toc205244403"/>
      <w:bookmarkStart w:id="10" w:name="_Toc205367579"/>
      <w:bookmarkStart w:id="11" w:name="_Toc205384591"/>
      <w:bookmarkStart w:id="12" w:name="_Toc205387986"/>
      <w:bookmarkStart w:id="13" w:name="_Toc211282385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1.1.</w:t>
      </w:r>
      <w:bookmarkStart w:id="14" w:name="_Toc205050716"/>
      <w:bookmarkEnd w:id="8"/>
      <w:bookmarkEnd w:id="9"/>
      <w:r w:rsidRPr="003B10FB">
        <w:rPr>
          <w:rFonts w:ascii="Times New Roman" w:hAnsi="Times New Roman" w:cs="Times New Roman"/>
          <w:sz w:val="26"/>
          <w:szCs w:val="26"/>
        </w:rPr>
        <w:t> Предмет регулирования административного регламента</w:t>
      </w:r>
      <w:bookmarkEnd w:id="10"/>
      <w:bookmarkEnd w:id="11"/>
      <w:bookmarkEnd w:id="12"/>
      <w:bookmarkEnd w:id="13"/>
      <w:bookmarkEnd w:id="14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5" w:name="_Toc205226099"/>
      <w:bookmarkStart w:id="16" w:name="_Toc205244404"/>
      <w:bookmarkStart w:id="17" w:name="_Toc205367420"/>
      <w:bookmarkStart w:id="18" w:name="_Toc205367580"/>
      <w:bookmarkStart w:id="19" w:name="_Toc205384592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1.1.1.</w:t>
      </w:r>
      <w:bookmarkStart w:id="20" w:name="_Toc205050717"/>
      <w:bookmarkEnd w:id="15"/>
      <w:bookmarkEnd w:id="16"/>
      <w:bookmarkEnd w:id="17"/>
      <w:bookmarkEnd w:id="18"/>
      <w:bookmarkEnd w:id="19"/>
      <w:r w:rsidRPr="003B10FB">
        <w:rPr>
          <w:rFonts w:ascii="Times New Roman" w:hAnsi="Times New Roman" w:cs="Times New Roman"/>
          <w:sz w:val="26"/>
          <w:szCs w:val="26"/>
        </w:rPr>
        <w:t> Настоящий административный регламент предоставления муниципальной услуги «Установка намогильных сооружений»</w:t>
      </w:r>
      <w:r w:rsidR="00B66CD7" w:rsidRPr="00B66CD7">
        <w:t xml:space="preserve"> </w:t>
      </w:r>
      <w:r w:rsidR="00B66CD7" w:rsidRPr="00B66CD7">
        <w:rPr>
          <w:rFonts w:ascii="Times New Roman" w:hAnsi="Times New Roman" w:cs="Times New Roman"/>
          <w:sz w:val="26"/>
          <w:szCs w:val="26"/>
        </w:rPr>
        <w:t>на территории Кировского муниципального округа Калужской области</w:t>
      </w:r>
      <w:r w:rsidRPr="003B10FB">
        <w:rPr>
          <w:rFonts w:ascii="Times New Roman" w:hAnsi="Times New Roman" w:cs="Times New Roman"/>
          <w:sz w:val="26"/>
          <w:szCs w:val="26"/>
        </w:rPr>
        <w:t xml:space="preserve"> (далее – Административный регламент) устанавливает порядок и стандарт предоставления услуги в сфере организации и исполнения процессов похоронной деятельности, в том числе с использованием </w:t>
      </w:r>
      <w:r w:rsidRPr="003B10FB">
        <w:rPr>
          <w:rFonts w:ascii="Times New Roman" w:eastAsiaTheme="minorEastAsia" w:hAnsi="Times New Roman" w:cs="Times New Roman"/>
          <w:sz w:val="26"/>
          <w:szCs w:val="26"/>
        </w:rPr>
        <w:t xml:space="preserve">Федеральной государственной информационной системы «Единая система предоставления государственных и муниципальных услуг (сервисов)», положение о которой утверждено постановлением Правительства Российской Федерации от 24 октября 2011 г.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 (далее </w:t>
      </w:r>
      <w:r w:rsidRPr="003B10FB">
        <w:rPr>
          <w:rFonts w:ascii="Times New Roman" w:hAnsi="Times New Roman" w:cs="Times New Roman"/>
          <w:sz w:val="26"/>
          <w:szCs w:val="26"/>
        </w:rPr>
        <w:t>–</w:t>
      </w:r>
      <w:r w:rsidRPr="003B10FB">
        <w:rPr>
          <w:rFonts w:ascii="Times New Roman" w:eastAsiaTheme="minorEastAsia" w:hAnsi="Times New Roman" w:cs="Times New Roman"/>
          <w:sz w:val="26"/>
          <w:szCs w:val="26"/>
        </w:rPr>
        <w:t xml:space="preserve"> ПГС)</w:t>
      </w:r>
      <w:bookmarkEnd w:id="20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1" w:name="_Toc205226100"/>
      <w:bookmarkStart w:id="22" w:name="_Toc205244405"/>
      <w:bookmarkStart w:id="23" w:name="_Toc205367421"/>
      <w:bookmarkStart w:id="24" w:name="_Toc205367581"/>
      <w:bookmarkStart w:id="25" w:name="_Toc205384593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1.1.2.</w:t>
      </w:r>
      <w:bookmarkStart w:id="26" w:name="_Toc205050718"/>
      <w:bookmarkEnd w:id="21"/>
      <w:bookmarkEnd w:id="22"/>
      <w:bookmarkEnd w:id="23"/>
      <w:bookmarkEnd w:id="24"/>
      <w:bookmarkEnd w:id="25"/>
      <w:r w:rsidRPr="003B10FB">
        <w:rPr>
          <w:rFonts w:ascii="Times New Roman" w:hAnsi="Times New Roman" w:cs="Times New Roman"/>
          <w:sz w:val="26"/>
          <w:szCs w:val="26"/>
        </w:rPr>
        <w:t> Муниципальная услуга «Установка намогильных сооружений» включает в себя следующие цели обращения предоставления муниципальной услуги:</w:t>
      </w:r>
      <w:bookmarkEnd w:id="26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7" w:name="_Hlk205227524"/>
      <w:r w:rsidRPr="003B10FB">
        <w:rPr>
          <w:rFonts w:ascii="Times New Roman" w:hAnsi="Times New Roman" w:cs="Times New Roman"/>
          <w:sz w:val="26"/>
          <w:szCs w:val="26"/>
        </w:rPr>
        <w:t>а) регистрация установки, демонтажа, замены намогильных сооружений;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получения сведений о намогильных сооружениях из реестра;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внесения изменений в сведения о намогильных сооружениях в реестр.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8" w:name="_Toc205226101"/>
      <w:bookmarkStart w:id="29" w:name="_Toc205244406"/>
      <w:bookmarkStart w:id="30" w:name="_Toc205367422"/>
      <w:bookmarkStart w:id="31" w:name="_Toc205367582"/>
      <w:bookmarkStart w:id="32" w:name="_Toc205384594"/>
      <w:bookmarkEnd w:id="27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1.1.3.</w:t>
      </w:r>
      <w:bookmarkStart w:id="33" w:name="_Toc205050719"/>
      <w:bookmarkEnd w:id="28"/>
      <w:bookmarkEnd w:id="29"/>
      <w:bookmarkEnd w:id="30"/>
      <w:bookmarkEnd w:id="31"/>
      <w:bookmarkEnd w:id="32"/>
      <w:r w:rsidRPr="003B10FB">
        <w:rPr>
          <w:rFonts w:ascii="Times New Roman" w:hAnsi="Times New Roman" w:cs="Times New Roman"/>
          <w:sz w:val="26"/>
          <w:szCs w:val="26"/>
        </w:rPr>
        <w:t> Административный регламент определяет:</w:t>
      </w:r>
      <w:bookmarkEnd w:id="33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 xml:space="preserve">а) требования к предоставлению муниципальной услуги, включая состав, последовательность и сроки выполнения административных процедур, требования к порядку оказания </w:t>
      </w:r>
      <w:bookmarkStart w:id="34" w:name="_Hlk212032758"/>
      <w:r w:rsidRPr="003B10FB">
        <w:rPr>
          <w:rFonts w:ascii="Times New Roman" w:hAnsi="Times New Roman" w:cs="Times New Roman"/>
          <w:sz w:val="26"/>
          <w:szCs w:val="26"/>
        </w:rPr>
        <w:t>услуги (в соответствии с целью обращения) Заявителям</w:t>
      </w:r>
      <w:bookmarkEnd w:id="34"/>
      <w:r w:rsidRPr="003B10FB">
        <w:rPr>
          <w:rFonts w:ascii="Times New Roman" w:hAnsi="Times New Roman" w:cs="Times New Roman"/>
          <w:sz w:val="26"/>
          <w:szCs w:val="26"/>
        </w:rPr>
        <w:t>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процедуру взаимодействия Заявителей с уполномоченным органом посредством ПГС, ФГИС «Единый портал государственных и муниципальных услуг (функций)» (далее – ЕПГУ), а также иными доступными способами, предусмотренными законодательством Российской Федерации;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требования к перечню и оформлению документов, необходимых для получения муниципальной услуги;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г) процедуру осуществления межведомственного информационного взаимодействия при предоставлении муниципальной услуги;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д) основания и требования к информированию Заявителей о порядке предоставления муниципальной услуги;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е) порядок и причины отказа в приёме документов и предоставлении муниципальной услуги;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ж) требования к результату оказания муниципальной услуги.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5" w:name="_Toc205226102"/>
      <w:bookmarkStart w:id="36" w:name="_Toc205244407"/>
      <w:bookmarkStart w:id="37" w:name="_Toc205367423"/>
      <w:bookmarkStart w:id="38" w:name="_Toc205367583"/>
      <w:bookmarkStart w:id="39" w:name="_Toc205384595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1.1.4.</w:t>
      </w:r>
      <w:bookmarkStart w:id="40" w:name="_Toc205050720"/>
      <w:bookmarkEnd w:id="35"/>
      <w:bookmarkEnd w:id="36"/>
      <w:bookmarkEnd w:id="37"/>
      <w:bookmarkEnd w:id="38"/>
      <w:bookmarkEnd w:id="39"/>
      <w:r w:rsidRPr="003B10FB">
        <w:rPr>
          <w:rFonts w:ascii="Times New Roman" w:hAnsi="Times New Roman" w:cs="Times New Roman"/>
          <w:sz w:val="26"/>
          <w:szCs w:val="26"/>
        </w:rPr>
        <w:t> Настоящий Административный регламент обязателен для исполнения должностными лицами уполномоченного органа местного самоуправления, в ведении которого находятся вопросы проведения работ с намогильными сооружениями (далее – Уполномоченный орган), а также распространяется на Заявителей, обратившихся за получением муниципальной услуги на территории муниципального образования.</w:t>
      </w:r>
      <w:bookmarkEnd w:id="40"/>
    </w:p>
    <w:p w:rsidR="00D22663" w:rsidRDefault="00D22663" w:rsidP="00D2266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6"/>
          <w:szCs w:val="26"/>
        </w:rPr>
      </w:pPr>
      <w:bookmarkStart w:id="41" w:name="_Toc205226103"/>
      <w:bookmarkStart w:id="42" w:name="_Toc205244408"/>
      <w:bookmarkStart w:id="43" w:name="_Toc205367584"/>
      <w:bookmarkStart w:id="44" w:name="_Toc205384596"/>
      <w:bookmarkStart w:id="45" w:name="_Toc205387987"/>
      <w:bookmarkStart w:id="46" w:name="_Toc211282386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1.2.</w:t>
      </w:r>
      <w:bookmarkStart w:id="47" w:name="_Toc205050721"/>
      <w:bookmarkEnd w:id="41"/>
      <w:bookmarkEnd w:id="42"/>
      <w:r w:rsidRPr="003B10FB">
        <w:rPr>
          <w:rFonts w:ascii="Times New Roman" w:hAnsi="Times New Roman" w:cs="Times New Roman"/>
          <w:sz w:val="26"/>
          <w:szCs w:val="26"/>
        </w:rPr>
        <w:t xml:space="preserve"> Круг </w:t>
      </w:r>
      <w:bookmarkEnd w:id="43"/>
      <w:bookmarkEnd w:id="44"/>
      <w:bookmarkEnd w:id="45"/>
      <w:bookmarkEnd w:id="46"/>
      <w:bookmarkEnd w:id="47"/>
      <w:r w:rsidRPr="003B10FB">
        <w:rPr>
          <w:rFonts w:ascii="Times New Roman" w:hAnsi="Times New Roman" w:cs="Times New Roman"/>
          <w:sz w:val="26"/>
          <w:szCs w:val="26"/>
        </w:rPr>
        <w:t>Заявителей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8" w:name="_Toc205226104"/>
      <w:bookmarkStart w:id="49" w:name="_Toc205244409"/>
      <w:bookmarkStart w:id="50" w:name="_Toc205367585"/>
      <w:bookmarkStart w:id="51" w:name="_Toc205384597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lastRenderedPageBreak/>
        <w:t>1.2.1.</w:t>
      </w:r>
      <w:bookmarkEnd w:id="48"/>
      <w:bookmarkEnd w:id="49"/>
      <w:bookmarkEnd w:id="50"/>
      <w:bookmarkEnd w:id="51"/>
      <w:r w:rsidRPr="003B10FB">
        <w:rPr>
          <w:rFonts w:ascii="Times New Roman" w:hAnsi="Times New Roman" w:cs="Times New Roman"/>
          <w:sz w:val="26"/>
          <w:szCs w:val="26"/>
        </w:rPr>
        <w:t> Заявителями на получение муниципальной услуги «Установка намогильных сооружений» являются лица, ответственные за захоронения, на месте которых производятся работы с намогильными сооружениями, а также их уполномоченные представители (далее – Заявители), в том числе: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супруг (супруга), близкий родственник умершего (дети, родители, усыновленные, усыновители, родные братья и родные сестры, внуки, дедушка, бабушка) или иной родственник умершего, являющийся ответственным за захоронение;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лица, действующие на основании доверенности от ответственного за захоронение, оформленной в соответствии с законодательством Российской Федерации;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индивидуальные предприниматели или юридические лица, действующие на основании доверенности от ответственного за захоронение, оформленной в соответствии с законодательством Российской Федерации.</w:t>
      </w:r>
    </w:p>
    <w:p w:rsidR="00D22663" w:rsidRPr="003B10FB" w:rsidRDefault="00D22663" w:rsidP="00D2266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6"/>
          <w:szCs w:val="26"/>
        </w:rPr>
      </w:pPr>
      <w:bookmarkStart w:id="52" w:name="_Toc205226105"/>
      <w:bookmarkStart w:id="53" w:name="_Toc205244410"/>
      <w:bookmarkStart w:id="54" w:name="_Toc205367586"/>
      <w:bookmarkStart w:id="55" w:name="_Toc205384598"/>
      <w:bookmarkStart w:id="56" w:name="_Toc205387988"/>
      <w:bookmarkStart w:id="57" w:name="_Toc211282387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1.3.</w:t>
      </w:r>
      <w:bookmarkStart w:id="58" w:name="_Toc205050722"/>
      <w:bookmarkEnd w:id="52"/>
      <w:bookmarkEnd w:id="53"/>
      <w:r w:rsidRPr="003B10FB">
        <w:rPr>
          <w:rFonts w:ascii="Times New Roman" w:hAnsi="Times New Roman" w:cs="Times New Roman"/>
          <w:sz w:val="26"/>
          <w:szCs w:val="26"/>
        </w:rPr>
        <w:t> Порядок информирования о предоставлении</w:t>
      </w:r>
      <w:bookmarkStart w:id="59" w:name="_Toc205050723"/>
      <w:bookmarkStart w:id="60" w:name="_Toc205367587"/>
      <w:bookmarkStart w:id="61" w:name="_Toc205384599"/>
      <w:bookmarkStart w:id="62" w:name="_Toc205387989"/>
      <w:bookmarkEnd w:id="54"/>
      <w:bookmarkEnd w:id="55"/>
      <w:bookmarkEnd w:id="56"/>
      <w:bookmarkEnd w:id="58"/>
      <w:r w:rsidRPr="003B10FB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bookmarkEnd w:id="57"/>
      <w:bookmarkEnd w:id="59"/>
      <w:bookmarkEnd w:id="60"/>
      <w:bookmarkEnd w:id="61"/>
      <w:bookmarkEnd w:id="62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63" w:name="_Toc205226106"/>
      <w:bookmarkStart w:id="64" w:name="_Toc205244411"/>
      <w:bookmarkStart w:id="65" w:name="_Toc205367588"/>
      <w:bookmarkStart w:id="66" w:name="_Toc205384600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1.3.1.</w:t>
      </w:r>
      <w:bookmarkEnd w:id="63"/>
      <w:bookmarkEnd w:id="64"/>
      <w:bookmarkEnd w:id="65"/>
      <w:bookmarkEnd w:id="66"/>
      <w:r w:rsidRPr="003B10FB">
        <w:rPr>
          <w:rFonts w:ascii="Times New Roman" w:hAnsi="Times New Roman" w:cs="Times New Roman"/>
          <w:sz w:val="26"/>
          <w:szCs w:val="26"/>
        </w:rPr>
        <w:t> Информирование Заявителей о порядке предоставления муниципальной услуги «Установка намогильных сооружений», осуществляется Уполномоченным органом посредством размещения/предоставления информации: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на ЕПГУ;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на официальном сайте Уполномоченного органа;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на информационных стендах в помещениях Уполномоченного органа;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г) по телефону Уполномоченного органа;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д) в местах информирования в многофункциональных центрах предоставления государственных и муниципальных услуг (далее – МФЦ) при наличии соответствующего соглашения о взаимодействии между МФЦ и Уполномоченным органом;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е) непосредственно при личном приеме Заявителя в Уполномоченном органе или МФЦ;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ж) по телефону МФЦ;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з) в иных местах информирования Заявителей о предоставляемых муниципальных услугах/сервисах.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67" w:name="_Toc205226108"/>
      <w:bookmarkStart w:id="68" w:name="_Toc205244413"/>
      <w:bookmarkStart w:id="69" w:name="_Toc205367590"/>
      <w:bookmarkStart w:id="70" w:name="_Toc205384602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1.3.2.</w:t>
      </w:r>
      <w:bookmarkEnd w:id="67"/>
      <w:bookmarkEnd w:id="68"/>
      <w:bookmarkEnd w:id="69"/>
      <w:bookmarkEnd w:id="70"/>
      <w:r w:rsidRPr="003B10FB">
        <w:rPr>
          <w:rFonts w:ascii="Times New Roman" w:hAnsi="Times New Roman" w:cs="Times New Roman"/>
          <w:sz w:val="26"/>
          <w:szCs w:val="26"/>
        </w:rPr>
        <w:t> На официальном сайте Уполномоченного органа, а также на информационных стендах и иных местах информирования размещаются: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график работы Уполномоченного органа и приёма Заявителей;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перечень документов, необходимых для получения муниципальной услуги;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требования к оформлению заявлений и иных документов;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г) круг Заявителей;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д) сроки предоставления муниципальной услуги, возможные результаты и порядок их получения;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е) основания для отказа в приёме документов и в предоставлении муниципальной услуги;</w:t>
      </w:r>
    </w:p>
    <w:p w:rsidR="00D22663" w:rsidRPr="003B10FB" w:rsidRDefault="00F91E26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</w:t>
      </w:r>
      <w:r w:rsidR="00D22663" w:rsidRPr="003B10FB">
        <w:rPr>
          <w:rFonts w:ascii="Times New Roman" w:hAnsi="Times New Roman" w:cs="Times New Roman"/>
          <w:sz w:val="26"/>
          <w:szCs w:val="26"/>
        </w:rPr>
        <w:t>) формы заявлений и рекомендации по их заполнению.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71" w:name="_Toc205226109"/>
      <w:bookmarkStart w:id="72" w:name="_Toc205244414"/>
      <w:bookmarkStart w:id="73" w:name="_Toc205367591"/>
      <w:bookmarkStart w:id="74" w:name="_Toc205384603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1.3.3.</w:t>
      </w:r>
      <w:bookmarkEnd w:id="71"/>
      <w:bookmarkEnd w:id="72"/>
      <w:bookmarkEnd w:id="73"/>
      <w:bookmarkEnd w:id="74"/>
      <w:r w:rsidRPr="003B10FB">
        <w:rPr>
          <w:rFonts w:ascii="Times New Roman" w:hAnsi="Times New Roman" w:cs="Times New Roman"/>
          <w:sz w:val="26"/>
          <w:szCs w:val="26"/>
        </w:rPr>
        <w:t> Информирование Заявителей осуществляется на безвозмездной основе как в форме консультирования при личном обращении в Уполномоченный орган, так и посредством ЕПГУ, электронной почты и телефонных обращений.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75" w:name="_Toc205226110"/>
      <w:bookmarkStart w:id="76" w:name="_Toc205244415"/>
      <w:bookmarkStart w:id="77" w:name="_Toc205367592"/>
      <w:bookmarkStart w:id="78" w:name="_Toc205384604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1.3.4.</w:t>
      </w:r>
      <w:bookmarkEnd w:id="75"/>
      <w:bookmarkEnd w:id="76"/>
      <w:bookmarkEnd w:id="77"/>
      <w:bookmarkEnd w:id="78"/>
      <w:r w:rsidRPr="003B10FB">
        <w:rPr>
          <w:rFonts w:ascii="Times New Roman" w:hAnsi="Times New Roman" w:cs="Times New Roman"/>
          <w:sz w:val="26"/>
          <w:szCs w:val="26"/>
        </w:rPr>
        <w:t> При ответах на телефонные звонки или иные обращения уполномоченный служащий обязан: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назвать свою должность, фамилию, имя, отчество;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в вежливой и корректной форме предоставить информацию по вопросам, относящимся к предоставлению муниципальной услуги;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при необходимости направить Заявителя к компетентному специалисту либо предложить удобное время для повторного обращения.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79" w:name="_Toc205226111"/>
      <w:bookmarkStart w:id="80" w:name="_Toc205244416"/>
      <w:bookmarkStart w:id="81" w:name="_Toc205367593"/>
      <w:bookmarkStart w:id="82" w:name="_Toc205384605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lastRenderedPageBreak/>
        <w:t>1.3.5.</w:t>
      </w:r>
      <w:bookmarkEnd w:id="79"/>
      <w:bookmarkEnd w:id="80"/>
      <w:bookmarkEnd w:id="81"/>
      <w:bookmarkEnd w:id="82"/>
      <w:r w:rsidRPr="003B10FB">
        <w:rPr>
          <w:rFonts w:ascii="Times New Roman" w:hAnsi="Times New Roman" w:cs="Times New Roman"/>
          <w:sz w:val="26"/>
          <w:szCs w:val="26"/>
        </w:rPr>
        <w:t> Доступ к публичной информации о муниципальной услуге не требует регистрации, авторизации, предоставления персональных данных или оплаты со стороны Заявителя.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83" w:name="_Toc205226112"/>
      <w:bookmarkStart w:id="84" w:name="_Toc205244417"/>
      <w:bookmarkStart w:id="85" w:name="_Toc205367594"/>
      <w:bookmarkStart w:id="86" w:name="_Toc205384606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1.3.6.</w:t>
      </w:r>
      <w:bookmarkEnd w:id="83"/>
      <w:bookmarkEnd w:id="84"/>
      <w:bookmarkEnd w:id="85"/>
      <w:bookmarkEnd w:id="86"/>
      <w:r w:rsidRPr="003B10FB">
        <w:rPr>
          <w:rFonts w:ascii="Times New Roman" w:hAnsi="Times New Roman" w:cs="Times New Roman"/>
          <w:sz w:val="26"/>
          <w:szCs w:val="26"/>
        </w:rPr>
        <w:t> Уполномоченный орган обеспечивает возможность подачи заявлений о предоставлении муниципальной услуги двумя способами: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при личном обращении в Уполномоченный орган;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посредством ЕПГУ.</w:t>
      </w:r>
    </w:p>
    <w:p w:rsidR="002976D3" w:rsidRDefault="002976D3" w:rsidP="002976D3">
      <w:pPr>
        <w:spacing w:after="0" w:line="240" w:lineRule="auto"/>
        <w:ind w:firstLine="709"/>
        <w:outlineLvl w:val="1"/>
        <w:rPr>
          <w:rFonts w:ascii="Times New Roman" w:hAnsi="Times New Roman" w:cs="Times New Roman"/>
          <w:sz w:val="26"/>
          <w:szCs w:val="26"/>
        </w:rPr>
      </w:pPr>
      <w:bookmarkStart w:id="87" w:name="_Toc205226113"/>
      <w:bookmarkStart w:id="88" w:name="_Toc205244418"/>
      <w:bookmarkStart w:id="89" w:name="_Toc205367595"/>
      <w:bookmarkStart w:id="90" w:name="_Toc205384607"/>
      <w:bookmarkStart w:id="91" w:name="_Toc205387990"/>
      <w:bookmarkStart w:id="92" w:name="_Toc211282388"/>
    </w:p>
    <w:p w:rsidR="00D22663" w:rsidRPr="003B10FB" w:rsidRDefault="00D22663" w:rsidP="002976D3">
      <w:pPr>
        <w:spacing w:after="0" w:line="240" w:lineRule="auto"/>
        <w:ind w:firstLine="709"/>
        <w:outlineLvl w:val="1"/>
        <w:rPr>
          <w:rFonts w:ascii="Times New Roman" w:hAnsi="Times New Roman" w:cs="Times New Roman"/>
          <w:sz w:val="26"/>
          <w:szCs w:val="26"/>
        </w:rPr>
      </w:pPr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1.4.</w:t>
      </w:r>
      <w:bookmarkEnd w:id="87"/>
      <w:bookmarkEnd w:id="88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 </w:t>
      </w:r>
      <w:r w:rsidRPr="003B10FB">
        <w:rPr>
          <w:rFonts w:ascii="Times New Roman" w:hAnsi="Times New Roman" w:cs="Times New Roman"/>
          <w:sz w:val="26"/>
          <w:szCs w:val="26"/>
        </w:rPr>
        <w:t>Требования к муниципальной услуге</w:t>
      </w:r>
      <w:bookmarkEnd w:id="89"/>
      <w:bookmarkEnd w:id="90"/>
      <w:bookmarkEnd w:id="91"/>
      <w:bookmarkEnd w:id="92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93" w:name="_Toc205226114"/>
      <w:bookmarkStart w:id="94" w:name="_Toc205244419"/>
      <w:bookmarkStart w:id="95" w:name="_Toc205367596"/>
      <w:bookmarkStart w:id="96" w:name="_Toc205384608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1.4.1.</w:t>
      </w:r>
      <w:bookmarkEnd w:id="93"/>
      <w:bookmarkEnd w:id="94"/>
      <w:bookmarkEnd w:id="95"/>
      <w:bookmarkEnd w:id="96"/>
      <w:r w:rsidRPr="003B10FB">
        <w:rPr>
          <w:rFonts w:ascii="Times New Roman" w:hAnsi="Times New Roman" w:cs="Times New Roman"/>
          <w:sz w:val="26"/>
          <w:szCs w:val="26"/>
        </w:rPr>
        <w:t> Муниципальная услуга предоставляется Заявителю на основании заявления (обращения) в соответствии с целью обращения, определяемой на основании признаков Заявителя, выявленных в результате анкетирования (профилирования), проводимого Уполномоченным органом, а также исходя из требуемого результата её предоставления.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97" w:name="_Toc205226115"/>
      <w:bookmarkStart w:id="98" w:name="_Toc205244420"/>
      <w:bookmarkStart w:id="99" w:name="_Toc205367597"/>
      <w:bookmarkStart w:id="100" w:name="_Toc205384609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1.4.2.</w:t>
      </w:r>
      <w:bookmarkEnd w:id="97"/>
      <w:bookmarkEnd w:id="98"/>
      <w:bookmarkEnd w:id="99"/>
      <w:bookmarkEnd w:id="100"/>
      <w:r w:rsidRPr="003B10FB">
        <w:rPr>
          <w:rFonts w:ascii="Times New Roman" w:hAnsi="Times New Roman" w:cs="Times New Roman"/>
          <w:sz w:val="26"/>
          <w:szCs w:val="26"/>
        </w:rPr>
        <w:t> Признаки Заявителя включают в себя данные, полученные при оформлении заявления на ЕПГУ либо при личном обращении Заявителя в Уполномоченный орган.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01" w:name="_Toc205226116"/>
      <w:bookmarkStart w:id="102" w:name="_Toc205244421"/>
      <w:bookmarkStart w:id="103" w:name="_Toc205367598"/>
      <w:bookmarkStart w:id="104" w:name="_Toc205384610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1.4.3.</w:t>
      </w:r>
      <w:bookmarkEnd w:id="101"/>
      <w:bookmarkEnd w:id="102"/>
      <w:bookmarkEnd w:id="103"/>
      <w:bookmarkEnd w:id="104"/>
      <w:r w:rsidRPr="003B10FB">
        <w:rPr>
          <w:rFonts w:ascii="Times New Roman" w:hAnsi="Times New Roman" w:cs="Times New Roman"/>
          <w:sz w:val="26"/>
          <w:szCs w:val="26"/>
        </w:rPr>
        <w:t> Цель обращения за муниципальной услугой определяется автоматически при обращении посредством</w:t>
      </w:r>
      <w:r w:rsidRPr="003B10FB" w:rsidDel="008608D7">
        <w:rPr>
          <w:rFonts w:ascii="Times New Roman" w:hAnsi="Times New Roman" w:cs="Times New Roman"/>
          <w:sz w:val="26"/>
          <w:szCs w:val="26"/>
        </w:rPr>
        <w:t xml:space="preserve"> </w:t>
      </w:r>
      <w:r w:rsidRPr="003B10FB">
        <w:rPr>
          <w:rFonts w:ascii="Times New Roman" w:hAnsi="Times New Roman" w:cs="Times New Roman"/>
          <w:sz w:val="26"/>
          <w:szCs w:val="26"/>
        </w:rPr>
        <w:t xml:space="preserve"> ЕПГУ либо должностным лицом при личном обращении в результате сопоставления представленных Заявителем сведений со следующими характеристиками: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статус (ответственный за захоронение, уполномоченный представитель ответственного за захоронение) и категория Заявителя (физическое лицо, индивидуальный предприниматель или юридическое лицо);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основание обращения (регистрация установки, демонтажа, замены намогильного сооружения, получение сведений о намогильном сооружении, внесение изменений в сведения о намогильном сооружении);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наличие необходимых сведений, документов и полномочий для получения муниципальной услуги в соответствии с целью обращения.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05" w:name="_Toc205226117"/>
      <w:bookmarkStart w:id="106" w:name="_Toc205244422"/>
      <w:bookmarkStart w:id="107" w:name="_Toc205367599"/>
      <w:bookmarkStart w:id="108" w:name="_Toc205384611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1.4.4.</w:t>
      </w:r>
      <w:bookmarkEnd w:id="105"/>
      <w:bookmarkEnd w:id="106"/>
      <w:bookmarkEnd w:id="107"/>
      <w:bookmarkEnd w:id="108"/>
      <w:r w:rsidRPr="003B10FB">
        <w:rPr>
          <w:rFonts w:ascii="Times New Roman" w:hAnsi="Times New Roman" w:cs="Times New Roman"/>
          <w:sz w:val="26"/>
          <w:szCs w:val="26"/>
        </w:rPr>
        <w:t> Результат предоставления муниципальной услуги формируется в соответствии с целью обращения, указанной в обращении Заявителя, и может включать один из способов: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уведомление о регистрации проведения работ с намогильными сооружениями;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предоставление сведений о намогильном сооружении из реестра (выписка);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внесение изменений в сведения о намогильных сооружениях в реестр (актуализированная выписка);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г) мотивированное решение об отказе в приёме документов или в предоставлении муниципальной услуги.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09" w:name="_Toc205226118"/>
      <w:bookmarkStart w:id="110" w:name="_Toc205244423"/>
      <w:bookmarkStart w:id="111" w:name="_Toc205367600"/>
      <w:bookmarkStart w:id="112" w:name="_Toc205384612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1.4.5.</w:t>
      </w:r>
      <w:bookmarkEnd w:id="109"/>
      <w:bookmarkEnd w:id="110"/>
      <w:bookmarkEnd w:id="111"/>
      <w:bookmarkEnd w:id="112"/>
      <w:r w:rsidRPr="003B10FB">
        <w:rPr>
          <w:rFonts w:ascii="Times New Roman" w:hAnsi="Times New Roman" w:cs="Times New Roman"/>
          <w:sz w:val="26"/>
          <w:szCs w:val="26"/>
        </w:rPr>
        <w:t> В случае подачи заявления посредством ЕПГУ результаты предоставления муниципальной услуги поступают Заявителю в электронной форме, подписанной усиленной квалифицированной электронной подписью уполномоченного должностного лица.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13" w:name="_Toc205226119"/>
      <w:bookmarkStart w:id="114" w:name="_Toc205244424"/>
      <w:bookmarkStart w:id="115" w:name="_Toc205367601"/>
      <w:bookmarkStart w:id="116" w:name="_Toc205384613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1.4.6.</w:t>
      </w:r>
      <w:bookmarkEnd w:id="113"/>
      <w:bookmarkEnd w:id="114"/>
      <w:bookmarkEnd w:id="115"/>
      <w:bookmarkEnd w:id="116"/>
      <w:r w:rsidRPr="003B10FB">
        <w:rPr>
          <w:rFonts w:ascii="Times New Roman" w:hAnsi="Times New Roman" w:cs="Times New Roman"/>
          <w:sz w:val="26"/>
          <w:szCs w:val="26"/>
        </w:rPr>
        <w:t> В случае личного обращения Заявителя в Уполномоченный орган результаты предоставления муниципальной услуги выдаются на бумажном носителе, а по желанию Заявителя – в электронной форме.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bookmarkStart w:id="117" w:name="_Toc205226120"/>
      <w:bookmarkStart w:id="118" w:name="_Toc205244425"/>
      <w:bookmarkStart w:id="119" w:name="_Toc205367602"/>
      <w:bookmarkStart w:id="120" w:name="_Toc205384614"/>
      <w:bookmarkStart w:id="121" w:name="_Toc205387991"/>
      <w:bookmarkStart w:id="122" w:name="_Toc211282389"/>
      <w:r w:rsidRPr="003B10FB">
        <w:rPr>
          <w:rStyle w:val="10"/>
          <w:rFonts w:ascii="Times New Roman" w:hAnsi="Times New Roman" w:cs="Times New Roman"/>
          <w:b/>
          <w:color w:val="auto"/>
          <w:sz w:val="26"/>
          <w:szCs w:val="26"/>
        </w:rPr>
        <w:t>2.</w:t>
      </w:r>
      <w:bookmarkEnd w:id="117"/>
      <w:bookmarkEnd w:id="118"/>
      <w:r w:rsidRPr="003B10FB">
        <w:rPr>
          <w:rFonts w:ascii="Times New Roman" w:hAnsi="Times New Roman" w:cs="Times New Roman"/>
          <w:b/>
          <w:sz w:val="26"/>
          <w:szCs w:val="26"/>
        </w:rPr>
        <w:t> Стандарт предоставления муниципальной услуги</w:t>
      </w:r>
      <w:bookmarkEnd w:id="119"/>
      <w:bookmarkEnd w:id="120"/>
      <w:bookmarkEnd w:id="121"/>
      <w:bookmarkEnd w:id="122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bookmarkStart w:id="123" w:name="_Toc205226121"/>
      <w:bookmarkStart w:id="124" w:name="_Toc205244426"/>
      <w:bookmarkStart w:id="125" w:name="_Toc205367603"/>
      <w:bookmarkStart w:id="126" w:name="_Toc205384615"/>
      <w:bookmarkStart w:id="127" w:name="_Toc205387992"/>
      <w:bookmarkStart w:id="128" w:name="_Toc211282390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2.1.</w:t>
      </w:r>
      <w:bookmarkEnd w:id="123"/>
      <w:bookmarkEnd w:id="124"/>
      <w:r w:rsidRPr="003B10FB">
        <w:rPr>
          <w:rFonts w:ascii="Times New Roman" w:hAnsi="Times New Roman" w:cs="Times New Roman"/>
          <w:sz w:val="26"/>
          <w:szCs w:val="26"/>
        </w:rPr>
        <w:t> Наименование муниципальной услуги: «Установка намогильных сооружений».</w:t>
      </w:r>
      <w:bookmarkEnd w:id="125"/>
      <w:bookmarkEnd w:id="126"/>
      <w:bookmarkEnd w:id="127"/>
      <w:bookmarkEnd w:id="128"/>
    </w:p>
    <w:p w:rsidR="002976D3" w:rsidRPr="00FE3F00" w:rsidRDefault="00D22663" w:rsidP="002976D3">
      <w:pPr>
        <w:spacing w:after="0"/>
        <w:ind w:firstLine="709"/>
        <w:jc w:val="both"/>
        <w:rPr>
          <w:color w:val="000000"/>
        </w:rPr>
      </w:pPr>
      <w:bookmarkStart w:id="129" w:name="_Toc205226122"/>
      <w:bookmarkStart w:id="130" w:name="_Toc205244427"/>
      <w:bookmarkStart w:id="131" w:name="_Toc205367604"/>
      <w:bookmarkStart w:id="132" w:name="_Toc205384616"/>
      <w:bookmarkStart w:id="133" w:name="_Toc205387993"/>
      <w:bookmarkStart w:id="134" w:name="_Toc211282391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2.2.</w:t>
      </w:r>
      <w:bookmarkEnd w:id="129"/>
      <w:bookmarkEnd w:id="130"/>
      <w:r w:rsidRPr="003B10FB">
        <w:rPr>
          <w:rFonts w:ascii="Times New Roman" w:hAnsi="Times New Roman" w:cs="Times New Roman"/>
          <w:sz w:val="26"/>
          <w:szCs w:val="26"/>
        </w:rPr>
        <w:t> Наименование Уполномоченного органа, предоставляющего муниципальную услугу:</w:t>
      </w:r>
      <w:bookmarkEnd w:id="131"/>
      <w:bookmarkEnd w:id="132"/>
      <w:bookmarkEnd w:id="133"/>
      <w:bookmarkEnd w:id="134"/>
      <w:r w:rsidRPr="003B10FB">
        <w:rPr>
          <w:rFonts w:ascii="Times New Roman" w:hAnsi="Times New Roman" w:cs="Times New Roman"/>
          <w:sz w:val="26"/>
          <w:szCs w:val="26"/>
        </w:rPr>
        <w:t xml:space="preserve"> Администрация Кировского муниципального округа Калужской области</w:t>
      </w:r>
      <w:r w:rsidR="002976D3">
        <w:rPr>
          <w:rFonts w:ascii="Times New Roman" w:hAnsi="Times New Roman" w:cs="Times New Roman"/>
          <w:sz w:val="26"/>
          <w:szCs w:val="26"/>
        </w:rPr>
        <w:t xml:space="preserve"> </w:t>
      </w:r>
      <w:r w:rsidR="002976D3" w:rsidRPr="00FE3F00">
        <w:rPr>
          <w:rFonts w:ascii="Times New Roman" w:hAnsi="Times New Roman" w:cs="Times New Roman"/>
          <w:sz w:val="26"/>
          <w:szCs w:val="26"/>
        </w:rPr>
        <w:t>(адрес: 249440, Калужская обл., г. Киров, ул. Пролетарская, д. 36, телефон: +7(48456) 5-17-03,</w:t>
      </w:r>
      <w:r w:rsidR="002976D3">
        <w:rPr>
          <w:rFonts w:ascii="Times New Roman" w:hAnsi="Times New Roman" w:cs="Times New Roman"/>
          <w:sz w:val="26"/>
          <w:szCs w:val="26"/>
        </w:rPr>
        <w:t xml:space="preserve"> официальный </w:t>
      </w:r>
      <w:r w:rsidR="002976D3" w:rsidRPr="00FE3F00">
        <w:rPr>
          <w:rFonts w:ascii="Times New Roman" w:hAnsi="Times New Roman" w:cs="Times New Roman"/>
          <w:sz w:val="26"/>
          <w:szCs w:val="26"/>
        </w:rPr>
        <w:t xml:space="preserve">сайт: </w:t>
      </w:r>
      <w:hyperlink r:id="rId9" w:history="1">
        <w:r w:rsidR="002976D3" w:rsidRPr="00166494">
          <w:rPr>
            <w:rStyle w:val="af3"/>
            <w:rFonts w:ascii="Times New Roman" w:hAnsi="Times New Roman" w:cs="Times New Roman"/>
            <w:color w:val="000000"/>
            <w:sz w:val="26"/>
            <w:szCs w:val="26"/>
            <w:u w:val="none"/>
            <w:shd w:val="clear" w:color="auto" w:fill="FFFFFF"/>
            <w:lang w:val="en-US"/>
          </w:rPr>
          <w:t>https</w:t>
        </w:r>
        <w:r w:rsidR="002976D3" w:rsidRPr="00166494">
          <w:rPr>
            <w:rStyle w:val="af3"/>
            <w:rFonts w:ascii="Times New Roman" w:hAnsi="Times New Roman" w:cs="Times New Roman"/>
            <w:color w:val="000000"/>
            <w:sz w:val="26"/>
            <w:szCs w:val="26"/>
            <w:u w:val="none"/>
            <w:shd w:val="clear" w:color="auto" w:fill="FFFFFF"/>
          </w:rPr>
          <w:t>://</w:t>
        </w:r>
        <w:proofErr w:type="spellStart"/>
        <w:r w:rsidR="002976D3" w:rsidRPr="00166494">
          <w:rPr>
            <w:rStyle w:val="af3"/>
            <w:rFonts w:ascii="Times New Roman" w:hAnsi="Times New Roman" w:cs="Times New Roman"/>
            <w:color w:val="000000"/>
            <w:sz w:val="26"/>
            <w:szCs w:val="26"/>
            <w:u w:val="none"/>
            <w:shd w:val="clear" w:color="auto" w:fill="FFFFFF"/>
            <w:lang w:val="en-US"/>
          </w:rPr>
          <w:t>kirovskaya</w:t>
        </w:r>
        <w:proofErr w:type="spellEnd"/>
        <w:r w:rsidR="002976D3" w:rsidRPr="00166494">
          <w:rPr>
            <w:rStyle w:val="af3"/>
            <w:rFonts w:ascii="Times New Roman" w:hAnsi="Times New Roman" w:cs="Times New Roman"/>
            <w:color w:val="000000"/>
            <w:sz w:val="26"/>
            <w:szCs w:val="26"/>
            <w:u w:val="none"/>
            <w:shd w:val="clear" w:color="auto" w:fill="FFFFFF"/>
          </w:rPr>
          <w:t>-</w:t>
        </w:r>
        <w:r w:rsidR="002976D3" w:rsidRPr="00166494">
          <w:rPr>
            <w:rStyle w:val="af3"/>
            <w:rFonts w:ascii="Times New Roman" w:hAnsi="Times New Roman" w:cs="Times New Roman"/>
            <w:color w:val="000000"/>
            <w:sz w:val="26"/>
            <w:szCs w:val="26"/>
            <w:u w:val="none"/>
            <w:shd w:val="clear" w:color="auto" w:fill="FFFFFF"/>
            <w:lang w:val="en-US"/>
          </w:rPr>
          <w:t>r</w:t>
        </w:r>
        <w:r w:rsidR="002976D3" w:rsidRPr="00166494">
          <w:rPr>
            <w:rStyle w:val="af3"/>
            <w:rFonts w:ascii="Times New Roman" w:hAnsi="Times New Roman" w:cs="Times New Roman"/>
            <w:color w:val="000000"/>
            <w:sz w:val="26"/>
            <w:szCs w:val="26"/>
            <w:u w:val="none"/>
            <w:shd w:val="clear" w:color="auto" w:fill="FFFFFF"/>
          </w:rPr>
          <w:t>40.</w:t>
        </w:r>
        <w:proofErr w:type="spellStart"/>
        <w:r w:rsidR="002976D3" w:rsidRPr="00166494">
          <w:rPr>
            <w:rStyle w:val="af3"/>
            <w:rFonts w:ascii="Times New Roman" w:hAnsi="Times New Roman" w:cs="Times New Roman"/>
            <w:color w:val="000000"/>
            <w:sz w:val="26"/>
            <w:szCs w:val="26"/>
            <w:u w:val="none"/>
            <w:shd w:val="clear" w:color="auto" w:fill="FFFFFF"/>
            <w:lang w:val="en-US"/>
          </w:rPr>
          <w:t>gosweb</w:t>
        </w:r>
        <w:proofErr w:type="spellEnd"/>
        <w:r w:rsidR="002976D3" w:rsidRPr="00166494">
          <w:rPr>
            <w:rStyle w:val="af3"/>
            <w:rFonts w:ascii="Times New Roman" w:hAnsi="Times New Roman" w:cs="Times New Roman"/>
            <w:color w:val="000000"/>
            <w:sz w:val="26"/>
            <w:szCs w:val="26"/>
            <w:u w:val="none"/>
            <w:shd w:val="clear" w:color="auto" w:fill="FFFFFF"/>
          </w:rPr>
          <w:t>.</w:t>
        </w:r>
        <w:proofErr w:type="spellStart"/>
        <w:r w:rsidR="002976D3" w:rsidRPr="00166494">
          <w:rPr>
            <w:rStyle w:val="af3"/>
            <w:rFonts w:ascii="Times New Roman" w:hAnsi="Times New Roman" w:cs="Times New Roman"/>
            <w:color w:val="000000"/>
            <w:sz w:val="26"/>
            <w:szCs w:val="26"/>
            <w:u w:val="none"/>
            <w:shd w:val="clear" w:color="auto" w:fill="FFFFFF"/>
            <w:lang w:val="en-US"/>
          </w:rPr>
          <w:t>gosuslugi</w:t>
        </w:r>
        <w:proofErr w:type="spellEnd"/>
        <w:r w:rsidR="002976D3" w:rsidRPr="00166494">
          <w:rPr>
            <w:rStyle w:val="af3"/>
            <w:rFonts w:ascii="Times New Roman" w:hAnsi="Times New Roman" w:cs="Times New Roman"/>
            <w:color w:val="000000"/>
            <w:sz w:val="26"/>
            <w:szCs w:val="26"/>
            <w:u w:val="none"/>
            <w:shd w:val="clear" w:color="auto" w:fill="FFFFFF"/>
          </w:rPr>
          <w:t>.</w:t>
        </w:r>
        <w:proofErr w:type="spellStart"/>
        <w:r w:rsidR="002976D3" w:rsidRPr="00166494">
          <w:rPr>
            <w:rStyle w:val="af3"/>
            <w:rFonts w:ascii="Times New Roman" w:hAnsi="Times New Roman" w:cs="Times New Roman"/>
            <w:color w:val="000000"/>
            <w:sz w:val="26"/>
            <w:szCs w:val="26"/>
            <w:u w:val="none"/>
            <w:shd w:val="clear" w:color="auto" w:fill="FFFFFF"/>
            <w:lang w:val="en-US"/>
          </w:rPr>
          <w:t>ru</w:t>
        </w:r>
        <w:proofErr w:type="spellEnd"/>
      </w:hyperlink>
      <w:r w:rsidR="002976D3" w:rsidRPr="00FE3F00">
        <w:rPr>
          <w:rFonts w:ascii="Times New Roman" w:hAnsi="Times New Roman" w:cs="Times New Roman"/>
          <w:color w:val="000000"/>
          <w:sz w:val="26"/>
          <w:szCs w:val="26"/>
        </w:rPr>
        <w:t xml:space="preserve">, график работы: пн.-чт. с </w:t>
      </w:r>
      <w:r w:rsidR="002976D3" w:rsidRPr="00FE3F00">
        <w:rPr>
          <w:rFonts w:ascii="Times New Roman" w:hAnsi="Times New Roman" w:cs="Times New Roman"/>
          <w:color w:val="000000"/>
          <w:sz w:val="26"/>
          <w:szCs w:val="26"/>
        </w:rPr>
        <w:lastRenderedPageBreak/>
        <w:t>8:00 до 17:00, пт. с 8:00 до 16:00, обед с 13:00 до 14:00</w:t>
      </w:r>
      <w:r w:rsidR="002976D3"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="004954E0" w:rsidRPr="004954E0">
        <w:rPr>
          <w:rFonts w:ascii="Times New Roman" w:hAnsi="Times New Roman" w:cs="Times New Roman"/>
          <w:sz w:val="26"/>
          <w:szCs w:val="26"/>
        </w:rPr>
        <w:t xml:space="preserve"> </w:t>
      </w:r>
      <w:r w:rsidR="004954E0">
        <w:rPr>
          <w:rFonts w:ascii="Times New Roman" w:hAnsi="Times New Roman" w:cs="Times New Roman"/>
          <w:sz w:val="26"/>
          <w:szCs w:val="26"/>
        </w:rPr>
        <w:t>(далее – Уполномоченный орган)</w:t>
      </w:r>
      <w:r w:rsidR="002976D3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bookmarkStart w:id="135" w:name="_Toc205226123"/>
      <w:bookmarkStart w:id="136" w:name="_Toc205244428"/>
      <w:bookmarkStart w:id="137" w:name="_Toc205367605"/>
      <w:bookmarkStart w:id="138" w:name="_Toc205384617"/>
      <w:bookmarkStart w:id="139" w:name="_Toc205387994"/>
      <w:bookmarkStart w:id="140" w:name="_Toc211282392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2.3.</w:t>
      </w:r>
      <w:bookmarkEnd w:id="135"/>
      <w:bookmarkEnd w:id="136"/>
      <w:bookmarkEnd w:id="137"/>
      <w:bookmarkEnd w:id="138"/>
      <w:r w:rsidRPr="003B10FB">
        <w:rPr>
          <w:rFonts w:ascii="Times New Roman" w:hAnsi="Times New Roman" w:cs="Times New Roman"/>
          <w:sz w:val="26"/>
          <w:szCs w:val="26"/>
        </w:rPr>
        <w:t> Уполномоченный орган не вправе требовать от Заявителя:</w:t>
      </w:r>
      <w:bookmarkEnd w:id="139"/>
      <w:bookmarkEnd w:id="140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представления документов и информации либо совершения каких-либо действий, если их предоставление или совершение не предусмотрено нормативными правовыми актами, указанными в настоящем Административном регламенте;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представления документов и информации,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подконтрольных им организаций, за исключением документов, включенных в перечень, определенный частью 6 статьи 7 Федерального закона от 27 июля 2010 г. № 210-ФЗ «Об организации предоставления государственных и муниципальных услуг». Заявитель вправе представить такие документы и сведения по собственной инициативе;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представления документов и информации, отсутствие или недостоверность которых не указывались при первоначальном отказе Уполномоченного органа в приёме документов, необходимых для предоставления муниципальной услуги, либо в предоставлении муниципальной услуги, за исключением случаев, установленных законодательством;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г) представления на бумажном носителе документов и информации, электронные образы которых ранее были заверены в установленном законодательством порядке, кроме случаев, когда нанесение отметок на документы либо их изъятие является необходимым условием предоставления муниципальной услуги.</w:t>
      </w:r>
    </w:p>
    <w:p w:rsidR="00D22663" w:rsidRPr="003B10FB" w:rsidRDefault="00D22663" w:rsidP="00D22663">
      <w:pPr>
        <w:spacing w:after="0" w:line="240" w:lineRule="auto"/>
        <w:ind w:left="709" w:firstLine="709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6"/>
          <w:szCs w:val="26"/>
        </w:rPr>
      </w:pPr>
      <w:bookmarkStart w:id="141" w:name="_Toc205226124"/>
      <w:bookmarkStart w:id="142" w:name="_Toc205244429"/>
      <w:bookmarkStart w:id="143" w:name="_Toc205367606"/>
      <w:bookmarkStart w:id="144" w:name="_Toc205384618"/>
      <w:bookmarkStart w:id="145" w:name="_Toc205387995"/>
      <w:bookmarkStart w:id="146" w:name="_Toc211282393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2.4.</w:t>
      </w:r>
      <w:bookmarkEnd w:id="141"/>
      <w:bookmarkEnd w:id="142"/>
      <w:r w:rsidRPr="003B10FB">
        <w:rPr>
          <w:rFonts w:ascii="Times New Roman" w:hAnsi="Times New Roman" w:cs="Times New Roman"/>
          <w:sz w:val="26"/>
          <w:szCs w:val="26"/>
        </w:rPr>
        <w:t> Результат предоставления муниципальной услуги</w:t>
      </w:r>
      <w:bookmarkEnd w:id="143"/>
      <w:bookmarkEnd w:id="144"/>
      <w:bookmarkEnd w:id="145"/>
      <w:bookmarkEnd w:id="146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47" w:name="_Toc205226125"/>
      <w:bookmarkStart w:id="148" w:name="_Toc205244430"/>
      <w:bookmarkStart w:id="149" w:name="_Toc205367607"/>
      <w:bookmarkStart w:id="150" w:name="_Toc205384619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2.4.1.</w:t>
      </w:r>
      <w:bookmarkEnd w:id="147"/>
      <w:bookmarkEnd w:id="148"/>
      <w:bookmarkEnd w:id="149"/>
      <w:bookmarkEnd w:id="150"/>
      <w:r w:rsidRPr="003B10FB">
        <w:rPr>
          <w:rFonts w:ascii="Times New Roman" w:hAnsi="Times New Roman" w:cs="Times New Roman"/>
          <w:sz w:val="26"/>
          <w:szCs w:val="26"/>
        </w:rPr>
        <w:t> Результатами предоставления муниципальной услуги «Установка намогильных сооружений» являются: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при регистрации установки, демонтажа, замены намогильных сооружений с использованием цифрового паспорта кладбищ и картографической подосновы – уведомление о регистрации проведения работ с намогильными сооружениями;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при получении сведений о намогильных сооружениях из реестра – выписка о намогильных сооружениях из реестра;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при внесении изменений в сведения о намогильных сооружениях в реестр – актуализированная выписка о намогильных сооружениях из реестра;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г) при отказе в предоставлении муниципальной услуги – решение (уведомление) об отказе с указанием основания.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51" w:name="_Toc205226126"/>
      <w:bookmarkStart w:id="152" w:name="_Toc205244431"/>
      <w:bookmarkStart w:id="153" w:name="_Toc205367608"/>
      <w:bookmarkStart w:id="154" w:name="_Toc205384620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2.4.2.</w:t>
      </w:r>
      <w:bookmarkEnd w:id="151"/>
      <w:bookmarkEnd w:id="152"/>
      <w:bookmarkEnd w:id="153"/>
      <w:bookmarkEnd w:id="154"/>
      <w:r w:rsidRPr="003B10FB">
        <w:rPr>
          <w:rFonts w:ascii="Times New Roman" w:hAnsi="Times New Roman" w:cs="Times New Roman"/>
          <w:sz w:val="26"/>
          <w:szCs w:val="26"/>
        </w:rPr>
        <w:t> Результат предоставления муниципальной услуги выдается Заявителю: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при личном обращении – на бумажном носителе, подписанном уполномоченным должностным лицом (с печатью при наличии);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при подаче заявления посредством ЕПГУ – в форме электронного документа, подписанного квалифицированной электронной подписью уполномоченного должностного лица, и направляется в личный кабинет Заявителя.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55" w:name="_Toc205226127"/>
      <w:bookmarkStart w:id="156" w:name="_Toc205244432"/>
      <w:bookmarkStart w:id="157" w:name="_Toc205367609"/>
      <w:bookmarkStart w:id="158" w:name="_Toc205384621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2.4.3.</w:t>
      </w:r>
      <w:bookmarkEnd w:id="155"/>
      <w:bookmarkEnd w:id="156"/>
      <w:bookmarkEnd w:id="157"/>
      <w:bookmarkEnd w:id="158"/>
      <w:r w:rsidRPr="003B10FB">
        <w:rPr>
          <w:rFonts w:ascii="Times New Roman" w:hAnsi="Times New Roman" w:cs="Times New Roman"/>
          <w:sz w:val="26"/>
          <w:szCs w:val="26"/>
        </w:rPr>
        <w:t> Результаты предоставления муниципальной услуги оформляются: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на бланках установленного образца (для бумажных документов),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в электронной форме по утверждённому формату (</w:t>
      </w:r>
      <w:hyperlink w:anchor="Приложение1" w:history="1">
        <w:r w:rsidRPr="00166494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приложение 1</w:t>
        </w:r>
      </w:hyperlink>
      <w:r w:rsidRPr="003B10FB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регламенту).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59" w:name="_Toc205226128"/>
      <w:bookmarkStart w:id="160" w:name="_Toc205244433"/>
      <w:bookmarkStart w:id="161" w:name="_Toc205367610"/>
      <w:bookmarkStart w:id="162" w:name="_Toc205384622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2.4.4.</w:t>
      </w:r>
      <w:bookmarkEnd w:id="159"/>
      <w:bookmarkEnd w:id="160"/>
      <w:bookmarkEnd w:id="161"/>
      <w:bookmarkEnd w:id="162"/>
      <w:r w:rsidRPr="003B10FB">
        <w:rPr>
          <w:rFonts w:ascii="Times New Roman" w:hAnsi="Times New Roman" w:cs="Times New Roman"/>
          <w:sz w:val="26"/>
          <w:szCs w:val="26"/>
        </w:rPr>
        <w:t> Формы документов размещаются на официальных ресурсах Уполномоченного органа.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63" w:name="_Toc205226129"/>
      <w:bookmarkStart w:id="164" w:name="_Toc205244434"/>
      <w:bookmarkStart w:id="165" w:name="_Toc205367611"/>
      <w:bookmarkStart w:id="166" w:name="_Toc205384623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2.4.5.</w:t>
      </w:r>
      <w:bookmarkEnd w:id="163"/>
      <w:bookmarkEnd w:id="164"/>
      <w:bookmarkEnd w:id="165"/>
      <w:bookmarkEnd w:id="166"/>
      <w:r w:rsidRPr="003B10FB">
        <w:rPr>
          <w:rFonts w:ascii="Times New Roman" w:hAnsi="Times New Roman" w:cs="Times New Roman"/>
          <w:sz w:val="26"/>
          <w:szCs w:val="26"/>
        </w:rPr>
        <w:t xml:space="preserve"> В случае отказа выдаётся мотивированное решение об отказе с обязательным указанием причин, ссылкой на нормативные правовые акты и разъяснением порядка обжалования. При подаче заявления посредством ЕПГУ отказ направляется в личный кабинет Заявителя в форме электронного документа, </w:t>
      </w:r>
      <w:r w:rsidRPr="003B10FB">
        <w:rPr>
          <w:rFonts w:ascii="Times New Roman" w:hAnsi="Times New Roman" w:cs="Times New Roman"/>
          <w:sz w:val="26"/>
          <w:szCs w:val="26"/>
        </w:rPr>
        <w:lastRenderedPageBreak/>
        <w:t xml:space="preserve">подписанного ЭП уполномоченного должностного лица (по установленной форме, </w:t>
      </w:r>
      <w:hyperlink w:anchor="п5" w:history="1">
        <w:r w:rsidRPr="003B10FB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приложение 5</w:t>
        </w:r>
      </w:hyperlink>
      <w:r w:rsidRPr="003B10FB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регламенту)</w:t>
      </w:r>
    </w:p>
    <w:p w:rsidR="00D22663" w:rsidRPr="003B10FB" w:rsidRDefault="00D22663" w:rsidP="00D22663">
      <w:pPr>
        <w:spacing w:after="0" w:line="240" w:lineRule="auto"/>
        <w:ind w:left="709" w:firstLine="709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6"/>
          <w:szCs w:val="26"/>
        </w:rPr>
      </w:pPr>
      <w:bookmarkStart w:id="167" w:name="_Toc205226130"/>
      <w:bookmarkStart w:id="168" w:name="_Toc205244435"/>
      <w:bookmarkStart w:id="169" w:name="_Toc205367612"/>
      <w:bookmarkStart w:id="170" w:name="_Toc205384624"/>
      <w:bookmarkStart w:id="171" w:name="_Toc205387996"/>
      <w:bookmarkStart w:id="172" w:name="_Toc211282394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2.5.</w:t>
      </w:r>
      <w:bookmarkEnd w:id="167"/>
      <w:bookmarkEnd w:id="168"/>
      <w:r w:rsidRPr="003B10FB">
        <w:rPr>
          <w:rFonts w:ascii="Times New Roman" w:hAnsi="Times New Roman" w:cs="Times New Roman"/>
          <w:sz w:val="26"/>
          <w:szCs w:val="26"/>
        </w:rPr>
        <w:t> Срок предоставления муниципальной услуги</w:t>
      </w:r>
      <w:bookmarkEnd w:id="169"/>
      <w:bookmarkEnd w:id="170"/>
      <w:bookmarkEnd w:id="171"/>
      <w:bookmarkEnd w:id="172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73" w:name="_Toc205226131"/>
      <w:bookmarkStart w:id="174" w:name="_Toc205244436"/>
      <w:bookmarkStart w:id="175" w:name="_Toc205367613"/>
      <w:bookmarkStart w:id="176" w:name="_Toc205384625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2.5.1.</w:t>
      </w:r>
      <w:bookmarkEnd w:id="173"/>
      <w:bookmarkEnd w:id="174"/>
      <w:bookmarkEnd w:id="175"/>
      <w:bookmarkEnd w:id="176"/>
      <w:r w:rsidRPr="003B10FB">
        <w:rPr>
          <w:rFonts w:ascii="Times New Roman" w:hAnsi="Times New Roman" w:cs="Times New Roman"/>
          <w:sz w:val="26"/>
          <w:szCs w:val="26"/>
        </w:rPr>
        <w:t> Срок предоставления муниципальной услуги «Установка намогильных сооружений», составляет: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при регистрации установки, демонтажа, замены намогильного сооружения – 4 (четыре) рабочих дня со дня поступления заявления;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при получении сведений о намогильных сооружениях из реестра – 1 (один) рабочий день с момента поступления заявления;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при внесении изменений в сведения о намогильных сооружениях в реестр – 1 (один) рабочий день со дня поступления заявления.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77" w:name="_Toc205226132"/>
      <w:bookmarkStart w:id="178" w:name="_Toc205244437"/>
      <w:bookmarkStart w:id="179" w:name="_Toc205367614"/>
      <w:bookmarkStart w:id="180" w:name="_Toc205384626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2.5.2.</w:t>
      </w:r>
      <w:bookmarkEnd w:id="177"/>
      <w:bookmarkEnd w:id="178"/>
      <w:bookmarkEnd w:id="179"/>
      <w:bookmarkEnd w:id="180"/>
      <w:r w:rsidRPr="003B10FB">
        <w:rPr>
          <w:rFonts w:ascii="Times New Roman" w:hAnsi="Times New Roman" w:cs="Times New Roman"/>
          <w:sz w:val="26"/>
          <w:szCs w:val="26"/>
        </w:rPr>
        <w:t xml:space="preserve"> В случае несвоевременного поступления ответов </w:t>
      </w:r>
      <w:proofErr w:type="gramStart"/>
      <w:r w:rsidRPr="003B10FB">
        <w:rPr>
          <w:rFonts w:ascii="Times New Roman" w:hAnsi="Times New Roman" w:cs="Times New Roman"/>
          <w:sz w:val="26"/>
          <w:szCs w:val="26"/>
        </w:rPr>
        <w:t>на  межведомственные</w:t>
      </w:r>
      <w:proofErr w:type="gramEnd"/>
      <w:r w:rsidRPr="003B10FB">
        <w:rPr>
          <w:rFonts w:ascii="Times New Roman" w:hAnsi="Times New Roman" w:cs="Times New Roman"/>
          <w:sz w:val="26"/>
          <w:szCs w:val="26"/>
        </w:rPr>
        <w:t xml:space="preserve"> запросы срок предоставления муниципальной услуги приостанавливается на время получения ответов по таким запросам, но не может превышать 5 (пяти) рабочих дней с даты окончания нормативного срока предоставления услуги. О продлении срока Заявитель уведомляется посредством выбранного им способа получения информации.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81" w:name="_Toc205226133"/>
      <w:bookmarkStart w:id="182" w:name="_Toc205244438"/>
      <w:bookmarkStart w:id="183" w:name="_Toc205367615"/>
      <w:bookmarkStart w:id="184" w:name="_Toc205384627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2.5.3.</w:t>
      </w:r>
      <w:bookmarkEnd w:id="181"/>
      <w:bookmarkEnd w:id="182"/>
      <w:bookmarkEnd w:id="183"/>
      <w:bookmarkEnd w:id="184"/>
      <w:r w:rsidRPr="003B10FB">
        <w:rPr>
          <w:rFonts w:ascii="Times New Roman" w:hAnsi="Times New Roman" w:cs="Times New Roman"/>
          <w:sz w:val="26"/>
          <w:szCs w:val="26"/>
        </w:rPr>
        <w:t> Срок предоставления муниципальной услуги исчисляется со следующего рабочего дня после поступления заявления и всех необходимых документов в Уполномоченный орган.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85" w:name="_Toc205226134"/>
      <w:bookmarkStart w:id="186" w:name="_Toc205244439"/>
      <w:bookmarkStart w:id="187" w:name="_Toc205367616"/>
      <w:bookmarkStart w:id="188" w:name="_Toc205384628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2.5.4.</w:t>
      </w:r>
      <w:bookmarkEnd w:id="185"/>
      <w:bookmarkEnd w:id="186"/>
      <w:bookmarkEnd w:id="187"/>
      <w:bookmarkEnd w:id="188"/>
      <w:r w:rsidRPr="003B10FB">
        <w:rPr>
          <w:rFonts w:ascii="Times New Roman" w:hAnsi="Times New Roman" w:cs="Times New Roman"/>
          <w:sz w:val="26"/>
          <w:szCs w:val="26"/>
        </w:rPr>
        <w:t> Информация о сроках предоставления муниципальной услуги доводится до сведения Заявителей посредством размещения на официальных ресурсах Уполномоченного органа.</w:t>
      </w:r>
    </w:p>
    <w:p w:rsidR="00D22663" w:rsidRPr="003B10FB" w:rsidRDefault="00D22663" w:rsidP="00D22663">
      <w:pPr>
        <w:spacing w:after="0" w:line="240" w:lineRule="auto"/>
        <w:ind w:left="709" w:firstLine="709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2976D3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bookmarkStart w:id="189" w:name="_Toc205226138"/>
      <w:bookmarkStart w:id="190" w:name="_Toc205244443"/>
      <w:bookmarkStart w:id="191" w:name="_Toc205367621"/>
      <w:bookmarkStart w:id="192" w:name="_Toc205384633"/>
      <w:bookmarkStart w:id="193" w:name="_Toc205387999"/>
      <w:bookmarkStart w:id="194" w:name="_Toc211282396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2.</w:t>
      </w:r>
      <w:r w:rsidR="00F91E26">
        <w:rPr>
          <w:rStyle w:val="20"/>
          <w:rFonts w:ascii="Times New Roman" w:hAnsi="Times New Roman" w:cs="Times New Roman"/>
          <w:color w:val="auto"/>
          <w:sz w:val="26"/>
          <w:szCs w:val="26"/>
        </w:rPr>
        <w:t>6</w:t>
      </w:r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.</w:t>
      </w:r>
      <w:bookmarkEnd w:id="189"/>
      <w:bookmarkEnd w:id="190"/>
      <w:r w:rsidRPr="003B10FB">
        <w:rPr>
          <w:rFonts w:ascii="Times New Roman" w:hAnsi="Times New Roman" w:cs="Times New Roman"/>
          <w:sz w:val="26"/>
          <w:szCs w:val="26"/>
        </w:rPr>
        <w:t> Состав и способы подачи заявления (обращения)</w:t>
      </w:r>
      <w:bookmarkEnd w:id="191"/>
      <w:bookmarkEnd w:id="192"/>
      <w:bookmarkEnd w:id="193"/>
      <w:r w:rsidRPr="003B10FB">
        <w:rPr>
          <w:rFonts w:ascii="Times New Roman" w:hAnsi="Times New Roman" w:cs="Times New Roman"/>
          <w:sz w:val="26"/>
          <w:szCs w:val="26"/>
        </w:rPr>
        <w:t xml:space="preserve"> </w:t>
      </w:r>
      <w:bookmarkStart w:id="195" w:name="_Toc205367622"/>
      <w:bookmarkStart w:id="196" w:name="_Toc205384634"/>
      <w:bookmarkStart w:id="197" w:name="_Toc205388000"/>
      <w:r w:rsidRPr="003B10FB">
        <w:rPr>
          <w:rFonts w:ascii="Times New Roman" w:hAnsi="Times New Roman" w:cs="Times New Roman"/>
          <w:sz w:val="26"/>
          <w:szCs w:val="26"/>
        </w:rPr>
        <w:t>на предоставление муниципальной услуги</w:t>
      </w:r>
      <w:bookmarkEnd w:id="194"/>
      <w:bookmarkEnd w:id="195"/>
      <w:bookmarkEnd w:id="196"/>
      <w:bookmarkEnd w:id="197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98" w:name="_Toc205226139"/>
      <w:bookmarkStart w:id="199" w:name="_Toc205244444"/>
      <w:bookmarkStart w:id="200" w:name="_Toc205367623"/>
      <w:bookmarkStart w:id="201" w:name="_Toc205384635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</w:t>
      </w:r>
      <w:r w:rsidR="00F91E26">
        <w:rPr>
          <w:rStyle w:val="30"/>
          <w:rFonts w:ascii="Times New Roman" w:hAnsi="Times New Roman" w:cs="Times New Roman"/>
          <w:color w:val="auto"/>
          <w:sz w:val="26"/>
          <w:szCs w:val="26"/>
        </w:rPr>
        <w:t>6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.1.</w:t>
      </w:r>
      <w:bookmarkEnd w:id="198"/>
      <w:bookmarkEnd w:id="199"/>
      <w:bookmarkEnd w:id="200"/>
      <w:bookmarkEnd w:id="201"/>
      <w:r w:rsidRPr="003B10FB">
        <w:rPr>
          <w:rFonts w:ascii="Times New Roman" w:hAnsi="Times New Roman" w:cs="Times New Roman"/>
          <w:sz w:val="26"/>
          <w:szCs w:val="26"/>
        </w:rPr>
        <w:t> Заявление (обращение) на предоставление муниципальной услуги «Установка намогильных сооружений» может быть подано Заявителем или уполномоченным представителем посредством ЕПГУ или при личном обращении в Уполномоченный орган.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02" w:name="_Toc205226140"/>
      <w:bookmarkStart w:id="203" w:name="_Toc205244445"/>
      <w:bookmarkStart w:id="204" w:name="_Toc205367624"/>
      <w:bookmarkStart w:id="205" w:name="_Toc205384636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</w:t>
      </w:r>
      <w:r w:rsidR="00F91E26">
        <w:rPr>
          <w:rStyle w:val="30"/>
          <w:rFonts w:ascii="Times New Roman" w:hAnsi="Times New Roman" w:cs="Times New Roman"/>
          <w:color w:val="auto"/>
          <w:sz w:val="26"/>
          <w:szCs w:val="26"/>
        </w:rPr>
        <w:t>6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.2.</w:t>
      </w:r>
      <w:bookmarkEnd w:id="202"/>
      <w:bookmarkEnd w:id="203"/>
      <w:bookmarkEnd w:id="204"/>
      <w:bookmarkEnd w:id="205"/>
      <w:r w:rsidRPr="003B10FB">
        <w:rPr>
          <w:rFonts w:ascii="Times New Roman" w:hAnsi="Times New Roman" w:cs="Times New Roman"/>
          <w:sz w:val="26"/>
          <w:szCs w:val="26"/>
        </w:rPr>
        <w:t> Состав заявления (обращения):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фамилия, имя, отчество (при наличии) Заявителя;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сведения о документе, удостоверяющем личность;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адрес регистрации (места жительства) Заявителя;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г) контактные данные (номер телефона, адрес электронной почты);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д) сведения о лице, в отношении которого осуществляется обращение (при необходимости);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е) сведения о представителе (в случае подачи заявления представителем);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ж) информация о цели обращения за муниципальной услуги;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з) информация о месте захоронения;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и) информация об исполнителе работ;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к) информация о планируемых работах;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л) информация о демонтируемом намогильного сооружения (в случае демонтажа или замены);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м) информация об устанавливаемом намогильном сооружении (в случае установки или замены);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н) информация об изменениях для внесения в реестр;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06" w:name="_Toc205226141"/>
      <w:bookmarkStart w:id="207" w:name="_Toc205244446"/>
      <w:bookmarkStart w:id="208" w:name="_Toc205367625"/>
      <w:bookmarkStart w:id="209" w:name="_Toc205384637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</w:t>
      </w:r>
      <w:r w:rsidR="00F91E26">
        <w:rPr>
          <w:rStyle w:val="30"/>
          <w:rFonts w:ascii="Times New Roman" w:hAnsi="Times New Roman" w:cs="Times New Roman"/>
          <w:color w:val="auto"/>
          <w:sz w:val="26"/>
          <w:szCs w:val="26"/>
        </w:rPr>
        <w:t>6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.3.</w:t>
      </w:r>
      <w:bookmarkEnd w:id="206"/>
      <w:bookmarkEnd w:id="207"/>
      <w:bookmarkEnd w:id="208"/>
      <w:bookmarkEnd w:id="209"/>
      <w:r w:rsidRPr="003B10FB">
        <w:rPr>
          <w:rFonts w:ascii="Times New Roman" w:hAnsi="Times New Roman" w:cs="Times New Roman"/>
          <w:sz w:val="26"/>
          <w:szCs w:val="26"/>
        </w:rPr>
        <w:t> К заявлению (обращению) прилагаются (в зависимости от цели обращения за муниципальной услугой):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документ, удостоверяющий личность Заявителя;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lastRenderedPageBreak/>
        <w:t>б) документы, подтверждающие полномочия представителя (в случае подачи заявления представителем);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документы об изготовлении или приобретение намогильных сооружений;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г) договор на проведение работ с намогильными сооружениями;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д) перечень работников исполнителя работ с намогильными сооружениями, заверенный организацией (в случае производства работ индивидуальным предпринимателем или юридическим лицом);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е) проект или эскиз намогильных сооружений, с указанием его линейных размеров и описанием проводимых работ по установке (в случае установки или замены намогильных сооружений);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ж) документы на изготовление или приобретение намогильных сооружений, заверенные организацией (в случае производства работ индивидуальным предпринимателем или юридическим лицом);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з) документы, подтверждающие актуальную информацию (в случае внесения изменений в информацию о намогильных сооружениях в реестр).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10" w:name="_Toc205226142"/>
      <w:bookmarkStart w:id="211" w:name="_Toc205244447"/>
      <w:bookmarkStart w:id="212" w:name="_Toc205367626"/>
      <w:bookmarkStart w:id="213" w:name="_Toc205384638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</w:t>
      </w:r>
      <w:r w:rsidR="00F91E26">
        <w:rPr>
          <w:rStyle w:val="30"/>
          <w:rFonts w:ascii="Times New Roman" w:hAnsi="Times New Roman" w:cs="Times New Roman"/>
          <w:color w:val="auto"/>
          <w:sz w:val="26"/>
          <w:szCs w:val="26"/>
        </w:rPr>
        <w:t>6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.4.</w:t>
      </w:r>
      <w:bookmarkEnd w:id="210"/>
      <w:bookmarkEnd w:id="211"/>
      <w:bookmarkEnd w:id="212"/>
      <w:bookmarkEnd w:id="213"/>
      <w:r w:rsidRPr="003B10FB">
        <w:rPr>
          <w:rFonts w:ascii="Times New Roman" w:hAnsi="Times New Roman" w:cs="Times New Roman"/>
          <w:sz w:val="26"/>
          <w:szCs w:val="26"/>
        </w:rPr>
        <w:t> Особенности подачи в электронной форме: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заявление и электронные образы документов отправляются с использованием подтверждённой учётной записи в ЕСИА;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все действия выполняются через интерфейс личного кабинета посредством ЕПГУ.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14" w:name="_Toc205226143"/>
      <w:bookmarkStart w:id="215" w:name="_Toc205244448"/>
      <w:bookmarkStart w:id="216" w:name="_Toc205367627"/>
      <w:bookmarkStart w:id="217" w:name="_Toc205384639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</w:t>
      </w:r>
      <w:r w:rsidR="00F91E26">
        <w:rPr>
          <w:rStyle w:val="30"/>
          <w:rFonts w:ascii="Times New Roman" w:hAnsi="Times New Roman" w:cs="Times New Roman"/>
          <w:color w:val="auto"/>
          <w:sz w:val="26"/>
          <w:szCs w:val="26"/>
        </w:rPr>
        <w:t>6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.5.</w:t>
      </w:r>
      <w:bookmarkEnd w:id="214"/>
      <w:bookmarkEnd w:id="215"/>
      <w:bookmarkEnd w:id="216"/>
      <w:bookmarkEnd w:id="217"/>
      <w:r w:rsidRPr="003B10FB">
        <w:rPr>
          <w:rFonts w:ascii="Times New Roman" w:hAnsi="Times New Roman" w:cs="Times New Roman"/>
          <w:sz w:val="26"/>
          <w:szCs w:val="26"/>
        </w:rPr>
        <w:t> Особенности подачи на бумажном носителе: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документы подаются лично или через представителя. Копии приобщаются к делу, оригиналы предъявляются для сверки;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заявление составляется по установленной форме (</w:t>
      </w:r>
      <w:hyperlink w:anchor="Приложение1" w:history="1">
        <w:r w:rsidRPr="00166494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приложение 1</w:t>
        </w:r>
      </w:hyperlink>
      <w:r w:rsidRPr="003B10FB">
        <w:rPr>
          <w:rFonts w:ascii="Times New Roman" w:hAnsi="Times New Roman" w:cs="Times New Roman"/>
          <w:sz w:val="26"/>
          <w:szCs w:val="26"/>
        </w:rPr>
        <w:t xml:space="preserve"> к </w:t>
      </w:r>
      <w:r w:rsidR="00F91E26" w:rsidRPr="003B10FB">
        <w:rPr>
          <w:rFonts w:ascii="Times New Roman" w:hAnsi="Times New Roman" w:cs="Times New Roman"/>
          <w:sz w:val="26"/>
          <w:szCs w:val="26"/>
        </w:rPr>
        <w:t>настоящему Административному</w:t>
      </w:r>
      <w:r w:rsidRPr="003B10FB">
        <w:rPr>
          <w:rFonts w:ascii="Times New Roman" w:hAnsi="Times New Roman" w:cs="Times New Roman"/>
          <w:sz w:val="26"/>
          <w:szCs w:val="26"/>
        </w:rPr>
        <w:t xml:space="preserve"> регламенту), образцы размещаются на официальных ресурсах Уполномоченного органа).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18" w:name="_Toc205226144"/>
      <w:bookmarkStart w:id="219" w:name="_Toc205244449"/>
      <w:bookmarkStart w:id="220" w:name="_Toc205367628"/>
      <w:bookmarkStart w:id="221" w:name="_Toc205384640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</w:t>
      </w:r>
      <w:r w:rsidR="00F91E26">
        <w:rPr>
          <w:rStyle w:val="30"/>
          <w:rFonts w:ascii="Times New Roman" w:hAnsi="Times New Roman" w:cs="Times New Roman"/>
          <w:color w:val="auto"/>
          <w:sz w:val="26"/>
          <w:szCs w:val="26"/>
        </w:rPr>
        <w:t>6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.6.</w:t>
      </w:r>
      <w:bookmarkEnd w:id="218"/>
      <w:bookmarkEnd w:id="219"/>
      <w:bookmarkEnd w:id="220"/>
      <w:bookmarkEnd w:id="221"/>
      <w:r w:rsidRPr="003B10FB">
        <w:rPr>
          <w:rFonts w:ascii="Times New Roman" w:hAnsi="Times New Roman" w:cs="Times New Roman"/>
          <w:sz w:val="26"/>
          <w:szCs w:val="26"/>
        </w:rPr>
        <w:t> Регистрация заявления (обращения):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при подаче заявления (обращения) посредством ЕПГУ – регистрация осуществляется автоматически с момента поступления в систему, Заявителю направляется электронное уведомление в соответствии со статусной моделью услуги в ПГС;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при личной подаче – регистрация производится должностным лицом в течение не более 3 (трёх) часов с момента приема документов, Заявителю выдаётся расписка с датой регистрации.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22" w:name="_Toc205226145"/>
      <w:bookmarkStart w:id="223" w:name="_Toc205244450"/>
      <w:bookmarkStart w:id="224" w:name="_Toc205367629"/>
      <w:bookmarkStart w:id="225" w:name="_Toc205384641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</w:t>
      </w:r>
      <w:r w:rsidR="00F91E26">
        <w:rPr>
          <w:rStyle w:val="30"/>
          <w:rFonts w:ascii="Times New Roman" w:hAnsi="Times New Roman" w:cs="Times New Roman"/>
          <w:color w:val="auto"/>
          <w:sz w:val="26"/>
          <w:szCs w:val="26"/>
        </w:rPr>
        <w:t>6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.7.</w:t>
      </w:r>
      <w:bookmarkEnd w:id="222"/>
      <w:bookmarkEnd w:id="223"/>
      <w:bookmarkEnd w:id="224"/>
      <w:bookmarkEnd w:id="225"/>
      <w:r w:rsidRPr="003B10FB">
        <w:rPr>
          <w:rFonts w:ascii="Times New Roman" w:hAnsi="Times New Roman" w:cs="Times New Roman"/>
          <w:sz w:val="26"/>
          <w:szCs w:val="26"/>
        </w:rPr>
        <w:t> Документ, подтверждающий приём заявления и документов: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при подаче в электронной форме – поступает электронное уведомление в личный кабинет Заявителя на ЕПГУ;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при личном обращении – расписка на бумажном носителе.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26" w:name="_Toc205226146"/>
      <w:bookmarkStart w:id="227" w:name="_Toc205244451"/>
      <w:bookmarkStart w:id="228" w:name="_Toc205367630"/>
      <w:bookmarkStart w:id="229" w:name="_Toc205384642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</w:t>
      </w:r>
      <w:r w:rsidR="00F91E26">
        <w:rPr>
          <w:rStyle w:val="30"/>
          <w:rFonts w:ascii="Times New Roman" w:hAnsi="Times New Roman" w:cs="Times New Roman"/>
          <w:color w:val="auto"/>
          <w:sz w:val="26"/>
          <w:szCs w:val="26"/>
        </w:rPr>
        <w:t>6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.8.</w:t>
      </w:r>
      <w:bookmarkEnd w:id="226"/>
      <w:bookmarkEnd w:id="227"/>
      <w:bookmarkEnd w:id="228"/>
      <w:bookmarkEnd w:id="229"/>
      <w:r w:rsidRPr="003B10FB">
        <w:rPr>
          <w:rFonts w:ascii="Times New Roman" w:hAnsi="Times New Roman" w:cs="Times New Roman"/>
          <w:sz w:val="26"/>
          <w:szCs w:val="26"/>
        </w:rPr>
        <w:t> Дополнительные положения: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возврат заявления без рассмотрения возможен только при несоблюдении установленных требований с обязательным уведомлением Заявителя о причинах возврата и перечнем необходимых действий для устранения нарушений;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все формы заявлений, перечень необходимых документов, требования к их оформлению размещаются на официальных ресурсах Уполномоченного органа.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2976D3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bookmarkStart w:id="230" w:name="_Toc205226147"/>
      <w:bookmarkStart w:id="231" w:name="_Toc205244452"/>
      <w:bookmarkStart w:id="232" w:name="_Toc205367631"/>
      <w:bookmarkStart w:id="233" w:name="_Toc205384643"/>
      <w:bookmarkStart w:id="234" w:name="_Toc205388001"/>
      <w:bookmarkStart w:id="235" w:name="_Toc211282397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2.</w:t>
      </w:r>
      <w:r w:rsidR="00F91E26">
        <w:rPr>
          <w:rStyle w:val="20"/>
          <w:rFonts w:ascii="Times New Roman" w:hAnsi="Times New Roman" w:cs="Times New Roman"/>
          <w:color w:val="auto"/>
          <w:sz w:val="26"/>
          <w:szCs w:val="26"/>
        </w:rPr>
        <w:t>7</w:t>
      </w:r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.</w:t>
      </w:r>
      <w:bookmarkEnd w:id="230"/>
      <w:bookmarkEnd w:id="231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3B10FB">
        <w:rPr>
          <w:rFonts w:ascii="Times New Roman" w:hAnsi="Times New Roman" w:cs="Times New Roman"/>
          <w:sz w:val="26"/>
          <w:szCs w:val="26"/>
        </w:rPr>
        <w:t>Перечень документов, необходимых</w:t>
      </w:r>
      <w:bookmarkEnd w:id="232"/>
      <w:bookmarkEnd w:id="233"/>
      <w:bookmarkEnd w:id="234"/>
      <w:r w:rsidRPr="003B10FB">
        <w:rPr>
          <w:rFonts w:ascii="Times New Roman" w:hAnsi="Times New Roman" w:cs="Times New Roman"/>
          <w:sz w:val="26"/>
          <w:szCs w:val="26"/>
        </w:rPr>
        <w:t xml:space="preserve"> </w:t>
      </w:r>
      <w:bookmarkStart w:id="236" w:name="_Toc205367632"/>
      <w:bookmarkStart w:id="237" w:name="_Toc205384644"/>
      <w:bookmarkStart w:id="238" w:name="_Toc205388002"/>
      <w:r w:rsidRPr="003B10FB">
        <w:rPr>
          <w:rFonts w:ascii="Times New Roman" w:hAnsi="Times New Roman" w:cs="Times New Roman"/>
          <w:sz w:val="26"/>
          <w:szCs w:val="26"/>
        </w:rPr>
        <w:t>для предоставления муниципальной услуги</w:t>
      </w:r>
      <w:bookmarkEnd w:id="235"/>
      <w:bookmarkEnd w:id="236"/>
      <w:bookmarkEnd w:id="237"/>
      <w:bookmarkEnd w:id="238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39" w:name="_Toc205226148"/>
      <w:bookmarkStart w:id="240" w:name="_Toc205244453"/>
      <w:bookmarkStart w:id="241" w:name="_Toc205367633"/>
      <w:bookmarkStart w:id="242" w:name="_Toc205384645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</w:t>
      </w:r>
      <w:r w:rsidR="00F91E26">
        <w:rPr>
          <w:rStyle w:val="30"/>
          <w:rFonts w:ascii="Times New Roman" w:hAnsi="Times New Roman" w:cs="Times New Roman"/>
          <w:color w:val="auto"/>
          <w:sz w:val="26"/>
          <w:szCs w:val="26"/>
        </w:rPr>
        <w:t>7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.1.</w:t>
      </w:r>
      <w:bookmarkEnd w:id="239"/>
      <w:bookmarkEnd w:id="240"/>
      <w:bookmarkEnd w:id="241"/>
      <w:bookmarkEnd w:id="242"/>
      <w:r w:rsidRPr="003B10FB">
        <w:rPr>
          <w:rFonts w:ascii="Times New Roman" w:hAnsi="Times New Roman" w:cs="Times New Roman"/>
          <w:sz w:val="26"/>
          <w:szCs w:val="26"/>
        </w:rPr>
        <w:t> Для предоставления муниципальной услуги «Установка намогильных сооружений» Заявитель представляет следующие документы:</w:t>
      </w:r>
    </w:p>
    <w:p w:rsidR="00D22663" w:rsidRPr="003B10FB" w:rsidRDefault="00F91E26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="00D22663" w:rsidRPr="003B10FB">
        <w:rPr>
          <w:rFonts w:ascii="Times New Roman" w:hAnsi="Times New Roman" w:cs="Times New Roman"/>
          <w:sz w:val="26"/>
          <w:szCs w:val="26"/>
        </w:rPr>
        <w:t>При цели обращения «Регистрация установки, демонтажа, замены намогильных сооружений»:</w:t>
      </w:r>
    </w:p>
    <w:p w:rsidR="00D22663" w:rsidRPr="003B10FB" w:rsidRDefault="00F91E26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 xml:space="preserve"> заявление о предоставлении муниципальной услуги в соответствии </w:t>
      </w:r>
      <w:proofErr w:type="gramStart"/>
      <w:r w:rsidR="00D22663" w:rsidRPr="003B10FB">
        <w:rPr>
          <w:rFonts w:ascii="Times New Roman" w:hAnsi="Times New Roman" w:cs="Times New Roman"/>
          <w:sz w:val="26"/>
          <w:szCs w:val="26"/>
        </w:rPr>
        <w:t>с  целью</w:t>
      </w:r>
      <w:proofErr w:type="gramEnd"/>
      <w:r w:rsidR="00D22663" w:rsidRPr="003B10FB">
        <w:rPr>
          <w:rFonts w:ascii="Times New Roman" w:hAnsi="Times New Roman" w:cs="Times New Roman"/>
          <w:sz w:val="26"/>
          <w:szCs w:val="26"/>
        </w:rPr>
        <w:t xml:space="preserve"> обращения (по установленной форме, </w:t>
      </w:r>
      <w:hyperlink w:anchor="Приложение1" w:history="1">
        <w:r w:rsidR="00D22663" w:rsidRPr="00166494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приложение 1</w:t>
        </w:r>
      </w:hyperlink>
      <w:r w:rsidR="00D22663" w:rsidRPr="003B10FB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регламенту);</w:t>
      </w:r>
    </w:p>
    <w:p w:rsidR="00D22663" w:rsidRPr="003B10FB" w:rsidRDefault="00F91E26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документ, удостоверяющий личность Заявителя (паспорт гражданина Российской Федерации или иной документ, удостоверяющий личность);</w:t>
      </w:r>
    </w:p>
    <w:p w:rsidR="00D22663" w:rsidRPr="003B10FB" w:rsidRDefault="00F91E26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документы, подтверждающие полномочия представителя (в случае подачи заявления (обращения) представителем);</w:t>
      </w:r>
    </w:p>
    <w:p w:rsidR="00D22663" w:rsidRPr="003B10FB" w:rsidRDefault="00F91E26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документы об изготовлении или приобретении намогильных сооружений;</w:t>
      </w:r>
    </w:p>
    <w:p w:rsidR="00D22663" w:rsidRPr="003B10FB" w:rsidRDefault="00F91E26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проект намогильных сооружений с указанием линейных размеров и описанием выполнения работ по установке (в случае установки или замены намогильных сооружений);</w:t>
      </w:r>
    </w:p>
    <w:p w:rsidR="00D22663" w:rsidRPr="003B10FB" w:rsidRDefault="00F91E26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договор на проведение работ с намогильными сооружениями (в случае выполнения работ силами индивидуального предпринимателя или юридического лица);</w:t>
      </w:r>
    </w:p>
    <w:p w:rsidR="00D22663" w:rsidRPr="003B10FB" w:rsidRDefault="00F91E26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заверенный перечень работников исполнителя (в случае выполнения работ силами индивидуального предпринимателя или юридического лица);</w:t>
      </w:r>
    </w:p>
    <w:p w:rsidR="00D22663" w:rsidRPr="003B10FB" w:rsidRDefault="00F91E26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заверенные документы на изготовление или приобретение намогильных сооружений (в случае выполнения работ силами индивидуального предпринимателя или юридического лица);</w:t>
      </w:r>
    </w:p>
    <w:p w:rsidR="00D22663" w:rsidRPr="003B10FB" w:rsidRDefault="00F91E26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иные документы при необходимости в соответствии с действующим законодательством Российской Федерации.</w:t>
      </w:r>
    </w:p>
    <w:p w:rsidR="00D22663" w:rsidRPr="003B10FB" w:rsidRDefault="00F91E26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D22663" w:rsidRPr="003B10FB">
        <w:rPr>
          <w:rFonts w:ascii="Times New Roman" w:hAnsi="Times New Roman" w:cs="Times New Roman"/>
          <w:sz w:val="26"/>
          <w:szCs w:val="26"/>
        </w:rPr>
        <w:t>При цели обращения «Получение сведений о намогильных сооружениях из реестра»:</w:t>
      </w:r>
    </w:p>
    <w:p w:rsidR="00D22663" w:rsidRPr="003B10FB" w:rsidRDefault="00F91E26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 xml:space="preserve"> заявление о предоставлении муниципальной услуги в соответствии с целью обращения (по установленной форме, </w:t>
      </w:r>
      <w:hyperlink w:anchor="п2" w:history="1">
        <w:r w:rsidR="00D22663" w:rsidRPr="00166494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приложение 2</w:t>
        </w:r>
      </w:hyperlink>
      <w:r w:rsidR="00D22663" w:rsidRPr="003B10FB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регламенту);</w:t>
      </w:r>
    </w:p>
    <w:p w:rsidR="00D22663" w:rsidRPr="003B10FB" w:rsidRDefault="00F91E26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документ, удостоверяющий личность Заявителя (паспорт гражданина Российской Федерации или иной документ, удостоверяющий личность);</w:t>
      </w:r>
    </w:p>
    <w:p w:rsidR="00D22663" w:rsidRPr="003B10FB" w:rsidRDefault="00F91E26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="00D22663" w:rsidRPr="003B10FB">
        <w:rPr>
          <w:rFonts w:ascii="Times New Roman" w:hAnsi="Times New Roman" w:cs="Times New Roman"/>
          <w:sz w:val="26"/>
          <w:szCs w:val="26"/>
        </w:rPr>
        <w:t>При цели обращения «Внесение изменений в сведения о намогильных сооружениях в реестр»:</w:t>
      </w:r>
    </w:p>
    <w:p w:rsidR="00D22663" w:rsidRPr="003B10FB" w:rsidRDefault="00F91E26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 xml:space="preserve"> заявление о предоставлении муниципальной услуги в соответствии с целью обращения (по установленной форме, </w:t>
      </w:r>
      <w:hyperlink w:anchor="п3" w:history="1">
        <w:r w:rsidR="00D22663" w:rsidRPr="00166494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приложение 3</w:t>
        </w:r>
      </w:hyperlink>
      <w:r w:rsidR="00D22663" w:rsidRPr="003B10FB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регламенту);</w:t>
      </w:r>
    </w:p>
    <w:p w:rsidR="00D22663" w:rsidRPr="003B10FB" w:rsidRDefault="00F91E26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документ, удостоверяющий личность Заявителя (паспорт гражданина Российской Федерации или иной документ, удостоверяющий личность);</w:t>
      </w:r>
    </w:p>
    <w:p w:rsidR="00D22663" w:rsidRPr="003B10FB" w:rsidRDefault="00F91E26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документы, подтверждающие актуальную информацию;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43" w:name="_Toc205226152"/>
      <w:bookmarkStart w:id="244" w:name="_Toc205244457"/>
      <w:bookmarkStart w:id="245" w:name="_Toc205367634"/>
      <w:bookmarkStart w:id="246" w:name="_Toc205384646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</w:t>
      </w:r>
      <w:r w:rsidR="00AF234A">
        <w:rPr>
          <w:rStyle w:val="30"/>
          <w:rFonts w:ascii="Times New Roman" w:hAnsi="Times New Roman" w:cs="Times New Roman"/>
          <w:color w:val="auto"/>
          <w:sz w:val="26"/>
          <w:szCs w:val="26"/>
        </w:rPr>
        <w:t>7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.2.</w:t>
      </w:r>
      <w:bookmarkEnd w:id="243"/>
      <w:bookmarkEnd w:id="244"/>
      <w:bookmarkEnd w:id="245"/>
      <w:bookmarkEnd w:id="246"/>
      <w:r w:rsidRPr="003B10FB">
        <w:rPr>
          <w:rFonts w:ascii="Times New Roman" w:hAnsi="Times New Roman" w:cs="Times New Roman"/>
          <w:sz w:val="26"/>
          <w:szCs w:val="26"/>
        </w:rPr>
        <w:t> Информация, запрашиваемая Уполномоченным органом самостоятельно посредством ПГС с использованием межведомственных электронных запросов: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 (ВС: https://lkuv.gosuslugi.ru/paip-portal/#/inquiries/card/f2d2a2ca-4c5a-4478-8239-fff357f90b65);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сведения о действительности паспорта, паспортном досье и регистрации Заявителя или получателя услуги – запрашиваются в МВД России (ВС: https://lkuv.gosuslugi.ru/paip-portal/#/inquiries/card/63757245-ff80-11eb-ba23-33408f10c8dc, https://lkuv.gosuslugi.ru/paip-portal/#/inquiries/c51eab89-c782-11ec-85f0-53c0470133fd/versions/c6ce57b9-c782-11ec-85f0-53c0470133fd?area=PROD&amp;tab=0, https://lkuv.gosuslugi.ru/paip-portal/#/inquiries/card/63754b19-ff80-11eb-ba23-33408f10c8dc)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СНИЛС гражданина/резидента/иного лица, находящегося на территории Российской Федерации – запрашивается в СФР (ВС: https://lkuv.gosuslugi.ru/paip-portal/#/inquiries/card/dd08b437-d9cd-11eb-87f2-6dd2d98a56b1);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lastRenderedPageBreak/>
        <w:t>г) информация об индивидуальном предпринимателе (в том числе ОГРНИП) или юридическом лице, выступающем представителем получателя услуги – запрашиваются в ФНС России (ВС: https://lkuv.gosuslugi.ru/paip-portal/#/inquiries/card/63780a7c-ff80-11eb-ba23-33408f10c8dc, https://lkuv.gosuslugi.ru/paip-portal/#/inquiries/card/63780a85-ff80-11eb-ba23-33408f10c8dc, https://lkuv.gosuslugi.ru/paip-portal/#/inquiries/card/63780a87-ff80-11eb-ba23-33408f10c8dc);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д) информация об индивидуальном предпринимателе (в том числе ОГРНИП) или юридическом лице, выступающем исполнителем работ исполнителем работ по установке, демонтажу или замене намогильных сооружений – запрашивается в ФНС России (ВС: https://lkuv.gosuslugi.ru/paip-portal/#/inquiries/card/63780a7c-ff80-11eb-ba23-33408f10c8dc,  https://lkuv.gosuslugi.ru/paip-portal/#/inquiries/card/63780a85-ff80-11eb-ba23-33408f10c8dc, https://lkuv.gosuslugi.ru/paip-portal/#/inquiries/card/63780a87-ff80-11eb-ba23-33408f10c8dc);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е)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 посредством использования ПГС.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47" w:name="_Toc205226153"/>
      <w:bookmarkStart w:id="248" w:name="_Toc205244458"/>
      <w:bookmarkStart w:id="249" w:name="_Toc205367635"/>
      <w:bookmarkStart w:id="250" w:name="_Toc205384647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</w:t>
      </w:r>
      <w:r w:rsidR="00AF234A">
        <w:rPr>
          <w:rStyle w:val="30"/>
          <w:rFonts w:ascii="Times New Roman" w:hAnsi="Times New Roman" w:cs="Times New Roman"/>
          <w:color w:val="auto"/>
          <w:sz w:val="26"/>
          <w:szCs w:val="26"/>
        </w:rPr>
        <w:t>7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.3.</w:t>
      </w:r>
      <w:bookmarkEnd w:id="247"/>
      <w:bookmarkEnd w:id="248"/>
      <w:bookmarkEnd w:id="249"/>
      <w:bookmarkEnd w:id="250"/>
      <w:r w:rsidRPr="003B10FB">
        <w:rPr>
          <w:rFonts w:ascii="Times New Roman" w:hAnsi="Times New Roman" w:cs="Times New Roman"/>
          <w:sz w:val="26"/>
          <w:szCs w:val="26"/>
        </w:rPr>
        <w:t> В случае подачи заявления посредством ЕПГУ Заявитель прикладывает электронные образы запрашиваемых документов.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51" w:name="_Toc205226154"/>
      <w:bookmarkStart w:id="252" w:name="_Toc205244459"/>
      <w:bookmarkStart w:id="253" w:name="_Toc205367636"/>
      <w:bookmarkStart w:id="254" w:name="_Toc205384648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</w:t>
      </w:r>
      <w:r w:rsidR="00AF234A">
        <w:rPr>
          <w:rStyle w:val="30"/>
          <w:rFonts w:ascii="Times New Roman" w:hAnsi="Times New Roman" w:cs="Times New Roman"/>
          <w:color w:val="auto"/>
          <w:sz w:val="26"/>
          <w:szCs w:val="26"/>
        </w:rPr>
        <w:t>7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.4.</w:t>
      </w:r>
      <w:bookmarkEnd w:id="251"/>
      <w:bookmarkEnd w:id="252"/>
      <w:bookmarkEnd w:id="253"/>
      <w:bookmarkEnd w:id="254"/>
      <w:r w:rsidRPr="003B10FB">
        <w:rPr>
          <w:rFonts w:ascii="Times New Roman" w:hAnsi="Times New Roman" w:cs="Times New Roman"/>
          <w:sz w:val="26"/>
          <w:szCs w:val="26"/>
        </w:rPr>
        <w:t> Уполномоченный орган не вправе требовать от Заявителя: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предоставления документов и информации, не включенных в настоящий перечень;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предоставления документов, которые находятся в распоряжении органов, предоставляющих государственные и муниципальные услуги, либо иных государственных органов или организаций, за исключением случаев, установленных законодательством Российской Федерации (Заявитель вправе представить такие документы по собственной инициативе);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документов, отсутствие или недостоверность которых не указывались при первоначальном отказе в приеме документов, необходимых для предоставления муниципальной услуги, либо в самой услуге (за исключением случаев, прямо предусмотренных федеральным законодательством);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г) документов и информации, электронные образы которых ранее были заверены надлежащим образом в порядке, установленном законодательством Российской Федерации.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55" w:name="_Toc205226155"/>
      <w:bookmarkStart w:id="256" w:name="_Toc205244460"/>
      <w:bookmarkStart w:id="257" w:name="_Toc205367637"/>
      <w:bookmarkStart w:id="258" w:name="_Toc205384649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</w:t>
      </w:r>
      <w:r w:rsidR="00AF234A">
        <w:rPr>
          <w:rStyle w:val="30"/>
          <w:rFonts w:ascii="Times New Roman" w:hAnsi="Times New Roman" w:cs="Times New Roman"/>
          <w:color w:val="auto"/>
          <w:sz w:val="26"/>
          <w:szCs w:val="26"/>
        </w:rPr>
        <w:t>7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.5.</w:t>
      </w:r>
      <w:bookmarkEnd w:id="255"/>
      <w:bookmarkEnd w:id="256"/>
      <w:bookmarkEnd w:id="257"/>
      <w:bookmarkEnd w:id="258"/>
      <w:r w:rsidRPr="003B10FB">
        <w:rPr>
          <w:rFonts w:ascii="Times New Roman" w:hAnsi="Times New Roman" w:cs="Times New Roman"/>
          <w:sz w:val="26"/>
          <w:szCs w:val="26"/>
        </w:rPr>
        <w:t> Все формы заявлений и перечни документов размещаются на официальных ресурсах Уполномоченного органа и на ЕПГУ.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2976D3">
      <w:pPr>
        <w:spacing w:after="0" w:line="240" w:lineRule="auto"/>
        <w:ind w:left="142"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bookmarkStart w:id="259" w:name="_Toc205226156"/>
      <w:bookmarkStart w:id="260" w:name="_Toc205244461"/>
      <w:bookmarkStart w:id="261" w:name="_Toc205367638"/>
      <w:bookmarkStart w:id="262" w:name="_Toc205384650"/>
      <w:bookmarkStart w:id="263" w:name="_Toc205388003"/>
      <w:bookmarkStart w:id="264" w:name="_Toc211282398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2.</w:t>
      </w:r>
      <w:r w:rsidR="00AF234A">
        <w:rPr>
          <w:rStyle w:val="20"/>
          <w:rFonts w:ascii="Times New Roman" w:hAnsi="Times New Roman" w:cs="Times New Roman"/>
          <w:color w:val="auto"/>
          <w:sz w:val="26"/>
          <w:szCs w:val="26"/>
        </w:rPr>
        <w:t>8</w:t>
      </w:r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.</w:t>
      </w:r>
      <w:bookmarkEnd w:id="259"/>
      <w:bookmarkEnd w:id="260"/>
      <w:r w:rsidRPr="003B10FB">
        <w:rPr>
          <w:rFonts w:ascii="Times New Roman" w:hAnsi="Times New Roman" w:cs="Times New Roman"/>
          <w:sz w:val="26"/>
          <w:szCs w:val="26"/>
        </w:rPr>
        <w:t xml:space="preserve"> Услуга в соответствии с целью обращения, которая </w:t>
      </w:r>
      <w:bookmarkStart w:id="265" w:name="_Toc205367639"/>
      <w:bookmarkStart w:id="266" w:name="_Toc205384651"/>
      <w:bookmarkStart w:id="267" w:name="_Toc205388004"/>
      <w:bookmarkEnd w:id="261"/>
      <w:bookmarkEnd w:id="262"/>
      <w:bookmarkEnd w:id="263"/>
      <w:r w:rsidRPr="003B10FB">
        <w:rPr>
          <w:rFonts w:ascii="Times New Roman" w:hAnsi="Times New Roman" w:cs="Times New Roman"/>
          <w:sz w:val="26"/>
          <w:szCs w:val="26"/>
        </w:rPr>
        <w:t>может потребоваться для предоставления запрашиваемой</w:t>
      </w:r>
      <w:bookmarkStart w:id="268" w:name="_Toc205367640"/>
      <w:bookmarkStart w:id="269" w:name="_Toc205384652"/>
      <w:bookmarkStart w:id="270" w:name="_Toc205388005"/>
      <w:bookmarkEnd w:id="265"/>
      <w:bookmarkEnd w:id="266"/>
      <w:bookmarkEnd w:id="267"/>
      <w:r w:rsidRPr="003B10FB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bookmarkEnd w:id="264"/>
      <w:bookmarkEnd w:id="268"/>
      <w:bookmarkEnd w:id="269"/>
      <w:bookmarkEnd w:id="270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71" w:name="_Toc205226157"/>
      <w:bookmarkStart w:id="272" w:name="_Toc205244462"/>
      <w:bookmarkStart w:id="273" w:name="_Toc205367641"/>
      <w:bookmarkStart w:id="274" w:name="_Toc205384653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</w:t>
      </w:r>
      <w:r w:rsidR="00AF234A">
        <w:rPr>
          <w:rStyle w:val="30"/>
          <w:rFonts w:ascii="Times New Roman" w:hAnsi="Times New Roman" w:cs="Times New Roman"/>
          <w:color w:val="auto"/>
          <w:sz w:val="26"/>
          <w:szCs w:val="26"/>
        </w:rPr>
        <w:t>8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.1.</w:t>
      </w:r>
      <w:bookmarkEnd w:id="271"/>
      <w:bookmarkEnd w:id="272"/>
      <w:bookmarkEnd w:id="273"/>
      <w:bookmarkEnd w:id="274"/>
      <w:r w:rsidRPr="003B10FB">
        <w:rPr>
          <w:rFonts w:ascii="Times New Roman" w:hAnsi="Times New Roman" w:cs="Times New Roman"/>
          <w:sz w:val="26"/>
          <w:szCs w:val="26"/>
        </w:rPr>
        <w:t> </w:t>
      </w:r>
      <w:bookmarkStart w:id="275" w:name="_Hlk212033508"/>
      <w:r w:rsidRPr="003B10FB">
        <w:rPr>
          <w:rFonts w:ascii="Times New Roman" w:hAnsi="Times New Roman" w:cs="Times New Roman"/>
          <w:sz w:val="26"/>
          <w:szCs w:val="26"/>
        </w:rPr>
        <w:t xml:space="preserve">Для получения муниципальной услуги с целью обращения </w:t>
      </w:r>
      <w:bookmarkEnd w:id="275"/>
      <w:r w:rsidRPr="003B10FB">
        <w:rPr>
          <w:rFonts w:ascii="Times New Roman" w:hAnsi="Times New Roman" w:cs="Times New Roman"/>
          <w:sz w:val="26"/>
          <w:szCs w:val="26"/>
        </w:rPr>
        <w:t>«</w:t>
      </w:r>
      <w:r w:rsidRPr="003B10FB">
        <w:rPr>
          <w:rFonts w:ascii="Times New Roman" w:eastAsiaTheme="minorEastAsia" w:hAnsi="Times New Roman" w:cs="Times New Roman"/>
          <w:sz w:val="26"/>
          <w:szCs w:val="26"/>
        </w:rPr>
        <w:t>Регистрация</w:t>
      </w:r>
      <w:r w:rsidRPr="003B10FB">
        <w:rPr>
          <w:rFonts w:ascii="Times New Roman" w:hAnsi="Times New Roman" w:cs="Times New Roman"/>
          <w:sz w:val="26"/>
          <w:szCs w:val="26"/>
        </w:rPr>
        <w:t xml:space="preserve"> установки, демонтажа, замены намогильных сооружений в части демонтажа или замены намогильного сооружения </w:t>
      </w:r>
      <w:bookmarkStart w:id="276" w:name="_Hlk212033542"/>
      <w:r w:rsidRPr="003B10FB">
        <w:rPr>
          <w:rFonts w:ascii="Times New Roman" w:hAnsi="Times New Roman" w:cs="Times New Roman"/>
          <w:sz w:val="26"/>
          <w:szCs w:val="26"/>
        </w:rPr>
        <w:t xml:space="preserve">может потребоваться </w:t>
      </w:r>
      <w:bookmarkEnd w:id="276"/>
      <w:r w:rsidRPr="003B10FB">
        <w:rPr>
          <w:rFonts w:ascii="Times New Roman" w:hAnsi="Times New Roman" w:cs="Times New Roman"/>
          <w:sz w:val="26"/>
          <w:szCs w:val="26"/>
        </w:rPr>
        <w:t>получение муниципальной услуги с целью обращения  «Получение сведений о намогильных сооружениях из реестра».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2976D3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bookmarkStart w:id="277" w:name="_Toc205226158"/>
      <w:bookmarkStart w:id="278" w:name="_Toc205244463"/>
      <w:bookmarkStart w:id="279" w:name="_Toc205367642"/>
      <w:bookmarkStart w:id="280" w:name="_Toc205384654"/>
      <w:bookmarkStart w:id="281" w:name="_Toc205388006"/>
      <w:bookmarkStart w:id="282" w:name="_Toc211282399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2.</w:t>
      </w:r>
      <w:r w:rsidR="00AF234A">
        <w:rPr>
          <w:rStyle w:val="20"/>
          <w:rFonts w:ascii="Times New Roman" w:hAnsi="Times New Roman" w:cs="Times New Roman"/>
          <w:color w:val="auto"/>
          <w:sz w:val="26"/>
          <w:szCs w:val="26"/>
        </w:rPr>
        <w:t>9</w:t>
      </w:r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.</w:t>
      </w:r>
      <w:bookmarkEnd w:id="277"/>
      <w:bookmarkEnd w:id="278"/>
      <w:r w:rsidRPr="003B10FB">
        <w:rPr>
          <w:rFonts w:ascii="Times New Roman" w:hAnsi="Times New Roman" w:cs="Times New Roman"/>
          <w:sz w:val="26"/>
          <w:szCs w:val="26"/>
        </w:rPr>
        <w:t>  Перечень оснований</w:t>
      </w:r>
      <w:bookmarkEnd w:id="279"/>
      <w:bookmarkEnd w:id="280"/>
      <w:bookmarkEnd w:id="281"/>
      <w:r w:rsidRPr="003B10FB">
        <w:rPr>
          <w:rFonts w:ascii="Times New Roman" w:hAnsi="Times New Roman" w:cs="Times New Roman"/>
          <w:sz w:val="26"/>
          <w:szCs w:val="26"/>
        </w:rPr>
        <w:t xml:space="preserve"> </w:t>
      </w:r>
      <w:bookmarkStart w:id="283" w:name="_Toc205367643"/>
      <w:bookmarkStart w:id="284" w:name="_Toc205384655"/>
      <w:bookmarkStart w:id="285" w:name="_Toc205388007"/>
      <w:r w:rsidRPr="003B10FB">
        <w:rPr>
          <w:rFonts w:ascii="Times New Roman" w:hAnsi="Times New Roman" w:cs="Times New Roman"/>
          <w:sz w:val="26"/>
          <w:szCs w:val="26"/>
        </w:rPr>
        <w:t>для отказа в приеме документов, необходимых</w:t>
      </w:r>
      <w:bookmarkEnd w:id="283"/>
      <w:bookmarkEnd w:id="284"/>
      <w:bookmarkEnd w:id="285"/>
      <w:r w:rsidRPr="003B10FB">
        <w:rPr>
          <w:rFonts w:ascii="Times New Roman" w:hAnsi="Times New Roman" w:cs="Times New Roman"/>
          <w:sz w:val="26"/>
          <w:szCs w:val="26"/>
        </w:rPr>
        <w:t xml:space="preserve"> </w:t>
      </w:r>
      <w:bookmarkStart w:id="286" w:name="_Toc205367644"/>
      <w:bookmarkStart w:id="287" w:name="_Toc205384656"/>
      <w:bookmarkStart w:id="288" w:name="_Toc205388008"/>
      <w:r w:rsidRPr="003B10FB">
        <w:rPr>
          <w:rFonts w:ascii="Times New Roman" w:hAnsi="Times New Roman" w:cs="Times New Roman"/>
          <w:sz w:val="26"/>
          <w:szCs w:val="26"/>
        </w:rPr>
        <w:t>для предоставления муниципальной услуги</w:t>
      </w:r>
      <w:bookmarkEnd w:id="282"/>
      <w:bookmarkEnd w:id="286"/>
      <w:bookmarkEnd w:id="287"/>
      <w:bookmarkEnd w:id="288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89" w:name="_Toc205226159"/>
      <w:bookmarkStart w:id="290" w:name="_Toc205244464"/>
      <w:bookmarkStart w:id="291" w:name="_Toc205367645"/>
      <w:bookmarkStart w:id="292" w:name="_Toc205384657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</w:t>
      </w:r>
      <w:r w:rsidR="00AF234A">
        <w:rPr>
          <w:rStyle w:val="30"/>
          <w:rFonts w:ascii="Times New Roman" w:hAnsi="Times New Roman" w:cs="Times New Roman"/>
          <w:color w:val="auto"/>
          <w:sz w:val="26"/>
          <w:szCs w:val="26"/>
        </w:rPr>
        <w:t>9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.1.</w:t>
      </w:r>
      <w:bookmarkEnd w:id="289"/>
      <w:bookmarkEnd w:id="290"/>
      <w:bookmarkEnd w:id="291"/>
      <w:bookmarkEnd w:id="292"/>
      <w:r w:rsidRPr="003B10FB">
        <w:rPr>
          <w:rFonts w:ascii="Times New Roman" w:hAnsi="Times New Roman" w:cs="Times New Roman"/>
          <w:sz w:val="26"/>
          <w:szCs w:val="26"/>
        </w:rPr>
        <w:t> Основаниями для отказа в приеме документов, необходимых для предоставления муниципальной услуги «Установка намогильных сооружений», являются: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 xml:space="preserve">а) предоставление неполного комплекта документов, необходимых для рассмотрения заявления о предоставлении муниципальной услуги в соответствии с </w:t>
      </w:r>
      <w:r w:rsidRPr="003B10FB">
        <w:rPr>
          <w:rFonts w:ascii="Times New Roman" w:hAnsi="Times New Roman" w:cs="Times New Roman"/>
          <w:sz w:val="26"/>
          <w:szCs w:val="26"/>
        </w:rPr>
        <w:lastRenderedPageBreak/>
        <w:t>пунктом 2.</w:t>
      </w:r>
      <w:r w:rsidR="00AF234A">
        <w:rPr>
          <w:rFonts w:ascii="Times New Roman" w:hAnsi="Times New Roman" w:cs="Times New Roman"/>
          <w:sz w:val="26"/>
          <w:szCs w:val="26"/>
        </w:rPr>
        <w:t>7</w:t>
      </w:r>
      <w:r w:rsidRPr="003B10FB">
        <w:rPr>
          <w:rFonts w:ascii="Times New Roman" w:hAnsi="Times New Roman" w:cs="Times New Roman"/>
          <w:sz w:val="26"/>
          <w:szCs w:val="26"/>
        </w:rPr>
        <w:t>.1 настоящего Административного регламента, либо несоответствие представленных документов установленным требованиям по их оформлению;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предоставление заявления или иных документов лицом, не имеющим права на обращение за предоставлением муниципальной услуги (отсутствие у Заявителя надлежаще оформленных полномочий);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предоставление документов, утративших силу на момент обращения за услугой;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г) предоставление документов, содержащих подчистки, исправления, не удостоверенные в порядке, установленном законодательством Российской Федерации;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д) предоставление документов, сведения в которых противоречат друг другу или иным данным, имеющимся у уполномоченного органа;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е) отказ получателя услуги от дачи согласия на обработку персональных данных, если оно требуется для оказания услуги;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ж) поступление запроса, аналогичного ранее зарегистрированному запросу, срок предоставления услуги по которому не истек на момент поступления такого запроса;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з)</w:t>
      </w:r>
      <w:r w:rsidRPr="003B10F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3B10FB">
        <w:rPr>
          <w:rFonts w:ascii="Times New Roman" w:hAnsi="Times New Roman" w:cs="Times New Roman"/>
          <w:sz w:val="26"/>
          <w:szCs w:val="26"/>
        </w:rPr>
        <w:t>некорректное заполнение обязательных интерактивных полей в заявлении на ЕПГУ или наличие ошибок, в том числе в документах, поданных Заявителем, необходимых для предоставления муниципальной услуги;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и) 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к) заявление подано лицом, не имеющим полномочий представлять интересы Заявителя в т. ч. предоставление заявление или иных документов подано лицом, не имеющим права на обращение.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93" w:name="_Toc205226160"/>
      <w:bookmarkStart w:id="294" w:name="_Toc205244465"/>
      <w:bookmarkStart w:id="295" w:name="_Toc205367646"/>
      <w:bookmarkStart w:id="296" w:name="_Toc205384658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</w:t>
      </w:r>
      <w:r w:rsidR="00AF234A">
        <w:rPr>
          <w:rStyle w:val="30"/>
          <w:rFonts w:ascii="Times New Roman" w:hAnsi="Times New Roman" w:cs="Times New Roman"/>
          <w:color w:val="auto"/>
          <w:sz w:val="26"/>
          <w:szCs w:val="26"/>
        </w:rPr>
        <w:t>9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.2.</w:t>
      </w:r>
      <w:bookmarkEnd w:id="293"/>
      <w:bookmarkEnd w:id="294"/>
      <w:bookmarkEnd w:id="295"/>
      <w:bookmarkEnd w:id="296"/>
      <w:r w:rsidRPr="003B10FB">
        <w:rPr>
          <w:rFonts w:ascii="Times New Roman" w:hAnsi="Times New Roman" w:cs="Times New Roman"/>
          <w:sz w:val="26"/>
          <w:szCs w:val="26"/>
        </w:rPr>
        <w:t xml:space="preserve"> В случае отказа в приёме документов Заявителю предоставляется мотивированное письменное уведомление (на бумажном носителе при личном обращении либо в форме электронного документа при подаче заявления посредством ЕПГУ), содержащее ссылку на соответствующий пункт настоящего Административного регламента и перечень документов (сведений), подлежащих предоставлению и (или) корректировке (по установленной форме, </w:t>
      </w:r>
      <w:hyperlink w:anchor="п7" w:history="1">
        <w:r w:rsidRPr="00166494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приложение 7</w:t>
        </w:r>
      </w:hyperlink>
      <w:r w:rsidRPr="003B10FB">
        <w:rPr>
          <w:rFonts w:ascii="Times New Roman" w:hAnsi="Times New Roman" w:cs="Times New Roman"/>
          <w:sz w:val="26"/>
          <w:szCs w:val="26"/>
        </w:rPr>
        <w:t>).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2976D3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bookmarkStart w:id="297" w:name="_Toc205226161"/>
      <w:bookmarkStart w:id="298" w:name="_Toc205244466"/>
      <w:bookmarkStart w:id="299" w:name="_Toc205367647"/>
      <w:bookmarkStart w:id="300" w:name="_Toc205384659"/>
      <w:bookmarkStart w:id="301" w:name="_Toc205388009"/>
      <w:bookmarkStart w:id="302" w:name="_Toc211282400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2.1</w:t>
      </w:r>
      <w:r w:rsidR="00AF234A">
        <w:rPr>
          <w:rStyle w:val="20"/>
          <w:rFonts w:ascii="Times New Roman" w:hAnsi="Times New Roman" w:cs="Times New Roman"/>
          <w:color w:val="auto"/>
          <w:sz w:val="26"/>
          <w:szCs w:val="26"/>
        </w:rPr>
        <w:t>0</w:t>
      </w:r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.</w:t>
      </w:r>
      <w:bookmarkEnd w:id="297"/>
      <w:bookmarkEnd w:id="298"/>
      <w:r w:rsidRPr="003B10FB">
        <w:rPr>
          <w:rFonts w:ascii="Times New Roman" w:hAnsi="Times New Roman" w:cs="Times New Roman"/>
          <w:sz w:val="26"/>
          <w:szCs w:val="26"/>
        </w:rPr>
        <w:t xml:space="preserve"> Перечень оснований</w:t>
      </w:r>
      <w:bookmarkEnd w:id="299"/>
      <w:bookmarkEnd w:id="300"/>
      <w:bookmarkEnd w:id="301"/>
      <w:r w:rsidRPr="003B10FB">
        <w:rPr>
          <w:rFonts w:ascii="Times New Roman" w:hAnsi="Times New Roman" w:cs="Times New Roman"/>
          <w:sz w:val="26"/>
          <w:szCs w:val="26"/>
        </w:rPr>
        <w:t xml:space="preserve"> </w:t>
      </w:r>
      <w:bookmarkStart w:id="303" w:name="_Toc205367648"/>
      <w:bookmarkStart w:id="304" w:name="_Toc205384660"/>
      <w:bookmarkStart w:id="305" w:name="_Toc205388010"/>
      <w:r w:rsidRPr="003B10FB">
        <w:rPr>
          <w:rFonts w:ascii="Times New Roman" w:hAnsi="Times New Roman" w:cs="Times New Roman"/>
          <w:sz w:val="26"/>
          <w:szCs w:val="26"/>
        </w:rPr>
        <w:t>для приостановления предоставления муниципальной услуги</w:t>
      </w:r>
      <w:bookmarkEnd w:id="303"/>
      <w:bookmarkEnd w:id="304"/>
      <w:bookmarkEnd w:id="305"/>
      <w:r w:rsidRPr="003B10FB">
        <w:rPr>
          <w:rFonts w:ascii="Times New Roman" w:hAnsi="Times New Roman" w:cs="Times New Roman"/>
          <w:sz w:val="26"/>
          <w:szCs w:val="26"/>
        </w:rPr>
        <w:t xml:space="preserve"> </w:t>
      </w:r>
      <w:bookmarkStart w:id="306" w:name="_Toc205367649"/>
      <w:bookmarkStart w:id="307" w:name="_Toc205384661"/>
      <w:bookmarkStart w:id="308" w:name="_Toc205388011"/>
      <w:r w:rsidRPr="003B10FB">
        <w:rPr>
          <w:rFonts w:ascii="Times New Roman" w:hAnsi="Times New Roman" w:cs="Times New Roman"/>
          <w:sz w:val="26"/>
          <w:szCs w:val="26"/>
        </w:rPr>
        <w:t>или отказа в предоставлении муниципальной услуги</w:t>
      </w:r>
      <w:bookmarkEnd w:id="302"/>
      <w:bookmarkEnd w:id="306"/>
      <w:bookmarkEnd w:id="307"/>
      <w:bookmarkEnd w:id="308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09" w:name="_Toc205226162"/>
      <w:bookmarkStart w:id="310" w:name="_Toc205244467"/>
      <w:bookmarkStart w:id="311" w:name="_Toc205367650"/>
      <w:bookmarkStart w:id="312" w:name="_Toc205384662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2.1</w:t>
      </w:r>
      <w:r w:rsidR="00AF234A">
        <w:rPr>
          <w:rStyle w:val="30"/>
          <w:rFonts w:ascii="Times New Roman" w:hAnsi="Times New Roman" w:cs="Times New Roman"/>
          <w:color w:val="auto"/>
          <w:sz w:val="26"/>
          <w:szCs w:val="26"/>
        </w:rPr>
        <w:t>0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.1.</w:t>
      </w:r>
      <w:bookmarkEnd w:id="309"/>
      <w:bookmarkEnd w:id="310"/>
      <w:bookmarkEnd w:id="311"/>
      <w:bookmarkEnd w:id="312"/>
      <w:r w:rsidRPr="003B10FB">
        <w:rPr>
          <w:rFonts w:ascii="Times New Roman" w:hAnsi="Times New Roman" w:cs="Times New Roman"/>
          <w:sz w:val="26"/>
          <w:szCs w:val="26"/>
        </w:rPr>
        <w:t> Основания для приостановления предоставления муниципальной услуги: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 направление межведомственных запросов для получения сведений и (или) документов, необходимых для принятия решения по заявлению либо подтверждения прав и полномочий Заявителя, если такие сведения (документы) не были представлены Заявителем и не находятся в распоряжении уполномоченного органа. В этом случае срок предоставления муниципальной услуги приостанавливается до получения ответа, но не более срока, установленного законодательством Российской Федерации для получения соответствующих сведений (документов);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обращение за информацией к третьим лицам, в том числе согласование с иными правообладателями места захоронения (намогильного сооружения), если представленное Заявителем согласие является обязательным в силу закона или регламента;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внесение изменений в учётные (реестровые) сведения, требующих документального подтверждения, получение которых возможно только по инициативе Заявителя либо Уполномоченного органа после подтверждения Заявителем необходимости таких изменений.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13" w:name="_Toc205226163"/>
      <w:bookmarkStart w:id="314" w:name="_Toc205244468"/>
      <w:bookmarkStart w:id="315" w:name="_Toc205367651"/>
      <w:bookmarkStart w:id="316" w:name="_Toc205384663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2.1</w:t>
      </w:r>
      <w:r w:rsidR="00AF234A">
        <w:rPr>
          <w:rStyle w:val="30"/>
          <w:rFonts w:ascii="Times New Roman" w:hAnsi="Times New Roman" w:cs="Times New Roman"/>
          <w:color w:val="auto"/>
          <w:sz w:val="26"/>
          <w:szCs w:val="26"/>
        </w:rPr>
        <w:t>0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.2.</w:t>
      </w:r>
      <w:bookmarkEnd w:id="313"/>
      <w:bookmarkEnd w:id="314"/>
      <w:bookmarkEnd w:id="315"/>
      <w:bookmarkEnd w:id="316"/>
      <w:r w:rsidRPr="003B10FB">
        <w:rPr>
          <w:rFonts w:ascii="Times New Roman" w:hAnsi="Times New Roman" w:cs="Times New Roman"/>
          <w:sz w:val="26"/>
          <w:szCs w:val="26"/>
        </w:rPr>
        <w:t> Исчерпывающий перечень оснований для отказа в предоставлении муниципальной услуги: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lastRenderedPageBreak/>
        <w:t>а) непредоставление документов, обязанность представления которых возложена на Заявителя;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отсутствие у Заявителя или его представителя прав на получение услуги либо отсутствие необходимых полномочий, подтвержденных документально;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наличие в представленных документах неполной, искаженной или недостоверной информации;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г) отсутствие необходимых сведений в реестре;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д) отсутствие обоснования для внесения изменений в реестр;</w:t>
      </w:r>
    </w:p>
    <w:p w:rsidR="00D22663" w:rsidRPr="003B10FB" w:rsidRDefault="00D22663" w:rsidP="00D22663">
      <w:pPr>
        <w:tabs>
          <w:tab w:val="left" w:pos="6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е) нарушение нормативных сроков установки намогильного сооружения;</w:t>
      </w:r>
    </w:p>
    <w:p w:rsidR="00D22663" w:rsidRPr="003B10FB" w:rsidRDefault="00D22663" w:rsidP="00D22663">
      <w:pPr>
        <w:tabs>
          <w:tab w:val="left" w:pos="6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ж) несоответствие намогильного сооружения установленным нормам безопасности;</w:t>
      </w:r>
    </w:p>
    <w:p w:rsidR="00D22663" w:rsidRPr="003B10FB" w:rsidRDefault="00D22663" w:rsidP="00D22663">
      <w:pPr>
        <w:tabs>
          <w:tab w:val="left" w:pos="6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з) отсутствие разрешения на работы;</w:t>
      </w:r>
    </w:p>
    <w:p w:rsidR="00D22663" w:rsidRPr="003B10FB" w:rsidRDefault="00D22663" w:rsidP="00D22663">
      <w:pPr>
        <w:tabs>
          <w:tab w:val="left" w:pos="6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и) намогильное сооружение расположено на захоронении, относящемуся к культурному наследию;</w:t>
      </w:r>
    </w:p>
    <w:p w:rsidR="00D22663" w:rsidRPr="003B10FB" w:rsidRDefault="00D22663" w:rsidP="00D22663">
      <w:pPr>
        <w:tabs>
          <w:tab w:val="left" w:pos="6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к) технические ограничения кладбища на установку намогильного сооружения;</w:t>
      </w:r>
    </w:p>
    <w:p w:rsidR="00D22663" w:rsidRPr="003B10FB" w:rsidRDefault="00D22663" w:rsidP="00D22663">
      <w:pPr>
        <w:tabs>
          <w:tab w:val="left" w:pos="6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л) выбранный период работ не соответствует погодным условиям;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м) отсутствие у Заявителя оригиналов или надлежаще оформленных копий необходимых документов, подтверждающих основания для предоставления услуги, при истечении срока на устранение недостатков;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н) несоблюдение требований к форме и содержанию поданных документов, препятствующее их рассмотрению по существу;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о) отсутствие права на получение услуги (с приложением обоснования).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17" w:name="_Toc205226164"/>
      <w:bookmarkStart w:id="318" w:name="_Toc205244469"/>
      <w:bookmarkStart w:id="319" w:name="_Toc205367652"/>
      <w:bookmarkStart w:id="320" w:name="_Toc205384664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2.1</w:t>
      </w:r>
      <w:r w:rsidR="00AF234A">
        <w:rPr>
          <w:rStyle w:val="30"/>
          <w:rFonts w:ascii="Times New Roman" w:hAnsi="Times New Roman" w:cs="Times New Roman"/>
          <w:color w:val="auto"/>
          <w:sz w:val="26"/>
          <w:szCs w:val="26"/>
        </w:rPr>
        <w:t>0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.3.</w:t>
      </w:r>
      <w:bookmarkEnd w:id="317"/>
      <w:bookmarkEnd w:id="318"/>
      <w:bookmarkEnd w:id="319"/>
      <w:bookmarkEnd w:id="320"/>
      <w:r w:rsidRPr="003B10FB">
        <w:rPr>
          <w:rFonts w:ascii="Times New Roman" w:hAnsi="Times New Roman" w:cs="Times New Roman"/>
          <w:sz w:val="26"/>
          <w:szCs w:val="26"/>
        </w:rPr>
        <w:t> В случае отказа или приостановления предоставления муниципальной услуги Заявителю направляется мотивированное уведомление с указанием конкретного основания, ссылки на соответствующую норму настоящего Административного регламента.</w:t>
      </w:r>
    </w:p>
    <w:p w:rsidR="00D22663" w:rsidRPr="003B10FB" w:rsidRDefault="00D22663" w:rsidP="00297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2976D3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bookmarkStart w:id="321" w:name="_Toc205226165"/>
      <w:bookmarkStart w:id="322" w:name="_Toc205244470"/>
      <w:bookmarkStart w:id="323" w:name="_Toc205367653"/>
      <w:bookmarkStart w:id="324" w:name="_Toc205384665"/>
      <w:bookmarkStart w:id="325" w:name="_Toc205388012"/>
      <w:bookmarkStart w:id="326" w:name="_Toc211282401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2.1</w:t>
      </w:r>
      <w:r w:rsidR="00AF234A">
        <w:rPr>
          <w:rStyle w:val="20"/>
          <w:rFonts w:ascii="Times New Roman" w:hAnsi="Times New Roman" w:cs="Times New Roman"/>
          <w:color w:val="auto"/>
          <w:sz w:val="26"/>
          <w:szCs w:val="26"/>
        </w:rPr>
        <w:t>1</w:t>
      </w:r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.</w:t>
      </w:r>
      <w:bookmarkEnd w:id="321"/>
      <w:bookmarkEnd w:id="322"/>
      <w:r w:rsidRPr="003B10FB">
        <w:rPr>
          <w:rFonts w:ascii="Times New Roman" w:hAnsi="Times New Roman" w:cs="Times New Roman"/>
          <w:sz w:val="26"/>
          <w:szCs w:val="26"/>
        </w:rPr>
        <w:t xml:space="preserve"> Размер платы, взимаемой с </w:t>
      </w:r>
      <w:bookmarkEnd w:id="323"/>
      <w:bookmarkEnd w:id="324"/>
      <w:bookmarkEnd w:id="325"/>
      <w:r w:rsidRPr="003B10FB">
        <w:rPr>
          <w:rFonts w:ascii="Times New Roman" w:hAnsi="Times New Roman" w:cs="Times New Roman"/>
          <w:sz w:val="26"/>
          <w:szCs w:val="26"/>
        </w:rPr>
        <w:t xml:space="preserve">Заявителя </w:t>
      </w:r>
      <w:bookmarkStart w:id="327" w:name="_Toc205367654"/>
      <w:bookmarkStart w:id="328" w:name="_Toc205384666"/>
      <w:bookmarkStart w:id="329" w:name="_Toc205388013"/>
      <w:r w:rsidRPr="003B10FB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услуги,</w:t>
      </w:r>
      <w:bookmarkEnd w:id="327"/>
      <w:bookmarkEnd w:id="328"/>
      <w:bookmarkEnd w:id="329"/>
      <w:r w:rsidRPr="003B10FB">
        <w:rPr>
          <w:rFonts w:ascii="Times New Roman" w:hAnsi="Times New Roman" w:cs="Times New Roman"/>
          <w:sz w:val="26"/>
          <w:szCs w:val="26"/>
        </w:rPr>
        <w:t xml:space="preserve"> </w:t>
      </w:r>
      <w:bookmarkStart w:id="330" w:name="_Toc205367655"/>
      <w:bookmarkStart w:id="331" w:name="_Toc205384667"/>
      <w:bookmarkStart w:id="332" w:name="_Toc205388014"/>
      <w:r w:rsidRPr="003B10FB">
        <w:rPr>
          <w:rFonts w:ascii="Times New Roman" w:hAnsi="Times New Roman" w:cs="Times New Roman"/>
          <w:sz w:val="26"/>
          <w:szCs w:val="26"/>
        </w:rPr>
        <w:t>и способы её взимания</w:t>
      </w:r>
      <w:bookmarkEnd w:id="326"/>
      <w:bookmarkEnd w:id="330"/>
      <w:bookmarkEnd w:id="331"/>
      <w:bookmarkEnd w:id="332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33" w:name="_Toc205226166"/>
      <w:bookmarkStart w:id="334" w:name="_Toc205244471"/>
      <w:bookmarkStart w:id="335" w:name="_Toc205367656"/>
      <w:bookmarkStart w:id="336" w:name="_Toc205384668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2.1</w:t>
      </w:r>
      <w:r w:rsidR="00AF234A">
        <w:rPr>
          <w:rStyle w:val="30"/>
          <w:rFonts w:ascii="Times New Roman" w:hAnsi="Times New Roman" w:cs="Times New Roman"/>
          <w:color w:val="auto"/>
          <w:sz w:val="26"/>
          <w:szCs w:val="26"/>
        </w:rPr>
        <w:t>1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.1.</w:t>
      </w:r>
      <w:bookmarkEnd w:id="333"/>
      <w:bookmarkEnd w:id="334"/>
      <w:bookmarkEnd w:id="335"/>
      <w:bookmarkEnd w:id="336"/>
      <w:r w:rsidRPr="003B10FB">
        <w:rPr>
          <w:rFonts w:ascii="Times New Roman" w:hAnsi="Times New Roman" w:cs="Times New Roman"/>
          <w:sz w:val="26"/>
          <w:szCs w:val="26"/>
        </w:rPr>
        <w:t> Муниципальная услуга «Установка намогильных сооружений» предоставляется Заявителям на безвозмездной основе.</w:t>
      </w:r>
    </w:p>
    <w:p w:rsidR="00D22663" w:rsidRPr="003B10FB" w:rsidRDefault="00D22663" w:rsidP="00D22663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2976D3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bookmarkStart w:id="337" w:name="_Toc205226167"/>
      <w:bookmarkStart w:id="338" w:name="_Toc205244472"/>
      <w:bookmarkStart w:id="339" w:name="_Toc205367657"/>
      <w:bookmarkStart w:id="340" w:name="_Toc205384669"/>
      <w:bookmarkStart w:id="341" w:name="_Toc205388015"/>
      <w:bookmarkStart w:id="342" w:name="_Toc211282402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2.1</w:t>
      </w:r>
      <w:r w:rsidR="00AF234A">
        <w:rPr>
          <w:rStyle w:val="20"/>
          <w:rFonts w:ascii="Times New Roman" w:hAnsi="Times New Roman" w:cs="Times New Roman"/>
          <w:color w:val="auto"/>
          <w:sz w:val="26"/>
          <w:szCs w:val="26"/>
        </w:rPr>
        <w:t>2</w:t>
      </w:r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.</w:t>
      </w:r>
      <w:bookmarkEnd w:id="337"/>
      <w:bookmarkEnd w:id="338"/>
      <w:r w:rsidRPr="003B10FB">
        <w:rPr>
          <w:rFonts w:ascii="Times New Roman" w:hAnsi="Times New Roman" w:cs="Times New Roman"/>
          <w:sz w:val="26"/>
          <w:szCs w:val="26"/>
        </w:rPr>
        <w:t> Максимальный срок ожидания в очереди</w:t>
      </w:r>
      <w:bookmarkEnd w:id="339"/>
      <w:bookmarkEnd w:id="340"/>
      <w:bookmarkEnd w:id="341"/>
      <w:r w:rsidRPr="003B10FB">
        <w:rPr>
          <w:rFonts w:ascii="Times New Roman" w:hAnsi="Times New Roman" w:cs="Times New Roman"/>
          <w:sz w:val="26"/>
          <w:szCs w:val="26"/>
        </w:rPr>
        <w:t xml:space="preserve"> </w:t>
      </w:r>
      <w:bookmarkStart w:id="343" w:name="_Toc205367658"/>
      <w:bookmarkStart w:id="344" w:name="_Toc205384670"/>
      <w:bookmarkStart w:id="345" w:name="_Toc205388016"/>
      <w:r w:rsidRPr="003B10FB">
        <w:rPr>
          <w:rFonts w:ascii="Times New Roman" w:hAnsi="Times New Roman" w:cs="Times New Roman"/>
          <w:sz w:val="26"/>
          <w:szCs w:val="26"/>
        </w:rPr>
        <w:t>при подаче запроса о предоставлении муниципальной услуги</w:t>
      </w:r>
      <w:bookmarkStart w:id="346" w:name="_Toc205367659"/>
      <w:bookmarkStart w:id="347" w:name="_Toc205384671"/>
      <w:bookmarkStart w:id="348" w:name="_Toc205388017"/>
      <w:bookmarkEnd w:id="343"/>
      <w:bookmarkEnd w:id="344"/>
      <w:bookmarkEnd w:id="345"/>
      <w:r w:rsidRPr="003B10FB">
        <w:rPr>
          <w:rFonts w:ascii="Times New Roman" w:hAnsi="Times New Roman" w:cs="Times New Roman"/>
          <w:sz w:val="26"/>
          <w:szCs w:val="26"/>
        </w:rPr>
        <w:t xml:space="preserve"> и при получении результата предоставления муниципальной услуги</w:t>
      </w:r>
      <w:bookmarkEnd w:id="342"/>
      <w:bookmarkEnd w:id="346"/>
      <w:bookmarkEnd w:id="347"/>
      <w:bookmarkEnd w:id="348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49" w:name="_Toc205226168"/>
      <w:bookmarkStart w:id="350" w:name="_Toc205244473"/>
      <w:bookmarkStart w:id="351" w:name="_Toc205367660"/>
      <w:bookmarkStart w:id="352" w:name="_Toc205384672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2.1</w:t>
      </w:r>
      <w:r w:rsidR="00AF234A">
        <w:rPr>
          <w:rStyle w:val="30"/>
          <w:rFonts w:ascii="Times New Roman" w:hAnsi="Times New Roman" w:cs="Times New Roman"/>
          <w:color w:val="auto"/>
          <w:sz w:val="26"/>
          <w:szCs w:val="26"/>
        </w:rPr>
        <w:t>2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.1.</w:t>
      </w:r>
      <w:bookmarkEnd w:id="349"/>
      <w:bookmarkEnd w:id="350"/>
      <w:bookmarkEnd w:id="351"/>
      <w:bookmarkEnd w:id="352"/>
      <w:r w:rsidRPr="003B10FB">
        <w:rPr>
          <w:rFonts w:ascii="Times New Roman" w:hAnsi="Times New Roman" w:cs="Times New Roman"/>
          <w:sz w:val="26"/>
          <w:szCs w:val="26"/>
        </w:rPr>
        <w:t> Максимальный срок ожидания в очереди при личном обращении Заявителя в Уполномоченный орган для подачи заявления (запроса) о предоставлении муниципальной услуги, а также при получении результата предоставления муниципальной услуги, не превышает 15 (пятнадцати) минут в часы приёма Заявителей. В случае наличия технических сбоев, массовых обращений или иных обстоятельств, объективно затрудняющих оперативность предоставления услуги, Заявителю обязаны разъяснить причину ожидания и предложить удобное для повторного посещения время.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53" w:name="_Toc205226169"/>
      <w:bookmarkStart w:id="354" w:name="_Toc205244474"/>
      <w:bookmarkStart w:id="355" w:name="_Toc205367661"/>
      <w:bookmarkStart w:id="356" w:name="_Toc205384673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2.1</w:t>
      </w:r>
      <w:r w:rsidR="00AF234A">
        <w:rPr>
          <w:rStyle w:val="30"/>
          <w:rFonts w:ascii="Times New Roman" w:hAnsi="Times New Roman" w:cs="Times New Roman"/>
          <w:color w:val="auto"/>
          <w:sz w:val="26"/>
          <w:szCs w:val="26"/>
        </w:rPr>
        <w:t>2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.2.</w:t>
      </w:r>
      <w:bookmarkEnd w:id="353"/>
      <w:bookmarkEnd w:id="354"/>
      <w:bookmarkEnd w:id="355"/>
      <w:bookmarkEnd w:id="356"/>
      <w:r w:rsidRPr="003B10FB">
        <w:rPr>
          <w:rFonts w:ascii="Times New Roman" w:hAnsi="Times New Roman" w:cs="Times New Roman"/>
          <w:sz w:val="26"/>
          <w:szCs w:val="26"/>
        </w:rPr>
        <w:t> Запись на приём осуществляется с использованием контактов Уполномоченного органа.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57" w:name="_Toc205226170"/>
      <w:bookmarkStart w:id="358" w:name="_Toc205244475"/>
      <w:bookmarkStart w:id="359" w:name="_Toc205367662"/>
      <w:bookmarkStart w:id="360" w:name="_Toc205384674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2.1</w:t>
      </w:r>
      <w:r w:rsidR="00AF234A">
        <w:rPr>
          <w:rStyle w:val="30"/>
          <w:rFonts w:ascii="Times New Roman" w:hAnsi="Times New Roman" w:cs="Times New Roman"/>
          <w:color w:val="auto"/>
          <w:sz w:val="26"/>
          <w:szCs w:val="26"/>
        </w:rPr>
        <w:t>2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.3.</w:t>
      </w:r>
      <w:bookmarkEnd w:id="357"/>
      <w:bookmarkEnd w:id="358"/>
      <w:bookmarkEnd w:id="359"/>
      <w:bookmarkEnd w:id="360"/>
      <w:r w:rsidRPr="003B10FB">
        <w:rPr>
          <w:rFonts w:ascii="Times New Roman" w:hAnsi="Times New Roman" w:cs="Times New Roman"/>
          <w:sz w:val="26"/>
          <w:szCs w:val="26"/>
        </w:rPr>
        <w:t> При подаче заявления или получении результата предоставления услуги посредством ЕПГУ, ожидание осуществляется в режиме онлайн и не ограничивается временными рамками, кроме предусмотренных сроков обработки обращения настоящим регламентом.</w:t>
      </w:r>
    </w:p>
    <w:p w:rsidR="00D22663" w:rsidRPr="003B10FB" w:rsidRDefault="00D22663" w:rsidP="002976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2976D3">
      <w:pPr>
        <w:spacing w:after="0" w:line="240" w:lineRule="auto"/>
        <w:ind w:firstLine="851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bookmarkStart w:id="361" w:name="_Toc205226171"/>
      <w:bookmarkStart w:id="362" w:name="_Toc205244476"/>
      <w:bookmarkStart w:id="363" w:name="_Toc205367663"/>
      <w:bookmarkStart w:id="364" w:name="_Toc205384675"/>
      <w:bookmarkStart w:id="365" w:name="_Toc205388018"/>
      <w:bookmarkStart w:id="366" w:name="_Toc211282403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2.1</w:t>
      </w:r>
      <w:r w:rsidR="00AF234A">
        <w:rPr>
          <w:rStyle w:val="20"/>
          <w:rFonts w:ascii="Times New Roman" w:hAnsi="Times New Roman" w:cs="Times New Roman"/>
          <w:color w:val="auto"/>
          <w:sz w:val="26"/>
          <w:szCs w:val="26"/>
        </w:rPr>
        <w:t>3</w:t>
      </w:r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.</w:t>
      </w:r>
      <w:bookmarkEnd w:id="361"/>
      <w:bookmarkEnd w:id="362"/>
      <w:r w:rsidRPr="003B10FB">
        <w:rPr>
          <w:rFonts w:ascii="Times New Roman" w:hAnsi="Times New Roman" w:cs="Times New Roman"/>
          <w:sz w:val="26"/>
          <w:szCs w:val="26"/>
        </w:rPr>
        <w:t> Требования и показатели доступности и качества</w:t>
      </w:r>
      <w:bookmarkEnd w:id="363"/>
      <w:bookmarkEnd w:id="364"/>
      <w:bookmarkEnd w:id="365"/>
      <w:r w:rsidRPr="003B10FB">
        <w:rPr>
          <w:rFonts w:ascii="Times New Roman" w:hAnsi="Times New Roman" w:cs="Times New Roman"/>
          <w:sz w:val="26"/>
          <w:szCs w:val="26"/>
        </w:rPr>
        <w:t xml:space="preserve"> </w:t>
      </w:r>
      <w:bookmarkStart w:id="367" w:name="_Toc205367664"/>
      <w:bookmarkStart w:id="368" w:name="_Toc205384676"/>
      <w:bookmarkStart w:id="369" w:name="_Toc205388019"/>
      <w:r w:rsidRPr="003B10FB">
        <w:rPr>
          <w:rFonts w:ascii="Times New Roman" w:hAnsi="Times New Roman" w:cs="Times New Roman"/>
          <w:sz w:val="26"/>
          <w:szCs w:val="26"/>
        </w:rPr>
        <w:t>предоставления муниципальной услуги</w:t>
      </w:r>
      <w:bookmarkEnd w:id="366"/>
      <w:bookmarkEnd w:id="367"/>
      <w:bookmarkEnd w:id="368"/>
      <w:bookmarkEnd w:id="369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70" w:name="_Toc205226172"/>
      <w:bookmarkStart w:id="371" w:name="_Toc205244477"/>
      <w:bookmarkStart w:id="372" w:name="_Toc205367665"/>
      <w:bookmarkStart w:id="373" w:name="_Toc205384677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lastRenderedPageBreak/>
        <w:t>2.1</w:t>
      </w:r>
      <w:r w:rsidR="00AF234A">
        <w:rPr>
          <w:rStyle w:val="30"/>
          <w:rFonts w:ascii="Times New Roman" w:hAnsi="Times New Roman" w:cs="Times New Roman"/>
          <w:color w:val="auto"/>
          <w:sz w:val="26"/>
          <w:szCs w:val="26"/>
        </w:rPr>
        <w:t>3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.1.</w:t>
      </w:r>
      <w:bookmarkEnd w:id="370"/>
      <w:bookmarkEnd w:id="371"/>
      <w:bookmarkEnd w:id="372"/>
      <w:bookmarkEnd w:id="373"/>
      <w:r w:rsidRPr="003B10FB">
        <w:rPr>
          <w:rFonts w:ascii="Times New Roman" w:hAnsi="Times New Roman" w:cs="Times New Roman"/>
          <w:sz w:val="26"/>
          <w:szCs w:val="26"/>
        </w:rPr>
        <w:t> К показателям доступности предоставления муниципальной услуги относятся: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наличие необходимой и актуальной информации о порядке предоставления услуги на официальных ресурсах Уполномоченного органа;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возможность подачи заявления всеми предусмотренными способами (лично, через законного представителя, посредством</w:t>
      </w:r>
      <w:r w:rsidRPr="003B10FB" w:rsidDel="008608D7">
        <w:rPr>
          <w:rFonts w:ascii="Times New Roman" w:hAnsi="Times New Roman" w:cs="Times New Roman"/>
          <w:sz w:val="26"/>
          <w:szCs w:val="26"/>
        </w:rPr>
        <w:t xml:space="preserve"> </w:t>
      </w:r>
      <w:r w:rsidRPr="003B10FB">
        <w:rPr>
          <w:rFonts w:ascii="Times New Roman" w:hAnsi="Times New Roman" w:cs="Times New Roman"/>
          <w:sz w:val="26"/>
          <w:szCs w:val="26"/>
        </w:rPr>
        <w:t>ЕПГУ);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возможность приёма и консультации в течение всего рабочего времени, кроме утверждённых перерывов;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г) организация приёма Заявителей в помещениях, соответствующих установленным санитарным, противопожарным и эргономическим требованиям, а также требованиям к доступности для маломобильных граждан;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д) отсутствие необходимости оплаты предоставленных услуг;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е) размещение информации о месте приёма, графике работы, правилах обслуживания и контактных телефонах.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74" w:name="_Toc205226173"/>
      <w:bookmarkStart w:id="375" w:name="_Toc205244478"/>
      <w:bookmarkStart w:id="376" w:name="_Toc205367666"/>
      <w:bookmarkStart w:id="377" w:name="_Toc205384678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2.1</w:t>
      </w:r>
      <w:r w:rsidR="00AF234A">
        <w:rPr>
          <w:rStyle w:val="30"/>
          <w:rFonts w:ascii="Times New Roman" w:hAnsi="Times New Roman" w:cs="Times New Roman"/>
          <w:color w:val="auto"/>
          <w:sz w:val="26"/>
          <w:szCs w:val="26"/>
        </w:rPr>
        <w:t>3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.2.</w:t>
      </w:r>
      <w:bookmarkEnd w:id="374"/>
      <w:bookmarkEnd w:id="375"/>
      <w:bookmarkEnd w:id="376"/>
      <w:bookmarkEnd w:id="377"/>
      <w:r w:rsidRPr="003B10FB">
        <w:rPr>
          <w:rFonts w:ascii="Times New Roman" w:hAnsi="Times New Roman" w:cs="Times New Roman"/>
          <w:sz w:val="26"/>
          <w:szCs w:val="26"/>
        </w:rPr>
        <w:t> К показателям качества предоставления муниципальной услуги относятся: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соблюдение установленных регламентом сроков регистрации заявлений/документов и оказания услуги;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полнота и корректность предоставления услуги Заявителю в соответствии с заявленным предметом обращения;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соответствие предоставляемых итоговых документов (уведомлений, выписок, отказов и др.) установленным формам и нормативным требованиям;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г) соблюдение требований к конфиденциальности персональных данных Заявителя;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д) оперативность и объективность консультирования Заявителей;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е) соблюдение требований официально-делового стиля общения, вежливость и корректность взаимодействия со всеми обратившимися;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ж) отсутствие очередей, превышающих максимально установленное регламентом время ожидания (не более 15 (пятнадцати) минут);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з) возможность досудебного (внесудебного) обжалования решений и действий (бездействия) должностных лиц;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и) отсутствие обоснованных жалоб на неправомерные действия (бездействие) уполномоченных должностных лиц, нарушения сроков и порядка оказания услуги.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78" w:name="_Toc205226174"/>
      <w:bookmarkStart w:id="379" w:name="_Toc205244479"/>
      <w:bookmarkStart w:id="380" w:name="_Toc205367667"/>
      <w:bookmarkStart w:id="381" w:name="_Toc205384679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2.1</w:t>
      </w:r>
      <w:r w:rsidR="00AF234A">
        <w:rPr>
          <w:rStyle w:val="30"/>
          <w:rFonts w:ascii="Times New Roman" w:hAnsi="Times New Roman" w:cs="Times New Roman"/>
          <w:color w:val="auto"/>
          <w:sz w:val="26"/>
          <w:szCs w:val="26"/>
        </w:rPr>
        <w:t>3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.3.</w:t>
      </w:r>
      <w:bookmarkEnd w:id="378"/>
      <w:bookmarkEnd w:id="379"/>
      <w:bookmarkEnd w:id="380"/>
      <w:bookmarkEnd w:id="381"/>
      <w:r w:rsidRPr="003B10FB">
        <w:rPr>
          <w:rFonts w:ascii="Times New Roman" w:hAnsi="Times New Roman" w:cs="Times New Roman"/>
          <w:sz w:val="26"/>
          <w:szCs w:val="26"/>
        </w:rPr>
        <w:t> Оценка соблюдения показателей доступности и качества проводится по результатам анализа обращений, статистики работы.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82" w:name="_Toc205226175"/>
      <w:bookmarkStart w:id="383" w:name="_Toc205244480"/>
      <w:bookmarkStart w:id="384" w:name="_Toc205367668"/>
      <w:bookmarkStart w:id="385" w:name="_Toc205384680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2.1</w:t>
      </w:r>
      <w:r w:rsidR="00AF234A">
        <w:rPr>
          <w:rStyle w:val="30"/>
          <w:rFonts w:ascii="Times New Roman" w:hAnsi="Times New Roman" w:cs="Times New Roman"/>
          <w:color w:val="auto"/>
          <w:sz w:val="26"/>
          <w:szCs w:val="26"/>
        </w:rPr>
        <w:t>3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.4.</w:t>
      </w:r>
      <w:bookmarkEnd w:id="382"/>
      <w:bookmarkEnd w:id="383"/>
      <w:bookmarkEnd w:id="384"/>
      <w:bookmarkEnd w:id="385"/>
      <w:r w:rsidRPr="003B10FB">
        <w:rPr>
          <w:rFonts w:ascii="Times New Roman" w:hAnsi="Times New Roman" w:cs="Times New Roman"/>
          <w:sz w:val="26"/>
          <w:szCs w:val="26"/>
        </w:rPr>
        <w:t> Совокупная информация о достигнутых показателях доступности и качества услуги размещается на официальных ресурсах Уполномоченного органа.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86" w:name="_Toc205226176"/>
      <w:bookmarkStart w:id="387" w:name="_Toc205244481"/>
      <w:bookmarkStart w:id="388" w:name="_Toc205367669"/>
      <w:bookmarkStart w:id="389" w:name="_Toc205384681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2.1</w:t>
      </w:r>
      <w:r w:rsidR="00AF234A">
        <w:rPr>
          <w:rStyle w:val="30"/>
          <w:rFonts w:ascii="Times New Roman" w:hAnsi="Times New Roman" w:cs="Times New Roman"/>
          <w:color w:val="auto"/>
          <w:sz w:val="26"/>
          <w:szCs w:val="26"/>
        </w:rPr>
        <w:t>3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.5.</w:t>
      </w:r>
      <w:bookmarkEnd w:id="386"/>
      <w:bookmarkEnd w:id="387"/>
      <w:bookmarkEnd w:id="388"/>
      <w:bookmarkEnd w:id="389"/>
      <w:r w:rsidRPr="003B10FB">
        <w:rPr>
          <w:rFonts w:ascii="Times New Roman" w:hAnsi="Times New Roman" w:cs="Times New Roman"/>
          <w:sz w:val="26"/>
          <w:szCs w:val="26"/>
        </w:rPr>
        <w:t> Контроль за соблюдением требований к доступности и качеству предоставления муниципальной услуги осуществляется руководством Уполномоченного органа на основании анализа обращений граждан, результатов проверок, рассмотрения жалоб и предложений Заявителей.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pStyle w:val="2"/>
        <w:ind w:firstLine="708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390" w:name="_Toc211282404"/>
      <w:r w:rsidRPr="003B10FB">
        <w:rPr>
          <w:rFonts w:ascii="Times New Roman" w:hAnsi="Times New Roman" w:cs="Times New Roman"/>
          <w:b/>
          <w:color w:val="auto"/>
          <w:sz w:val="26"/>
          <w:szCs w:val="26"/>
        </w:rPr>
        <w:t>3.Требование к помещениям, в которых предоставляется муниципальная услуга</w:t>
      </w:r>
      <w:bookmarkEnd w:id="390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3.1. Административные здания, в которых предоставляется муниципальная услуга, должны обеспечивать удобные и комфортные условия для Заявителей.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F234A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lastRenderedPageBreak/>
        <w:t>3.2. 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 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AF234A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3.3.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F234A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 xml:space="preserve">3.4. Центральный вход в здание Уполномоченного органа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 </w:t>
      </w:r>
    </w:p>
    <w:p w:rsidR="00AF234A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 xml:space="preserve">3.5. Помещения, в которых предоставляется муниципальная услуга, должны соответствовать санитарно-эпидемиологическим правилам и нормативам. </w:t>
      </w:r>
    </w:p>
    <w:p w:rsidR="00AF234A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 xml:space="preserve">3.6. Помещения, в которых предоставляется муниципальная услуга, оснащаются: противопожарной системой и средствами пожаротушения; системой оповещения о возникновении чрезвычайной ситуации; средствами оказания первой медицинской помощи; туалетными комнатами для посетителей. </w:t>
      </w:r>
    </w:p>
    <w:p w:rsidR="00AF234A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 xml:space="preserve">3.7. 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 </w:t>
      </w:r>
    </w:p>
    <w:p w:rsidR="00AF234A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3.8. 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F234A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3.9. Места для заполнения заявлений оборудуются стульями, столами (стойками), бланками заявлений, письменными принадлежностями.</w:t>
      </w:r>
    </w:p>
    <w:p w:rsidR="00AF234A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 xml:space="preserve">3.10. Места приема Заявителей оборудуются информационными табличками (вывесками) с указанием: 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3.10.1. номера кабинета и наименования отдела;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3.10.2. фамилии, имени и отчества (последнее – при наличии);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3.10.3. должности ответственного лица за прием документов;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 xml:space="preserve">3.10.4. графика приема Заявителей. </w:t>
      </w:r>
    </w:p>
    <w:p w:rsidR="00AF234A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 xml:space="preserve">3.11. Рабочее место каждого ответственного лица за прием документов, должно быть оборудовано персональным компьютером с возможностью доступа к </w:t>
      </w:r>
      <w:r w:rsidRPr="003B10FB">
        <w:rPr>
          <w:rFonts w:ascii="Times New Roman" w:hAnsi="Times New Roman" w:cs="Times New Roman"/>
          <w:sz w:val="26"/>
          <w:szCs w:val="26"/>
        </w:rPr>
        <w:lastRenderedPageBreak/>
        <w:t xml:space="preserve">необходимым информационным базам данных, печатающим устройством (принтером) и копирующим устройством. </w:t>
      </w:r>
    </w:p>
    <w:p w:rsidR="00AF234A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 xml:space="preserve">3.12. Лицо, ответственное за прием документов, должно иметь настольную табличку с указанием фамилии, имени, отчества (последнее - при наличии) и должности. </w:t>
      </w:r>
    </w:p>
    <w:p w:rsidR="00AF234A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3.13. При предоставлении муниципальной услуги инвалидам обеспечиваются: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3.13.1. возможность беспрепятственного доступа к объекту (зданию, помещению), в котором предоставляется муниципальная услуга;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3.13.2. 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2976D3">
        <w:rPr>
          <w:rFonts w:ascii="Times New Roman" w:hAnsi="Times New Roman" w:cs="Times New Roman"/>
          <w:sz w:val="26"/>
          <w:szCs w:val="26"/>
        </w:rPr>
        <w:t>м</w:t>
      </w:r>
      <w:r w:rsidRPr="003B10FB">
        <w:rPr>
          <w:rFonts w:ascii="Times New Roman" w:hAnsi="Times New Roman" w:cs="Times New Roman"/>
          <w:sz w:val="26"/>
          <w:szCs w:val="26"/>
        </w:rPr>
        <w:t xml:space="preserve"> кресла-коляски; 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 xml:space="preserve">3.13.3. сопровождение инвалидов, имеющих стойкие расстройства функции зрения и самостоятельного передвижения; 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 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3.13.</w:t>
      </w:r>
      <w:r w:rsidR="002976D3">
        <w:rPr>
          <w:rFonts w:ascii="Times New Roman" w:hAnsi="Times New Roman" w:cs="Times New Roman"/>
          <w:sz w:val="26"/>
          <w:szCs w:val="26"/>
        </w:rPr>
        <w:t>4</w:t>
      </w:r>
      <w:r w:rsidRPr="003B10FB">
        <w:rPr>
          <w:rFonts w:ascii="Times New Roman" w:hAnsi="Times New Roman" w:cs="Times New Roman"/>
          <w:sz w:val="26"/>
          <w:szCs w:val="26"/>
        </w:rPr>
        <w:t xml:space="preserve">. допуск сурдопереводчика и </w:t>
      </w:r>
      <w:proofErr w:type="spellStart"/>
      <w:r w:rsidRPr="003B10FB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3B10FB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3.13.</w:t>
      </w:r>
      <w:r w:rsidR="002976D3">
        <w:rPr>
          <w:rFonts w:ascii="Times New Roman" w:hAnsi="Times New Roman" w:cs="Times New Roman"/>
          <w:sz w:val="26"/>
          <w:szCs w:val="26"/>
        </w:rPr>
        <w:t>5</w:t>
      </w:r>
      <w:r w:rsidRPr="003B10FB">
        <w:rPr>
          <w:rFonts w:ascii="Times New Roman" w:hAnsi="Times New Roman" w:cs="Times New Roman"/>
          <w:sz w:val="26"/>
          <w:szCs w:val="26"/>
        </w:rPr>
        <w:t xml:space="preserve">. допуск собаки-проводника при наличии документа, подтверждающего ее специальное обучение, на объекты (здания, помещения), предоставляющие государственные (муниципальные) услуги; 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3.13.</w:t>
      </w:r>
      <w:r w:rsidR="002976D3">
        <w:rPr>
          <w:rFonts w:ascii="Times New Roman" w:hAnsi="Times New Roman" w:cs="Times New Roman"/>
          <w:sz w:val="26"/>
          <w:szCs w:val="26"/>
        </w:rPr>
        <w:t>6</w:t>
      </w:r>
      <w:r w:rsidRPr="003B10FB">
        <w:rPr>
          <w:rFonts w:ascii="Times New Roman" w:hAnsi="Times New Roman" w:cs="Times New Roman"/>
          <w:sz w:val="26"/>
          <w:szCs w:val="26"/>
        </w:rPr>
        <w:t>. 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D22663" w:rsidRPr="003B10FB" w:rsidRDefault="00D22663" w:rsidP="00D2266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bookmarkStart w:id="391" w:name="_Toc205226177"/>
      <w:bookmarkStart w:id="392" w:name="_Toc205244482"/>
      <w:bookmarkStart w:id="393" w:name="_Toc205367670"/>
      <w:bookmarkStart w:id="394" w:name="_Toc205384682"/>
      <w:bookmarkStart w:id="395" w:name="_Toc205388020"/>
      <w:bookmarkStart w:id="396" w:name="_Toc211282405"/>
      <w:r w:rsidRPr="003B10FB">
        <w:rPr>
          <w:rStyle w:val="10"/>
          <w:rFonts w:ascii="Times New Roman" w:hAnsi="Times New Roman" w:cs="Times New Roman"/>
          <w:b/>
          <w:color w:val="auto"/>
          <w:sz w:val="26"/>
          <w:szCs w:val="26"/>
        </w:rPr>
        <w:t>4.</w:t>
      </w:r>
      <w:bookmarkEnd w:id="391"/>
      <w:bookmarkEnd w:id="392"/>
      <w:r w:rsidRPr="003B10FB">
        <w:rPr>
          <w:rFonts w:ascii="Times New Roman" w:hAnsi="Times New Roman" w:cs="Times New Roman"/>
          <w:b/>
          <w:sz w:val="26"/>
          <w:szCs w:val="26"/>
        </w:rPr>
        <w:t> 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bookmarkEnd w:id="393"/>
      <w:bookmarkEnd w:id="394"/>
      <w:bookmarkEnd w:id="395"/>
      <w:bookmarkEnd w:id="396"/>
    </w:p>
    <w:p w:rsidR="00D22663" w:rsidRPr="003B10FB" w:rsidRDefault="00D22663" w:rsidP="00D2266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firstLine="708"/>
        <w:outlineLvl w:val="1"/>
        <w:rPr>
          <w:rFonts w:ascii="Times New Roman" w:hAnsi="Times New Roman" w:cs="Times New Roman"/>
          <w:sz w:val="26"/>
          <w:szCs w:val="26"/>
        </w:rPr>
      </w:pPr>
      <w:bookmarkStart w:id="397" w:name="_Toc205226178"/>
      <w:bookmarkStart w:id="398" w:name="_Toc205244483"/>
      <w:bookmarkStart w:id="399" w:name="_Toc205367671"/>
      <w:bookmarkStart w:id="400" w:name="_Toc205384683"/>
      <w:bookmarkStart w:id="401" w:name="_Toc205388021"/>
      <w:bookmarkStart w:id="402" w:name="_Toc211282406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4.1.</w:t>
      </w:r>
      <w:bookmarkEnd w:id="397"/>
      <w:bookmarkEnd w:id="398"/>
      <w:r w:rsidRPr="003B10FB">
        <w:rPr>
          <w:rFonts w:ascii="Times New Roman" w:hAnsi="Times New Roman" w:cs="Times New Roman"/>
          <w:sz w:val="26"/>
          <w:szCs w:val="26"/>
        </w:rPr>
        <w:t xml:space="preserve"> Перечень целей обращения по </w:t>
      </w:r>
      <w:bookmarkStart w:id="403" w:name="_Toc205367672"/>
      <w:bookmarkStart w:id="404" w:name="_Toc205384684"/>
      <w:bookmarkStart w:id="405" w:name="_Toc205388022"/>
      <w:bookmarkEnd w:id="399"/>
      <w:bookmarkEnd w:id="400"/>
      <w:bookmarkEnd w:id="401"/>
      <w:r w:rsidRPr="003B10FB">
        <w:rPr>
          <w:rFonts w:ascii="Times New Roman" w:hAnsi="Times New Roman" w:cs="Times New Roman"/>
          <w:sz w:val="26"/>
          <w:szCs w:val="26"/>
        </w:rPr>
        <w:t>муниципальной услуге</w:t>
      </w:r>
      <w:bookmarkEnd w:id="402"/>
      <w:bookmarkEnd w:id="403"/>
      <w:bookmarkEnd w:id="404"/>
      <w:bookmarkEnd w:id="405"/>
    </w:p>
    <w:p w:rsidR="00D22663" w:rsidRPr="003B10FB" w:rsidRDefault="00D22663" w:rsidP="00D226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406" w:name="_Toc205226179"/>
      <w:bookmarkStart w:id="407" w:name="_Toc205244484"/>
      <w:bookmarkStart w:id="408" w:name="_Toc205367673"/>
      <w:bookmarkStart w:id="409" w:name="_Toc205384685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4.1.1.</w:t>
      </w:r>
      <w:bookmarkEnd w:id="406"/>
      <w:bookmarkEnd w:id="407"/>
      <w:bookmarkEnd w:id="408"/>
      <w:bookmarkEnd w:id="409"/>
      <w:r w:rsidRPr="003B10FB">
        <w:rPr>
          <w:rFonts w:ascii="Times New Roman" w:hAnsi="Times New Roman" w:cs="Times New Roman"/>
          <w:sz w:val="26"/>
          <w:szCs w:val="26"/>
        </w:rPr>
        <w:t> Муниципальная услуга «Установка намогильных сооружений», предоставляется по следующим целям обращения: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</w:t>
      </w:r>
      <w:r w:rsidRPr="003B10FB">
        <w:rPr>
          <w:rFonts w:ascii="Times New Roman" w:eastAsiaTheme="minorEastAsia" w:hAnsi="Times New Roman" w:cs="Times New Roman"/>
          <w:sz w:val="26"/>
          <w:szCs w:val="26"/>
        </w:rPr>
        <w:t>регистрация</w:t>
      </w:r>
      <w:r w:rsidRPr="003B10FB">
        <w:rPr>
          <w:rFonts w:ascii="Times New Roman" w:hAnsi="Times New Roman" w:cs="Times New Roman"/>
          <w:sz w:val="26"/>
          <w:szCs w:val="26"/>
        </w:rPr>
        <w:t xml:space="preserve"> установки, демонтажа, замены намогильных сооружений с использованием цифрового паспорта кладбищ и картографической подосновы;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получения сведений о намогильных сооружениях из реестра;</w:t>
      </w:r>
    </w:p>
    <w:p w:rsidR="00D22663" w:rsidRPr="003B10FB" w:rsidRDefault="00D22663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внесения изменений в сведения о намогильных сооружениях в реестр.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10" w:name="_Toc205226180"/>
      <w:bookmarkStart w:id="411" w:name="_Toc205244485"/>
      <w:bookmarkStart w:id="412" w:name="_Toc205367674"/>
      <w:bookmarkStart w:id="413" w:name="_Toc205384686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4.1.2.</w:t>
      </w:r>
      <w:bookmarkEnd w:id="410"/>
      <w:bookmarkEnd w:id="411"/>
      <w:bookmarkEnd w:id="412"/>
      <w:bookmarkEnd w:id="413"/>
      <w:r w:rsidRPr="003B10FB">
        <w:rPr>
          <w:rFonts w:ascii="Times New Roman" w:hAnsi="Times New Roman" w:cs="Times New Roman"/>
          <w:sz w:val="26"/>
          <w:szCs w:val="26"/>
        </w:rPr>
        <w:t> Предоставление муниципальной услуги в соответствии с целью обращения определяется на основании сведений, указанных Заявителем при подаче заявления (обращения), в зависимости от цели обращения и желаемого результата: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при обращении посредством</w:t>
      </w:r>
      <w:r w:rsidRPr="003B10FB" w:rsidDel="008608D7">
        <w:rPr>
          <w:rFonts w:ascii="Times New Roman" w:hAnsi="Times New Roman" w:cs="Times New Roman"/>
          <w:sz w:val="26"/>
          <w:szCs w:val="26"/>
        </w:rPr>
        <w:t xml:space="preserve"> </w:t>
      </w:r>
      <w:r w:rsidRPr="003B10FB">
        <w:rPr>
          <w:rFonts w:ascii="Times New Roman" w:hAnsi="Times New Roman" w:cs="Times New Roman"/>
          <w:sz w:val="26"/>
          <w:szCs w:val="26"/>
        </w:rPr>
        <w:t>ЕПГУ профилирование Заявителя и определение цели обращения предоставления услуги осуществляется автоматически;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при личном обращении – муниципальным служащим, ответственным за приём документов, на основании заявления и пояснений Заявителя.</w:t>
      </w:r>
    </w:p>
    <w:p w:rsidR="00D22663" w:rsidRPr="003B10FB" w:rsidRDefault="00D22663" w:rsidP="00D2266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6"/>
          <w:szCs w:val="26"/>
        </w:rPr>
      </w:pPr>
      <w:bookmarkStart w:id="414" w:name="_Toc205226181"/>
      <w:bookmarkStart w:id="415" w:name="_Toc205244486"/>
      <w:bookmarkStart w:id="416" w:name="_Toc205367675"/>
      <w:bookmarkStart w:id="417" w:name="_Toc205384687"/>
      <w:bookmarkStart w:id="418" w:name="_Toc205388023"/>
      <w:bookmarkStart w:id="419" w:name="_Toc211282407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4.2.</w:t>
      </w:r>
      <w:bookmarkEnd w:id="414"/>
      <w:bookmarkEnd w:id="415"/>
      <w:r w:rsidRPr="003B10FB">
        <w:rPr>
          <w:rFonts w:ascii="Times New Roman" w:hAnsi="Times New Roman" w:cs="Times New Roman"/>
          <w:sz w:val="26"/>
          <w:szCs w:val="26"/>
        </w:rPr>
        <w:t> Описание административной процедуры</w:t>
      </w:r>
      <w:bookmarkEnd w:id="416"/>
      <w:bookmarkEnd w:id="417"/>
      <w:bookmarkEnd w:id="418"/>
      <w:r w:rsidRPr="003B10FB">
        <w:rPr>
          <w:rFonts w:ascii="Times New Roman" w:hAnsi="Times New Roman" w:cs="Times New Roman"/>
          <w:sz w:val="26"/>
          <w:szCs w:val="26"/>
        </w:rPr>
        <w:t xml:space="preserve"> </w:t>
      </w:r>
      <w:bookmarkStart w:id="420" w:name="_Toc205367676"/>
      <w:bookmarkStart w:id="421" w:name="_Toc205384688"/>
      <w:bookmarkStart w:id="422" w:name="_Toc205388024"/>
      <w:r w:rsidRPr="003B10FB">
        <w:rPr>
          <w:rFonts w:ascii="Times New Roman" w:hAnsi="Times New Roman" w:cs="Times New Roman"/>
          <w:sz w:val="26"/>
          <w:szCs w:val="26"/>
        </w:rPr>
        <w:t xml:space="preserve">профилирования </w:t>
      </w:r>
      <w:bookmarkEnd w:id="419"/>
      <w:bookmarkEnd w:id="420"/>
      <w:bookmarkEnd w:id="421"/>
      <w:bookmarkEnd w:id="422"/>
      <w:r w:rsidRPr="003B10FB">
        <w:rPr>
          <w:rFonts w:ascii="Times New Roman" w:hAnsi="Times New Roman" w:cs="Times New Roman"/>
          <w:sz w:val="26"/>
          <w:szCs w:val="26"/>
        </w:rPr>
        <w:t>Заявителя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23" w:name="_Toc205226182"/>
      <w:bookmarkStart w:id="424" w:name="_Toc205244487"/>
      <w:bookmarkStart w:id="425" w:name="_Toc205367677"/>
      <w:bookmarkStart w:id="426" w:name="_Toc205384689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4.2.1.</w:t>
      </w:r>
      <w:bookmarkEnd w:id="423"/>
      <w:bookmarkEnd w:id="424"/>
      <w:bookmarkEnd w:id="425"/>
      <w:bookmarkEnd w:id="426"/>
      <w:r w:rsidRPr="003B10FB">
        <w:rPr>
          <w:rFonts w:ascii="Times New Roman" w:hAnsi="Times New Roman" w:cs="Times New Roman"/>
          <w:sz w:val="26"/>
          <w:szCs w:val="26"/>
        </w:rPr>
        <w:t> Административная процедура профилирования Заявителя представляет собой установление Уполномоченным органом, предоставляющим муниципальную услугу, индивидуальных признаков Заявителя и цели его обращения для выбора соответствующего вида предоставления муниципальной услуги и определения перечня необходимых административных процедур.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27" w:name="_Toc205226183"/>
      <w:bookmarkStart w:id="428" w:name="_Toc205244488"/>
      <w:bookmarkStart w:id="429" w:name="_Toc205367678"/>
      <w:bookmarkStart w:id="430" w:name="_Toc205384690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4.2.2.</w:t>
      </w:r>
      <w:bookmarkEnd w:id="427"/>
      <w:bookmarkEnd w:id="428"/>
      <w:bookmarkEnd w:id="429"/>
      <w:bookmarkEnd w:id="430"/>
      <w:r w:rsidRPr="003B10FB">
        <w:rPr>
          <w:rFonts w:ascii="Times New Roman" w:hAnsi="Times New Roman" w:cs="Times New Roman"/>
          <w:sz w:val="26"/>
          <w:szCs w:val="26"/>
        </w:rPr>
        <w:t> Профилирование Заявителя осуществляется: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lastRenderedPageBreak/>
        <w:t>а) автоматически – при подаче заявления посредством ЕПГУ или иную цифровую платформу (на основании анкетирования при заполнении электронной формы);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должностным лицом уполномоченного органа – при личном обращении либо представлении заявления на бумажном носителе (путём устного уточнения сведений и анализа поданных документов).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31" w:name="_Toc205226184"/>
      <w:bookmarkStart w:id="432" w:name="_Toc205244489"/>
      <w:bookmarkStart w:id="433" w:name="_Toc205367679"/>
      <w:bookmarkStart w:id="434" w:name="_Toc205384691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4.2.3.</w:t>
      </w:r>
      <w:bookmarkEnd w:id="431"/>
      <w:bookmarkEnd w:id="432"/>
      <w:bookmarkEnd w:id="433"/>
      <w:bookmarkEnd w:id="434"/>
      <w:r w:rsidRPr="003B10FB">
        <w:rPr>
          <w:rFonts w:ascii="Times New Roman" w:hAnsi="Times New Roman" w:cs="Times New Roman"/>
          <w:sz w:val="26"/>
          <w:szCs w:val="26"/>
        </w:rPr>
        <w:t> При проведении профилирования определяются следующие признаки Заявителя: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категория Заявителя (физическое лицо, представитель физического лица, юридическое лицо, индивидуальный предприниматель);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основание обращения (регистрация установки, демонтажа, замены намогильных сооружений с использованием цифрового паспорта кладбищ и картографической подосновы, получение сведений о намогильных сооружениях из реестра, внесение изменений в сведения о намогильных сооружениях в реестр);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правовой статус Заявителя в отношении объекта на кладбище (лицо, ответственное за захоронение, уполномоченный представитель лица, ответственного за захоронение по доверенности).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35" w:name="_Toc205226185"/>
      <w:bookmarkStart w:id="436" w:name="_Toc205244490"/>
      <w:bookmarkStart w:id="437" w:name="_Toc205367680"/>
      <w:bookmarkStart w:id="438" w:name="_Toc205384692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4.2.4.</w:t>
      </w:r>
      <w:bookmarkEnd w:id="435"/>
      <w:bookmarkEnd w:id="436"/>
      <w:bookmarkEnd w:id="437"/>
      <w:bookmarkEnd w:id="438"/>
      <w:r w:rsidRPr="003B10FB">
        <w:rPr>
          <w:rFonts w:ascii="Times New Roman" w:hAnsi="Times New Roman" w:cs="Times New Roman"/>
          <w:sz w:val="26"/>
          <w:szCs w:val="26"/>
        </w:rPr>
        <w:t> Порядок выполнения профилирования: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при подаче заявления Заявитель указывает необходимые сведения (цель обращения, сведения о себе и об объекте);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при необходимости сотрудник Уполномоченного органа уточняет дополнительные детали (например: реквизиты захоронения, наличие документов-оснований и т.д.), помогает определиться с типом обращения и формой результата;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сведения фиксируются в регистрационной форме (электронной либо бумажной);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г) по итогам профилирования определяется необходимый комплект документов, профиль цели обращения предоставления муниципальной услуги и требуемая административная последовательность.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39" w:name="_Toc205226186"/>
      <w:bookmarkStart w:id="440" w:name="_Toc205244491"/>
      <w:bookmarkStart w:id="441" w:name="_Toc205367681"/>
      <w:bookmarkStart w:id="442" w:name="_Toc205384693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4.2.5.</w:t>
      </w:r>
      <w:bookmarkEnd w:id="439"/>
      <w:bookmarkEnd w:id="440"/>
      <w:bookmarkEnd w:id="441"/>
      <w:bookmarkEnd w:id="442"/>
      <w:r w:rsidRPr="003B10FB">
        <w:rPr>
          <w:rFonts w:ascii="Times New Roman" w:hAnsi="Times New Roman" w:cs="Times New Roman"/>
          <w:sz w:val="26"/>
          <w:szCs w:val="26"/>
        </w:rPr>
        <w:t> Результатом профилирования Заявителя является: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точное определение цели обращения для оказания муниципальной услуги (установка, демонтаж, замена намогильного сооружения, внесение изменений в реестр, предоставление сведений из реестра);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персонализированный перечень документов и административных процедур;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формирование регистрационной карточки (профиля) Заявителя в системе предоставления услуг.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43" w:name="_Toc205226187"/>
      <w:bookmarkStart w:id="444" w:name="_Toc205244492"/>
      <w:bookmarkStart w:id="445" w:name="_Toc205367682"/>
      <w:bookmarkStart w:id="446" w:name="_Toc205384694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4.2.6.</w:t>
      </w:r>
      <w:bookmarkEnd w:id="443"/>
      <w:bookmarkEnd w:id="444"/>
      <w:bookmarkEnd w:id="445"/>
      <w:bookmarkEnd w:id="446"/>
      <w:r w:rsidRPr="003B10FB">
        <w:rPr>
          <w:rFonts w:ascii="Times New Roman" w:hAnsi="Times New Roman" w:cs="Times New Roman"/>
          <w:sz w:val="26"/>
          <w:szCs w:val="26"/>
        </w:rPr>
        <w:t xml:space="preserve"> Профилирование проводится в строгом соответствии с настоящим Административным регламентом, а также Федеральным законом от 27 июля 2010 г. </w:t>
      </w:r>
      <w:r w:rsidR="002976D3">
        <w:rPr>
          <w:rFonts w:ascii="Times New Roman" w:hAnsi="Times New Roman" w:cs="Times New Roman"/>
          <w:sz w:val="26"/>
          <w:szCs w:val="26"/>
        </w:rPr>
        <w:t xml:space="preserve">     </w:t>
      </w:r>
      <w:r w:rsidRPr="003B10FB">
        <w:rPr>
          <w:rFonts w:ascii="Times New Roman" w:hAnsi="Times New Roman" w:cs="Times New Roman"/>
          <w:sz w:val="26"/>
          <w:szCs w:val="26"/>
        </w:rPr>
        <w:t>№ 210-ФЗ «Об организации предоставления государственных и муниципальных услуг» с обязательным соблюдением требований конфиденциальности персональных данных Заявителя.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47" w:name="_Toc205226188"/>
      <w:bookmarkStart w:id="448" w:name="_Toc205244493"/>
      <w:bookmarkStart w:id="449" w:name="_Toc205367683"/>
      <w:bookmarkStart w:id="450" w:name="_Toc205384695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4.2.7.</w:t>
      </w:r>
      <w:bookmarkEnd w:id="447"/>
      <w:bookmarkEnd w:id="448"/>
      <w:bookmarkEnd w:id="449"/>
      <w:bookmarkEnd w:id="450"/>
      <w:r w:rsidRPr="003B10FB">
        <w:rPr>
          <w:rFonts w:ascii="Times New Roman" w:hAnsi="Times New Roman" w:cs="Times New Roman"/>
          <w:sz w:val="26"/>
          <w:szCs w:val="26"/>
        </w:rPr>
        <w:t> Информация о проведении процедуры профилирования и её результат доводится до Заявителя одним из следующих способов: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посредством уведомления (электронного или письменного);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разъяснения при личном приёме;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в) отображение уведомления в личном кабинете Заявителя на ЕПГУ.</w:t>
      </w:r>
    </w:p>
    <w:p w:rsidR="00D22663" w:rsidRPr="003B10FB" w:rsidRDefault="00D22663" w:rsidP="00297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2976D3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bookmarkStart w:id="451" w:name="_Toc205226189"/>
      <w:bookmarkStart w:id="452" w:name="_Toc205244494"/>
      <w:bookmarkStart w:id="453" w:name="_Toc205367684"/>
      <w:bookmarkStart w:id="454" w:name="_Toc205384696"/>
      <w:bookmarkStart w:id="455" w:name="_Toc205388025"/>
      <w:bookmarkStart w:id="456" w:name="_Toc211282408"/>
      <w:r w:rsidRPr="003B10FB">
        <w:rPr>
          <w:rStyle w:val="20"/>
          <w:rFonts w:ascii="Times New Roman" w:hAnsi="Times New Roman" w:cs="Times New Roman"/>
          <w:color w:val="auto"/>
          <w:sz w:val="26"/>
          <w:szCs w:val="26"/>
        </w:rPr>
        <w:t>4.3.</w:t>
      </w:r>
      <w:bookmarkEnd w:id="451"/>
      <w:bookmarkEnd w:id="452"/>
      <w:r w:rsidRPr="003B10FB">
        <w:rPr>
          <w:rFonts w:ascii="Times New Roman" w:hAnsi="Times New Roman" w:cs="Times New Roman"/>
          <w:sz w:val="26"/>
          <w:szCs w:val="26"/>
        </w:rPr>
        <w:t> Административная процедура по цели обращения</w:t>
      </w:r>
      <w:bookmarkEnd w:id="453"/>
      <w:bookmarkEnd w:id="454"/>
      <w:bookmarkEnd w:id="455"/>
      <w:r w:rsidRPr="003B10FB">
        <w:rPr>
          <w:rFonts w:ascii="Times New Roman" w:hAnsi="Times New Roman" w:cs="Times New Roman"/>
          <w:sz w:val="26"/>
          <w:szCs w:val="26"/>
        </w:rPr>
        <w:t xml:space="preserve"> </w:t>
      </w:r>
      <w:bookmarkStart w:id="457" w:name="_Toc205367685"/>
      <w:bookmarkStart w:id="458" w:name="_Toc205384697"/>
      <w:bookmarkStart w:id="459" w:name="_Toc205388026"/>
      <w:r w:rsidRPr="003B10FB">
        <w:rPr>
          <w:rFonts w:ascii="Times New Roman" w:hAnsi="Times New Roman" w:cs="Times New Roman"/>
          <w:sz w:val="26"/>
          <w:szCs w:val="26"/>
        </w:rPr>
        <w:t>«Регистрация установки, демонтажа</w:t>
      </w:r>
      <w:bookmarkEnd w:id="457"/>
      <w:bookmarkEnd w:id="458"/>
      <w:bookmarkEnd w:id="459"/>
      <w:r w:rsidRPr="003B10FB">
        <w:rPr>
          <w:rFonts w:ascii="Times New Roman" w:hAnsi="Times New Roman" w:cs="Times New Roman"/>
          <w:sz w:val="26"/>
          <w:szCs w:val="26"/>
        </w:rPr>
        <w:t xml:space="preserve"> </w:t>
      </w:r>
      <w:bookmarkStart w:id="460" w:name="_Toc205367686"/>
      <w:bookmarkStart w:id="461" w:name="_Toc205384698"/>
      <w:bookmarkStart w:id="462" w:name="_Toc205388027"/>
      <w:r w:rsidRPr="003B10FB">
        <w:rPr>
          <w:rFonts w:ascii="Times New Roman" w:hAnsi="Times New Roman" w:cs="Times New Roman"/>
          <w:sz w:val="26"/>
          <w:szCs w:val="26"/>
        </w:rPr>
        <w:t>или замены намогильного сооружения»</w:t>
      </w:r>
      <w:bookmarkEnd w:id="456"/>
      <w:bookmarkEnd w:id="460"/>
      <w:bookmarkEnd w:id="461"/>
      <w:bookmarkEnd w:id="462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63" w:name="_Toc205226190"/>
      <w:bookmarkStart w:id="464" w:name="_Toc205244495"/>
      <w:bookmarkStart w:id="465" w:name="_Toc205367687"/>
      <w:bookmarkStart w:id="466" w:name="_Toc205384699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4.3.1.</w:t>
      </w:r>
      <w:bookmarkEnd w:id="463"/>
      <w:bookmarkEnd w:id="464"/>
      <w:bookmarkEnd w:id="465"/>
      <w:bookmarkEnd w:id="466"/>
      <w:r w:rsidRPr="003B10FB">
        <w:rPr>
          <w:rFonts w:ascii="Times New Roman" w:hAnsi="Times New Roman" w:cs="Times New Roman"/>
          <w:sz w:val="26"/>
          <w:szCs w:val="26"/>
        </w:rPr>
        <w:t> Основанием для начала административной процедуры является поступление от Заявителя заявления (обращения) установленной формы о регистрации установки, демонтажа или замены намогильного сооружения с приложением полного комплекта необходимых документов (в соответствии с пунктом 2.</w:t>
      </w:r>
      <w:r w:rsidR="00EA3C92">
        <w:rPr>
          <w:rFonts w:ascii="Times New Roman" w:hAnsi="Times New Roman" w:cs="Times New Roman"/>
          <w:sz w:val="26"/>
          <w:szCs w:val="26"/>
        </w:rPr>
        <w:t>7</w:t>
      </w:r>
      <w:r w:rsidRPr="003B10FB">
        <w:rPr>
          <w:rFonts w:ascii="Times New Roman" w:hAnsi="Times New Roman" w:cs="Times New Roman"/>
          <w:sz w:val="26"/>
          <w:szCs w:val="26"/>
        </w:rPr>
        <w:t>.1</w:t>
      </w:r>
      <w:r w:rsidR="00EA3C92">
        <w:rPr>
          <w:rFonts w:ascii="Times New Roman" w:hAnsi="Times New Roman" w:cs="Times New Roman"/>
          <w:sz w:val="26"/>
          <w:szCs w:val="26"/>
        </w:rPr>
        <w:t xml:space="preserve"> </w:t>
      </w:r>
      <w:r w:rsidRPr="003B10FB">
        <w:rPr>
          <w:rFonts w:ascii="Times New Roman" w:hAnsi="Times New Roman" w:cs="Times New Roman"/>
          <w:sz w:val="26"/>
          <w:szCs w:val="26"/>
        </w:rPr>
        <w:t>настоящего Административного регламента), поданных: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lastRenderedPageBreak/>
        <w:t>а) лично или через законного представителя при обращении в Уполномоченный орган;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лично или через законного представителя в электронной форме посредством ЕПГУ.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Style w:val="30"/>
          <w:rFonts w:ascii="Times New Roman" w:hAnsi="Times New Roman" w:cs="Times New Roman"/>
          <w:color w:val="auto"/>
          <w:sz w:val="26"/>
          <w:szCs w:val="26"/>
        </w:rPr>
      </w:pPr>
      <w:bookmarkStart w:id="467" w:name="_Toc205244496"/>
    </w:p>
    <w:p w:rsidR="00D22663" w:rsidRPr="003B10FB" w:rsidRDefault="00D22663" w:rsidP="00D2266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bookmarkStart w:id="468" w:name="_Toc205367688"/>
      <w:bookmarkStart w:id="469" w:name="_Toc205384700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4.3.2.</w:t>
      </w:r>
      <w:bookmarkEnd w:id="467"/>
      <w:bookmarkEnd w:id="468"/>
      <w:bookmarkEnd w:id="469"/>
      <w:r w:rsidRPr="003B10FB">
        <w:rPr>
          <w:rFonts w:ascii="Times New Roman" w:hAnsi="Times New Roman" w:cs="Times New Roman"/>
          <w:sz w:val="26"/>
          <w:szCs w:val="26"/>
        </w:rPr>
        <w:t> Последовательность и сроки выполнения действий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="00D22663" w:rsidRPr="003B10FB">
        <w:rPr>
          <w:rFonts w:ascii="Times New Roman" w:hAnsi="Times New Roman" w:cs="Times New Roman"/>
          <w:sz w:val="26"/>
          <w:szCs w:val="26"/>
        </w:rPr>
        <w:t>Регистрация заявления и документов: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заявление и документы принимаются представителем Уполномоченного органа или автоматически (при электронном обращении);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 xml:space="preserve"> регистрация заявления осуществляется в срок, указанный в пункте </w:t>
      </w:r>
      <w:r w:rsidR="00D22663" w:rsidRPr="00EA3C92">
        <w:rPr>
          <w:rFonts w:ascii="Times New Roman" w:hAnsi="Times New Roman" w:cs="Times New Roman"/>
          <w:sz w:val="26"/>
          <w:szCs w:val="26"/>
        </w:rPr>
        <w:t>2.</w:t>
      </w:r>
      <w:r w:rsidR="00EA3C92" w:rsidRPr="00EA3C92">
        <w:rPr>
          <w:rFonts w:ascii="Times New Roman" w:hAnsi="Times New Roman" w:cs="Times New Roman"/>
          <w:sz w:val="26"/>
          <w:szCs w:val="26"/>
        </w:rPr>
        <w:t>6</w:t>
      </w:r>
      <w:r w:rsidR="00D22663" w:rsidRPr="00EA3C92">
        <w:rPr>
          <w:rFonts w:ascii="Times New Roman" w:hAnsi="Times New Roman" w:cs="Times New Roman"/>
          <w:sz w:val="26"/>
          <w:szCs w:val="26"/>
        </w:rPr>
        <w:t>.6</w:t>
      </w:r>
      <w:r w:rsidR="00D22663" w:rsidRPr="003B10FB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 (не более 3 (трёх) часов при личном обращении, при поступлении заявления в электронном виде, посредством ЕПГУ, - автоматически).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D22663" w:rsidRPr="003B10FB">
        <w:rPr>
          <w:rFonts w:ascii="Times New Roman" w:hAnsi="Times New Roman" w:cs="Times New Roman"/>
          <w:sz w:val="26"/>
          <w:szCs w:val="26"/>
        </w:rPr>
        <w:t>Проверка полноты и корректности представленных документов представителем Уполномоченного органа:</w:t>
      </w:r>
    </w:p>
    <w:p w:rsidR="00D22663" w:rsidRPr="003B10FB" w:rsidRDefault="00AF234A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 xml:space="preserve"> на соответствие перечню;</w:t>
      </w:r>
    </w:p>
    <w:p w:rsidR="00D22663" w:rsidRPr="003B10FB" w:rsidRDefault="00AF234A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на правильность оформления;</w:t>
      </w:r>
    </w:p>
    <w:p w:rsidR="00D22663" w:rsidRPr="003B10FB" w:rsidRDefault="00AF234A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на подтверждение прав Заявителя (Заявитель является ответственным за захоронение или его уполномоченным представителем).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При выявлении недостатков или отсутствия документов Заявитель уведомляется о причинах отказа в приёме документов.</w:t>
      </w:r>
    </w:p>
    <w:p w:rsidR="00D22663" w:rsidRPr="003B10FB" w:rsidRDefault="00AF234A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bookmarkStart w:id="470" w:name="_Toc205226192"/>
      <w:bookmarkStart w:id="471" w:name="_Toc205244499"/>
      <w:r>
        <w:rPr>
          <w:rFonts w:ascii="Times New Roman" w:hAnsi="Times New Roman" w:cs="Times New Roman"/>
          <w:sz w:val="26"/>
          <w:szCs w:val="26"/>
        </w:rPr>
        <w:t>в)</w:t>
      </w:r>
      <w:bookmarkEnd w:id="470"/>
      <w:bookmarkEnd w:id="471"/>
      <w:r w:rsidR="00D22663" w:rsidRPr="003B10FB">
        <w:rPr>
          <w:rFonts w:ascii="Times New Roman" w:hAnsi="Times New Roman" w:cs="Times New Roman"/>
          <w:sz w:val="26"/>
          <w:szCs w:val="26"/>
        </w:rPr>
        <w:t> Рассмотрение заявления и вынесение решения: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в случае достаточности сведений представитель Уполномоченного органа формирует проект решения;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 xml:space="preserve"> по итогам рассмотрения заявления при положительном решении формируется уведомление о регистрации проведения работ с намогильными сооружениями (по установленной форме, </w:t>
      </w:r>
      <w:hyperlink w:anchor="п4" w:history="1">
        <w:r w:rsidR="00D22663" w:rsidRPr="00166494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приложение 4</w:t>
        </w:r>
      </w:hyperlink>
      <w:r w:rsidR="00D22663" w:rsidRPr="003B10FB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регламенту);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 xml:space="preserve"> при отказе готовится мотивированное решение с указанием причины и ссылкой на соответствующий пункт настоящего Административного регламента (по установленной форме, </w:t>
      </w:r>
      <w:hyperlink w:anchor="п5" w:history="1">
        <w:r w:rsidR="00D22663" w:rsidRPr="00166494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приложение 5</w:t>
        </w:r>
      </w:hyperlink>
      <w:r w:rsidR="00D22663" w:rsidRPr="003B10FB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регламенту).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</w:t>
      </w:r>
      <w:r w:rsidR="00D22663" w:rsidRPr="003B10FB">
        <w:rPr>
          <w:rFonts w:ascii="Times New Roman" w:hAnsi="Times New Roman" w:cs="Times New Roman"/>
          <w:sz w:val="26"/>
          <w:szCs w:val="26"/>
        </w:rPr>
        <w:t>Внесение изменений в сведения о намогильных сооружениях в реестре (при необходимости) обеспечивается не позднее следующего рабочего дня после принятия решения об оказании услуги.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д) </w:t>
      </w:r>
      <w:r w:rsidR="00D22663" w:rsidRPr="003B10FB">
        <w:rPr>
          <w:rFonts w:ascii="Times New Roman" w:hAnsi="Times New Roman" w:cs="Times New Roman"/>
          <w:sz w:val="26"/>
          <w:szCs w:val="26"/>
        </w:rPr>
        <w:t>Информирование Заявителя о результате:</w:t>
      </w:r>
    </w:p>
    <w:p w:rsidR="00D22663" w:rsidRPr="003B10FB" w:rsidRDefault="00AF234A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при личном обращении результат оказания услуги предоставляется на бумажном носителе;</w:t>
      </w:r>
    </w:p>
    <w:p w:rsidR="00D22663" w:rsidRPr="003B10FB" w:rsidRDefault="00AF234A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при обращении посредством</w:t>
      </w:r>
      <w:r w:rsidR="00D22663" w:rsidRPr="003B10FB" w:rsidDel="008608D7">
        <w:rPr>
          <w:rFonts w:ascii="Times New Roman" w:hAnsi="Times New Roman" w:cs="Times New Roman"/>
          <w:sz w:val="26"/>
          <w:szCs w:val="26"/>
        </w:rPr>
        <w:t xml:space="preserve"> </w:t>
      </w:r>
      <w:r w:rsidR="00D22663" w:rsidRPr="003B10FB">
        <w:rPr>
          <w:rFonts w:ascii="Times New Roman" w:hAnsi="Times New Roman" w:cs="Times New Roman"/>
          <w:sz w:val="26"/>
          <w:szCs w:val="26"/>
        </w:rPr>
        <w:t>ЕПГУ результат оказания услуги предоставляется в электронной форме, подписанной ЭП представителя Уполномоченного органа.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bookmarkStart w:id="472" w:name="_Toc205226196"/>
      <w:bookmarkStart w:id="473" w:name="_Toc205244503"/>
      <w:bookmarkStart w:id="474" w:name="_Toc205367690"/>
      <w:bookmarkStart w:id="475" w:name="_Toc205384702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4.3.3.</w:t>
      </w:r>
      <w:bookmarkEnd w:id="472"/>
      <w:bookmarkEnd w:id="473"/>
      <w:bookmarkEnd w:id="474"/>
      <w:bookmarkEnd w:id="475"/>
      <w:r w:rsidRPr="003B10FB">
        <w:rPr>
          <w:rFonts w:ascii="Times New Roman" w:hAnsi="Times New Roman" w:cs="Times New Roman"/>
          <w:sz w:val="26"/>
          <w:szCs w:val="26"/>
        </w:rPr>
        <w:t> Межведомственное электронное взаимодействие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="00D22663" w:rsidRPr="003B10FB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в соответствии с целью обращения «Регистрация установки, демонтажа или замены намогильного сооружения»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D22663" w:rsidRPr="003B10FB">
        <w:rPr>
          <w:rFonts w:ascii="Times New Roman" w:hAnsi="Times New Roman" w:cs="Times New Roman"/>
          <w:sz w:val="26"/>
          <w:szCs w:val="26"/>
        </w:rPr>
        <w:t>Межведомственное электронное взаимодействие осуществляется посредством ПГС для получения сведений и (или) документов, необходимых для предоставления муниципальной услуги, находящихся в распоряжении: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органов государственной власти Российской Федерации;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органов государственной власти субъектов Российской Федерации;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органов местного самоуправления;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подведомственных организаций.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в) </w:t>
      </w:r>
      <w:r w:rsidR="00D22663" w:rsidRPr="003B10FB">
        <w:rPr>
          <w:rFonts w:ascii="Times New Roman" w:hAnsi="Times New Roman" w:cs="Times New Roman"/>
          <w:sz w:val="26"/>
          <w:szCs w:val="26"/>
        </w:rPr>
        <w:t>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сведения, указанные в пункте 2.</w:t>
      </w:r>
      <w:r w:rsidR="00EA3C92">
        <w:rPr>
          <w:rFonts w:ascii="Times New Roman" w:hAnsi="Times New Roman" w:cs="Times New Roman"/>
          <w:sz w:val="26"/>
          <w:szCs w:val="26"/>
        </w:rPr>
        <w:t>7</w:t>
      </w:r>
      <w:r w:rsidR="00D22663" w:rsidRPr="003B10FB">
        <w:rPr>
          <w:rFonts w:ascii="Times New Roman" w:hAnsi="Times New Roman" w:cs="Times New Roman"/>
          <w:sz w:val="26"/>
          <w:szCs w:val="26"/>
        </w:rPr>
        <w:t>.2 настоящего Административного регламента.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</w:t>
      </w:r>
      <w:r w:rsidR="00D22663" w:rsidRPr="003B10FB">
        <w:rPr>
          <w:rFonts w:ascii="Times New Roman" w:hAnsi="Times New Roman" w:cs="Times New Roman"/>
          <w:sz w:val="26"/>
          <w:szCs w:val="26"/>
        </w:rPr>
        <w:t>Уполномоченный орган не вправе требовать от Заявителя 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Заявитель по своей инициативе представляет такие документы).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д) </w:t>
      </w:r>
      <w:r w:rsidR="00D22663" w:rsidRPr="003B10FB">
        <w:rPr>
          <w:rFonts w:ascii="Times New Roman" w:hAnsi="Times New Roman" w:cs="Times New Roman"/>
          <w:sz w:val="26"/>
          <w:szCs w:val="26"/>
        </w:rPr>
        <w:t>Отказ органов и организаций в предоставлении по межведомственному электронному запросу необходимых сведений и документов, либо невозможность их получения по объективным причинам, не может являться основанием для отказа в приёме документов. В таких случаях Заявителю предоставляется возможность представить соответствующие документы самостоятельно.</w:t>
      </w:r>
    </w:p>
    <w:p w:rsidR="00D22663" w:rsidRPr="003B10FB" w:rsidRDefault="00AF234A" w:rsidP="00D226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D22663" w:rsidRPr="003B10FB">
        <w:rPr>
          <w:rFonts w:ascii="Times New Roman" w:hAnsi="Times New Roman" w:cs="Times New Roman"/>
          <w:sz w:val="26"/>
          <w:szCs w:val="26"/>
        </w:rPr>
        <w:t>Все</w:t>
      </w:r>
      <w:proofErr w:type="gramEnd"/>
      <w:r w:rsidR="00D22663" w:rsidRPr="003B10FB">
        <w:rPr>
          <w:rFonts w:ascii="Times New Roman" w:hAnsi="Times New Roman" w:cs="Times New Roman"/>
          <w:sz w:val="26"/>
          <w:szCs w:val="26"/>
        </w:rPr>
        <w:t xml:space="preserve">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2976D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bookmarkStart w:id="476" w:name="_Toc205226203"/>
      <w:bookmarkStart w:id="477" w:name="_Toc205244510"/>
      <w:bookmarkStart w:id="478" w:name="_Toc205367691"/>
      <w:bookmarkStart w:id="479" w:name="_Toc205384703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4.3.4.</w:t>
      </w:r>
      <w:bookmarkEnd w:id="476"/>
      <w:bookmarkEnd w:id="477"/>
      <w:bookmarkEnd w:id="478"/>
      <w:bookmarkEnd w:id="479"/>
      <w:r w:rsidRPr="003B10FB">
        <w:rPr>
          <w:rFonts w:ascii="Times New Roman" w:hAnsi="Times New Roman" w:cs="Times New Roman"/>
          <w:sz w:val="26"/>
          <w:szCs w:val="26"/>
        </w:rPr>
        <w:t> Принятие решения о предоставлении (об отказе в предоставлении) муниципальной услуги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="00D22663" w:rsidRPr="003B10FB">
        <w:rPr>
          <w:rFonts w:ascii="Times New Roman" w:hAnsi="Times New Roman" w:cs="Times New Roman"/>
          <w:sz w:val="26"/>
          <w:szCs w:val="26"/>
        </w:rPr>
        <w:t>Основанием для начала процедуры принятия решения о предоставлении (или об отказе в предоставлении) муниципальной услуги в соответствии с целью обращения «Регистрация установки, демонтажа или замены намогильного сооружения» является поступление в Уполномоченный орган заявления Заявителя с полным комплектом документов, необходимых для предоставления муниципальной услуги (в соответствии с пунктом 2.</w:t>
      </w:r>
      <w:r w:rsidR="00EA3C92">
        <w:rPr>
          <w:rFonts w:ascii="Times New Roman" w:hAnsi="Times New Roman" w:cs="Times New Roman"/>
          <w:sz w:val="26"/>
          <w:szCs w:val="26"/>
        </w:rPr>
        <w:t>7</w:t>
      </w:r>
      <w:r w:rsidR="00D22663" w:rsidRPr="003B10FB">
        <w:rPr>
          <w:rFonts w:ascii="Times New Roman" w:hAnsi="Times New Roman" w:cs="Times New Roman"/>
          <w:sz w:val="26"/>
          <w:szCs w:val="26"/>
        </w:rPr>
        <w:t>.1 настоящего Административного регламента).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D22663" w:rsidRPr="003B10FB">
        <w:rPr>
          <w:rFonts w:ascii="Times New Roman" w:hAnsi="Times New Roman" w:cs="Times New Roman"/>
          <w:sz w:val="26"/>
          <w:szCs w:val="26"/>
        </w:rPr>
        <w:t>Представитель Уполномоченного органа, ответственный за рассмотрение заявления, осуществляет: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проверку полноты и правильности представленных документов;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сверку представленных сведений с имеющимися в распоряжении органа данными и результатами межведомственного электронного взаимодействия (при необходимости);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анализ оснований для предоставления услуги или для отказа в её предоставлении в соответствии с настоящим регламентом.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="00D22663" w:rsidRPr="003B10FB">
        <w:rPr>
          <w:rFonts w:ascii="Times New Roman" w:hAnsi="Times New Roman" w:cs="Times New Roman"/>
          <w:sz w:val="26"/>
          <w:szCs w:val="26"/>
        </w:rPr>
        <w:t>Срок рассмотрения заявления и принятия решения составляет не более 4 (четырех) рабочих дней с момента регистрации полного пакета документов.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</w:t>
      </w:r>
      <w:r w:rsidR="00D22663" w:rsidRPr="003B10FB">
        <w:rPr>
          <w:rFonts w:ascii="Times New Roman" w:hAnsi="Times New Roman" w:cs="Times New Roman"/>
          <w:sz w:val="26"/>
          <w:szCs w:val="26"/>
        </w:rPr>
        <w:t>По результатам рассмотрения заявления принимается одно из следующих решений: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 xml:space="preserve"> о предоставлении муниципальной услуги в соответствии с целью </w:t>
      </w:r>
      <w:proofErr w:type="gramStart"/>
      <w:r w:rsidR="00D22663" w:rsidRPr="003B10FB">
        <w:rPr>
          <w:rFonts w:ascii="Times New Roman" w:hAnsi="Times New Roman" w:cs="Times New Roman"/>
          <w:sz w:val="26"/>
          <w:szCs w:val="26"/>
        </w:rPr>
        <w:t>обращения  (</w:t>
      </w:r>
      <w:proofErr w:type="gramEnd"/>
      <w:r w:rsidR="00D22663" w:rsidRPr="003B10FB">
        <w:rPr>
          <w:rFonts w:ascii="Times New Roman" w:hAnsi="Times New Roman" w:cs="Times New Roman"/>
          <w:sz w:val="26"/>
          <w:szCs w:val="26"/>
        </w:rPr>
        <w:t>с внесением соответствующей записи в реестр);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 xml:space="preserve"> об отказе в предоставлении муниципальной услуги в соответствии с целью обращения при наличии оснований, указанных в пункте </w:t>
      </w:r>
      <w:r w:rsidR="00D22663" w:rsidRPr="00EA3C92">
        <w:rPr>
          <w:rFonts w:ascii="Times New Roman" w:hAnsi="Times New Roman" w:cs="Times New Roman"/>
          <w:sz w:val="26"/>
          <w:szCs w:val="26"/>
        </w:rPr>
        <w:t>2.1</w:t>
      </w:r>
      <w:r w:rsidR="00EA3C92" w:rsidRPr="00EA3C92">
        <w:rPr>
          <w:rFonts w:ascii="Times New Roman" w:hAnsi="Times New Roman" w:cs="Times New Roman"/>
          <w:sz w:val="26"/>
          <w:szCs w:val="26"/>
        </w:rPr>
        <w:t>0</w:t>
      </w:r>
      <w:r w:rsidR="00D22663" w:rsidRPr="00EA3C92">
        <w:rPr>
          <w:rFonts w:ascii="Times New Roman" w:hAnsi="Times New Roman" w:cs="Times New Roman"/>
          <w:sz w:val="26"/>
          <w:szCs w:val="26"/>
        </w:rPr>
        <w:t>.2</w:t>
      </w:r>
      <w:r w:rsidR="00D22663" w:rsidRPr="003B10FB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д) </w:t>
      </w:r>
      <w:r w:rsidR="00D22663" w:rsidRPr="003B10FB">
        <w:rPr>
          <w:rFonts w:ascii="Times New Roman" w:hAnsi="Times New Roman" w:cs="Times New Roman"/>
          <w:sz w:val="26"/>
          <w:szCs w:val="26"/>
        </w:rPr>
        <w:t>Результат рассмотрения оформляется: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решением о предоставлении муниципальной услуги в соответствии с целью обращения (уведомление о регистрации проведения работ с намогильными сооружениями);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решением об отказе (с указанием мотивированного обоснования и ссылки на конкретный пункт настоящего Административного регламента).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D22663" w:rsidRPr="003B10FB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D22663" w:rsidRPr="003B10FB">
        <w:rPr>
          <w:rFonts w:ascii="Times New Roman" w:hAnsi="Times New Roman" w:cs="Times New Roman"/>
          <w:sz w:val="26"/>
          <w:szCs w:val="26"/>
        </w:rPr>
        <w:t xml:space="preserve"> случае подачи заявления в электронной форме посредством</w:t>
      </w:r>
      <w:r w:rsidR="00D22663" w:rsidRPr="003B10FB" w:rsidDel="008608D7">
        <w:rPr>
          <w:rFonts w:ascii="Times New Roman" w:hAnsi="Times New Roman" w:cs="Times New Roman"/>
          <w:sz w:val="26"/>
          <w:szCs w:val="26"/>
        </w:rPr>
        <w:t xml:space="preserve"> </w:t>
      </w:r>
      <w:r w:rsidR="00D22663" w:rsidRPr="003B10FB">
        <w:rPr>
          <w:rFonts w:ascii="Times New Roman" w:hAnsi="Times New Roman" w:cs="Times New Roman"/>
          <w:sz w:val="26"/>
          <w:szCs w:val="26"/>
        </w:rPr>
        <w:t>ЕПГУ решение оформляется также в виде электронного документа, подписанного ЭП представителя Уполномоченного органа.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80" w:name="_Toc205226210"/>
      <w:bookmarkStart w:id="481" w:name="_Toc205244517"/>
      <w:r>
        <w:rPr>
          <w:rFonts w:ascii="Times New Roman" w:hAnsi="Times New Roman" w:cs="Times New Roman"/>
          <w:sz w:val="26"/>
          <w:szCs w:val="26"/>
        </w:rPr>
        <w:lastRenderedPageBreak/>
        <w:t>ж)</w:t>
      </w:r>
      <w:bookmarkEnd w:id="480"/>
      <w:bookmarkEnd w:id="481"/>
      <w:r w:rsidR="00D22663" w:rsidRPr="003B10FB">
        <w:rPr>
          <w:rFonts w:ascii="Times New Roman" w:hAnsi="Times New Roman" w:cs="Times New Roman"/>
          <w:sz w:val="26"/>
          <w:szCs w:val="26"/>
        </w:rPr>
        <w:t> Заявитель уведомляется о принятом решении: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при личном обращении результат оказания услуги предоставляется на бумажном носителе;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при обращении посредством ЕПГУ результат оказания услуги предоставляется в электронной форме, подписанной ЭП представителя Уполномоченного органа.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proofErr w:type="gramStart"/>
      <w:r>
        <w:rPr>
          <w:rFonts w:ascii="Times New Roman" w:hAnsi="Times New Roman" w:cs="Times New Roman"/>
          <w:sz w:val="26"/>
          <w:szCs w:val="26"/>
        </w:rPr>
        <w:t>)</w:t>
      </w:r>
      <w:r w:rsidRPr="003B10FB">
        <w:rPr>
          <w:rFonts w:ascii="Times New Roman" w:hAnsi="Times New Roman" w:cs="Times New Roman"/>
          <w:sz w:val="26"/>
          <w:szCs w:val="26"/>
        </w:rPr>
        <w:t xml:space="preserve"> В</w:t>
      </w:r>
      <w:proofErr w:type="gramEnd"/>
      <w:r w:rsidR="00D22663" w:rsidRPr="003B10FB">
        <w:rPr>
          <w:rFonts w:ascii="Times New Roman" w:hAnsi="Times New Roman" w:cs="Times New Roman"/>
          <w:sz w:val="26"/>
          <w:szCs w:val="26"/>
        </w:rPr>
        <w:t xml:space="preserve"> случае отказа в предоставлении муниципальной услуги Заявителю направляется мотивированное решение с указанием причины и ссылкой на соответствующий пункт настоящего Административного регламента.</w:t>
      </w:r>
    </w:p>
    <w:p w:rsidR="00D22663" w:rsidRPr="003B10FB" w:rsidRDefault="00D22663" w:rsidP="00D22663">
      <w:pPr>
        <w:spacing w:after="0" w:line="240" w:lineRule="auto"/>
        <w:ind w:left="709" w:firstLine="709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bookmarkStart w:id="482" w:name="_Toc205226212"/>
      <w:bookmarkStart w:id="483" w:name="_Toc205244519"/>
      <w:bookmarkStart w:id="484" w:name="_Toc205367692"/>
      <w:bookmarkStart w:id="485" w:name="_Toc205384704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4.3.5.</w:t>
      </w:r>
      <w:bookmarkEnd w:id="482"/>
      <w:bookmarkEnd w:id="483"/>
      <w:bookmarkEnd w:id="484"/>
      <w:bookmarkEnd w:id="485"/>
      <w:r w:rsidRPr="003B10FB">
        <w:rPr>
          <w:rFonts w:ascii="Times New Roman" w:hAnsi="Times New Roman" w:cs="Times New Roman"/>
          <w:sz w:val="26"/>
          <w:szCs w:val="26"/>
        </w:rPr>
        <w:t> Получение дополнительных сведений от Заявителя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Основания для получения от Заявителя дополнительных документов и (или) информации в процессе предоставления муниципальной услуги не предусмотрены.</w:t>
      </w:r>
    </w:p>
    <w:p w:rsidR="00AF234A" w:rsidRDefault="00AF234A" w:rsidP="002976D3">
      <w:pPr>
        <w:spacing w:after="0" w:line="240" w:lineRule="auto"/>
        <w:ind w:firstLine="709"/>
        <w:outlineLvl w:val="1"/>
        <w:rPr>
          <w:rStyle w:val="20"/>
          <w:rFonts w:ascii="Times New Roman" w:hAnsi="Times New Roman" w:cs="Times New Roman"/>
          <w:color w:val="auto"/>
          <w:sz w:val="26"/>
          <w:szCs w:val="26"/>
        </w:rPr>
      </w:pPr>
      <w:bookmarkStart w:id="486" w:name="_Toc205226214"/>
      <w:bookmarkStart w:id="487" w:name="_Toc205244521"/>
      <w:bookmarkStart w:id="488" w:name="_Toc205367693"/>
      <w:bookmarkStart w:id="489" w:name="_Toc205384705"/>
      <w:bookmarkStart w:id="490" w:name="_Toc205388028"/>
      <w:bookmarkStart w:id="491" w:name="_Toc211282409"/>
    </w:p>
    <w:p w:rsidR="00D22663" w:rsidRPr="002976D3" w:rsidRDefault="00D22663" w:rsidP="002976D3">
      <w:pPr>
        <w:spacing w:after="0" w:line="240" w:lineRule="auto"/>
        <w:ind w:firstLine="709"/>
        <w:outlineLvl w:val="1"/>
        <w:rPr>
          <w:rFonts w:ascii="Times New Roman" w:hAnsi="Times New Roman" w:cs="Times New Roman"/>
          <w:sz w:val="26"/>
          <w:szCs w:val="26"/>
        </w:rPr>
      </w:pPr>
      <w:r w:rsidRPr="002976D3">
        <w:rPr>
          <w:rStyle w:val="20"/>
          <w:rFonts w:ascii="Times New Roman" w:hAnsi="Times New Roman" w:cs="Times New Roman"/>
          <w:color w:val="auto"/>
          <w:sz w:val="26"/>
          <w:szCs w:val="26"/>
        </w:rPr>
        <w:t>4.4.</w:t>
      </w:r>
      <w:bookmarkEnd w:id="486"/>
      <w:bookmarkEnd w:id="487"/>
      <w:r w:rsidRPr="002976D3">
        <w:rPr>
          <w:rFonts w:ascii="Times New Roman" w:hAnsi="Times New Roman" w:cs="Times New Roman"/>
          <w:sz w:val="26"/>
          <w:szCs w:val="26"/>
        </w:rPr>
        <w:t> Административная процедура по цели обращения «Получение сведений о намогильных сооружениях из реестра»</w:t>
      </w:r>
      <w:bookmarkEnd w:id="488"/>
      <w:bookmarkEnd w:id="489"/>
      <w:bookmarkEnd w:id="490"/>
      <w:bookmarkEnd w:id="491"/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92" w:name="_Toc205226215"/>
      <w:bookmarkStart w:id="493" w:name="_Toc205244522"/>
      <w:bookmarkStart w:id="494" w:name="_Toc205367694"/>
      <w:bookmarkStart w:id="495" w:name="_Toc205384706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4.4.1.</w:t>
      </w:r>
      <w:bookmarkEnd w:id="492"/>
      <w:bookmarkEnd w:id="493"/>
      <w:bookmarkEnd w:id="494"/>
      <w:bookmarkEnd w:id="495"/>
      <w:r w:rsidRPr="003B10FB">
        <w:rPr>
          <w:rFonts w:ascii="Times New Roman" w:hAnsi="Times New Roman" w:cs="Times New Roman"/>
          <w:sz w:val="26"/>
          <w:szCs w:val="26"/>
        </w:rPr>
        <w:t> Основанием для начала административной процедуры является поступление от Заявителя заявления (обращения) установленной формы о получении сведений о намогильных сооружениях из реестра, с приложением полного комплекта необходимых документов (в соответствии с пунктом 2.</w:t>
      </w:r>
      <w:r w:rsidR="00EA3C92">
        <w:rPr>
          <w:rFonts w:ascii="Times New Roman" w:hAnsi="Times New Roman" w:cs="Times New Roman"/>
          <w:sz w:val="26"/>
          <w:szCs w:val="26"/>
        </w:rPr>
        <w:t>7</w:t>
      </w:r>
      <w:r w:rsidRPr="003B10FB">
        <w:rPr>
          <w:rFonts w:ascii="Times New Roman" w:hAnsi="Times New Roman" w:cs="Times New Roman"/>
          <w:sz w:val="26"/>
          <w:szCs w:val="26"/>
        </w:rPr>
        <w:t>.1</w:t>
      </w:r>
      <w:r w:rsidR="00EA3C92">
        <w:rPr>
          <w:rFonts w:ascii="Times New Roman" w:hAnsi="Times New Roman" w:cs="Times New Roman"/>
          <w:sz w:val="26"/>
          <w:szCs w:val="26"/>
        </w:rPr>
        <w:t xml:space="preserve"> </w:t>
      </w:r>
      <w:r w:rsidRPr="003B10FB">
        <w:rPr>
          <w:rFonts w:ascii="Times New Roman" w:hAnsi="Times New Roman" w:cs="Times New Roman"/>
          <w:sz w:val="26"/>
          <w:szCs w:val="26"/>
        </w:rPr>
        <w:t>настоящего Административного регламента), поданных: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лично или через законного представителя при обращении в Уполномоченный орган;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лично в электронной форме посредством ЕПГУ.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bookmarkStart w:id="496" w:name="_Toc205226216"/>
      <w:bookmarkStart w:id="497" w:name="_Toc205244523"/>
      <w:bookmarkStart w:id="498" w:name="_Toc205367695"/>
      <w:bookmarkStart w:id="499" w:name="_Toc205384707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4.4.2.</w:t>
      </w:r>
      <w:bookmarkEnd w:id="496"/>
      <w:bookmarkEnd w:id="497"/>
      <w:bookmarkEnd w:id="498"/>
      <w:bookmarkEnd w:id="499"/>
      <w:r w:rsidRPr="003B10FB">
        <w:rPr>
          <w:rFonts w:ascii="Times New Roman" w:hAnsi="Times New Roman" w:cs="Times New Roman"/>
          <w:sz w:val="26"/>
          <w:szCs w:val="26"/>
        </w:rPr>
        <w:t> Последовательность и сроки выполнения действий</w:t>
      </w:r>
    </w:p>
    <w:p w:rsidR="00D22663" w:rsidRPr="003B10FB" w:rsidRDefault="00AF234A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="00D22663" w:rsidRPr="003B10FB">
        <w:rPr>
          <w:rFonts w:ascii="Times New Roman" w:hAnsi="Times New Roman" w:cs="Times New Roman"/>
          <w:sz w:val="26"/>
          <w:szCs w:val="26"/>
        </w:rPr>
        <w:t>Регистрация заявления и документов: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заявление и документы принимаются представителем Уполномоченного органа или автоматически (при электронном обращении);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 xml:space="preserve"> регистрация заявления осуществляется в срок, указанный в пункте </w:t>
      </w:r>
      <w:r w:rsidR="00D22663" w:rsidRPr="00EA3C92">
        <w:rPr>
          <w:rFonts w:ascii="Times New Roman" w:hAnsi="Times New Roman" w:cs="Times New Roman"/>
          <w:sz w:val="26"/>
          <w:szCs w:val="26"/>
        </w:rPr>
        <w:t>2.</w:t>
      </w:r>
      <w:r w:rsidR="00EA3C92" w:rsidRPr="00EA3C92">
        <w:rPr>
          <w:rFonts w:ascii="Times New Roman" w:hAnsi="Times New Roman" w:cs="Times New Roman"/>
          <w:sz w:val="26"/>
          <w:szCs w:val="26"/>
        </w:rPr>
        <w:t>6</w:t>
      </w:r>
      <w:r w:rsidR="00D22663" w:rsidRPr="00EA3C92">
        <w:rPr>
          <w:rFonts w:ascii="Times New Roman" w:hAnsi="Times New Roman" w:cs="Times New Roman"/>
          <w:sz w:val="26"/>
          <w:szCs w:val="26"/>
        </w:rPr>
        <w:t>.6</w:t>
      </w:r>
      <w:r w:rsidR="00D22663" w:rsidRPr="003B10FB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 (до 3 (трёх) часов при личном обращении, при поступлении заявления в электронном виде, посредством ЕПГУ, - автоматически).</w:t>
      </w:r>
    </w:p>
    <w:p w:rsidR="00D22663" w:rsidRPr="003B10FB" w:rsidRDefault="00AF234A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б)</w:t>
      </w:r>
      <w:r w:rsidR="00D22663" w:rsidRPr="003B10FB">
        <w:rPr>
          <w:rFonts w:ascii="Times New Roman" w:hAnsi="Times New Roman" w:cs="Times New Roman"/>
          <w:sz w:val="26"/>
          <w:szCs w:val="26"/>
        </w:rPr>
        <w:t>Проверка</w:t>
      </w:r>
      <w:proofErr w:type="gramEnd"/>
      <w:r w:rsidR="00D22663" w:rsidRPr="003B10FB">
        <w:rPr>
          <w:rFonts w:ascii="Times New Roman" w:hAnsi="Times New Roman" w:cs="Times New Roman"/>
          <w:sz w:val="26"/>
          <w:szCs w:val="26"/>
        </w:rPr>
        <w:t xml:space="preserve"> полноты и корректности представленных документов представителем Уполномоченного органа:</w:t>
      </w:r>
    </w:p>
    <w:p w:rsidR="00D22663" w:rsidRPr="003B10FB" w:rsidRDefault="00AF234A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на соответствие перечню;</w:t>
      </w:r>
    </w:p>
    <w:p w:rsidR="00D22663" w:rsidRPr="003B10FB" w:rsidRDefault="00AF234A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на правильность оформления;</w:t>
      </w:r>
    </w:p>
    <w:p w:rsidR="00D22663" w:rsidRPr="003B10FB" w:rsidRDefault="00AF234A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на подтверждение прав Заявителя (Заявитель является ответственным за захоронение или его уполномоченным представителем).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При выявлении недостатков или отсутствия документов Заявитель уведомляется о причинах отказа в приёме документов.</w:t>
      </w:r>
    </w:p>
    <w:p w:rsidR="00D22663" w:rsidRPr="003B10FB" w:rsidRDefault="00AF234A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="00D22663" w:rsidRPr="003B10FB">
        <w:rPr>
          <w:rFonts w:ascii="Times New Roman" w:hAnsi="Times New Roman" w:cs="Times New Roman"/>
          <w:sz w:val="26"/>
          <w:szCs w:val="26"/>
        </w:rPr>
        <w:t>Рассмотрение заявления и вынесение решения (производится представителем Уполномоченного органа, а при наличии запрашиваемых данных в реестре - автоматически):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в случае достаточности сведений представитель Уполномоченного органа формирует проект решения;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 xml:space="preserve"> по итогам рассмотрения заявления при положительном решении формируется выписка со сведениями о намогильных сооружениях из реестра (по установленной форме, </w:t>
      </w:r>
      <w:hyperlink w:anchor="п6" w:history="1">
        <w:r w:rsidR="00D22663" w:rsidRPr="00166494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приложение 6</w:t>
        </w:r>
      </w:hyperlink>
      <w:r w:rsidR="00D22663" w:rsidRPr="003B10FB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регламенту);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 xml:space="preserve"> при отказе готовится мотивированное решение с указанием причины и ссылкой на соответствующий пункт настоящего Административного регламента (по установленной форме, </w:t>
      </w:r>
      <w:hyperlink w:anchor="п5" w:history="1">
        <w:r w:rsidR="00D22663" w:rsidRPr="00166494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приложение 5</w:t>
        </w:r>
      </w:hyperlink>
      <w:r w:rsidR="00D22663" w:rsidRPr="003B10FB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регламенту).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</w:pPr>
      <w:bookmarkStart w:id="500" w:name="_Toc205226220"/>
      <w:r>
        <w:rPr>
          <w:rFonts w:ascii="Times New Roman" w:hAnsi="Times New Roman" w:cs="Times New Roman"/>
          <w:sz w:val="26"/>
          <w:szCs w:val="26"/>
        </w:rPr>
        <w:t xml:space="preserve">г) </w:t>
      </w:r>
      <w:r w:rsidR="00D22663" w:rsidRPr="003B10FB"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>При подаче заявления (обращения) в электронной форме посредством ЕПГУ: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</w:pPr>
      <w:r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lastRenderedPageBreak/>
        <w:t>-</w:t>
      </w:r>
      <w:r w:rsidR="00D22663" w:rsidRPr="003B10FB"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> в автоматизированном режиме проверяются полномочия Заявителя (числится ли он ответственным за захоронение)</w:t>
      </w:r>
      <w:r w:rsidR="00D22663" w:rsidRPr="003B10FB">
        <w:rPr>
          <w:rFonts w:ascii="Times New Roman" w:hAnsi="Times New Roman" w:cs="Times New Roman"/>
          <w:sz w:val="26"/>
          <w:szCs w:val="26"/>
        </w:rPr>
        <w:t>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</w:pPr>
      <w:r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>-</w:t>
      </w:r>
      <w:r w:rsidR="00D22663" w:rsidRPr="003B10FB"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> в автоматизированном режиме проверяется наличие в реестре данных о намогильных сооружениях для указанного Заявителем места захоронения</w:t>
      </w:r>
      <w:r w:rsidR="00D22663" w:rsidRPr="003B10FB">
        <w:rPr>
          <w:rFonts w:ascii="Times New Roman" w:hAnsi="Times New Roman" w:cs="Times New Roman"/>
          <w:sz w:val="26"/>
          <w:szCs w:val="26"/>
        </w:rPr>
        <w:t>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</w:pPr>
      <w:r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>-</w:t>
      </w:r>
      <w:r w:rsidR="00D22663" w:rsidRPr="003B10FB"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> при наличии данных и полномочий Заявителю в автоматизированном режиме предоставляется выписка о намогильных сооружениях из реестра</w:t>
      </w:r>
      <w:r w:rsidR="00D22663" w:rsidRPr="003B10FB">
        <w:rPr>
          <w:rFonts w:ascii="Times New Roman" w:hAnsi="Times New Roman" w:cs="Times New Roman"/>
          <w:sz w:val="26"/>
          <w:szCs w:val="26"/>
        </w:rPr>
        <w:t>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</w:pPr>
      <w:r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>-</w:t>
      </w:r>
      <w:r w:rsidR="00D22663" w:rsidRPr="003B10FB"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 xml:space="preserve"> при отсутствии полномочий Заявителю в автоматизированном режиме направляется мотивированный отказ в предоставлении </w:t>
      </w:r>
      <w:r w:rsidR="00D22663" w:rsidRPr="003B10FB">
        <w:rPr>
          <w:rFonts w:ascii="Times New Roman" w:hAnsi="Times New Roman" w:cs="Times New Roman"/>
          <w:sz w:val="26"/>
          <w:szCs w:val="26"/>
        </w:rPr>
        <w:t>муниципальной услуги в соответствии с целью обращения;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</w:pPr>
      <w:r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>-</w:t>
      </w:r>
      <w:r w:rsidR="00D22663" w:rsidRPr="003B10FB"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 xml:space="preserve"> при отсутствии в реестре данных заявление (обращение) передается в работу представителю Уполномоченного органа для внесения данных в реестр и/или принятия решения о предоставлении </w:t>
      </w:r>
      <w:r w:rsidR="00D22663" w:rsidRPr="003B10FB">
        <w:rPr>
          <w:rFonts w:ascii="Times New Roman" w:hAnsi="Times New Roman" w:cs="Times New Roman"/>
          <w:sz w:val="26"/>
          <w:szCs w:val="26"/>
        </w:rPr>
        <w:t>муниципальной услуги в соответствии с целью обращения</w:t>
      </w:r>
      <w:r w:rsidR="00D22663" w:rsidRPr="003B10FB"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>.</w:t>
      </w:r>
    </w:p>
    <w:bookmarkEnd w:id="500"/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д) </w:t>
      </w:r>
      <w:r w:rsidR="00D22663" w:rsidRPr="003B10FB">
        <w:rPr>
          <w:rFonts w:ascii="Times New Roman" w:hAnsi="Times New Roman" w:cs="Times New Roman"/>
          <w:sz w:val="26"/>
          <w:szCs w:val="26"/>
        </w:rPr>
        <w:t>Информирование Заявителя о результате:</w:t>
      </w:r>
    </w:p>
    <w:p w:rsidR="00D22663" w:rsidRPr="003B10FB" w:rsidRDefault="00AF234A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при личном обращении результат оказания услуги предоставляется на бумажном носителе;</w:t>
      </w:r>
    </w:p>
    <w:p w:rsidR="00D22663" w:rsidRPr="003B10FB" w:rsidRDefault="00AF234A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при обращении посредством ЕПГУ результат оказания услуги предоставляется в электронной форме, подписанной ЭП представителя Уполномоченного органа.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6"/>
          <w:szCs w:val="26"/>
        </w:rPr>
      </w:pPr>
      <w:bookmarkStart w:id="501" w:name="_Toc205226222"/>
      <w:bookmarkStart w:id="502" w:name="_Toc205244530"/>
      <w:bookmarkStart w:id="503" w:name="_Toc205367697"/>
      <w:bookmarkStart w:id="504" w:name="_Toc205384709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4.4.3.</w:t>
      </w:r>
      <w:bookmarkEnd w:id="501"/>
      <w:bookmarkEnd w:id="502"/>
      <w:bookmarkEnd w:id="503"/>
      <w:bookmarkEnd w:id="504"/>
      <w:r w:rsidRPr="003B10FB">
        <w:rPr>
          <w:rFonts w:ascii="Times New Roman" w:hAnsi="Times New Roman" w:cs="Times New Roman"/>
          <w:sz w:val="26"/>
          <w:szCs w:val="26"/>
        </w:rPr>
        <w:t xml:space="preserve"> Межведомственное электронное взаимодействие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="00D22663" w:rsidRPr="003B10FB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в соответствии с целью обращения «Получение сведений о намогильных сооружениях из реестра»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D22663" w:rsidRPr="003B10FB">
        <w:rPr>
          <w:rFonts w:ascii="Times New Roman" w:hAnsi="Times New Roman" w:cs="Times New Roman"/>
          <w:sz w:val="26"/>
          <w:szCs w:val="26"/>
        </w:rPr>
        <w:t>Межведомственное электронное взаимодействие осуществляется посредством ПГС для получения сведений и (или) документов, необходимых для предоставления муниципальной услуги, находящихся в распоряжении: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органов государственной власти Российской Федерации;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органов государственной власти субъектов Российской Федерации;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органов местного самоуправления;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 xml:space="preserve"> подведомственных организаций.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="00D22663" w:rsidRPr="003B10FB">
        <w:rPr>
          <w:rFonts w:ascii="Times New Roman" w:hAnsi="Times New Roman" w:cs="Times New Roman"/>
          <w:sz w:val="26"/>
          <w:szCs w:val="26"/>
        </w:rPr>
        <w:t>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сведения, указанные в пункте 2.</w:t>
      </w:r>
      <w:r w:rsidR="00EA3C92">
        <w:rPr>
          <w:rFonts w:ascii="Times New Roman" w:hAnsi="Times New Roman" w:cs="Times New Roman"/>
          <w:sz w:val="26"/>
          <w:szCs w:val="26"/>
        </w:rPr>
        <w:t>7</w:t>
      </w:r>
      <w:r w:rsidR="00D22663" w:rsidRPr="003B10FB">
        <w:rPr>
          <w:rFonts w:ascii="Times New Roman" w:hAnsi="Times New Roman" w:cs="Times New Roman"/>
          <w:sz w:val="26"/>
          <w:szCs w:val="26"/>
        </w:rPr>
        <w:t>.2 настоящего Административного регламента.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</w:t>
      </w:r>
      <w:r w:rsidR="00D22663" w:rsidRPr="003B10FB">
        <w:rPr>
          <w:rFonts w:ascii="Times New Roman" w:hAnsi="Times New Roman" w:cs="Times New Roman"/>
          <w:sz w:val="26"/>
          <w:szCs w:val="26"/>
        </w:rPr>
        <w:t>Уполномоченный орган не вправе требовать от Заявителя представления документов и сведений, которые находятся в распоряжении иных органов и организаций, и могут быть истребованы в рамках межведомственного электронного взаимодействия (за исключением случаев, когда Заявитель по своей инициативе представляет такие документы).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д) </w:t>
      </w:r>
      <w:r w:rsidR="00D22663" w:rsidRPr="003B10FB">
        <w:rPr>
          <w:rFonts w:ascii="Times New Roman" w:hAnsi="Times New Roman" w:cs="Times New Roman"/>
          <w:sz w:val="26"/>
          <w:szCs w:val="26"/>
        </w:rPr>
        <w:t>Отказ органов и организаций в предоставлении по межведомственному электронному запросу необходимых сведений и документов, либо невозможность их получения по объективным причинам, не может являться основанием для отказа в приёме документов. В таких случаях Заявителю предоставляется возможность представить соответствующие документы самостоятельно.</w:t>
      </w:r>
    </w:p>
    <w:p w:rsidR="00D22663" w:rsidRPr="003B10FB" w:rsidRDefault="00AF234A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D22663" w:rsidRPr="003B10FB">
        <w:rPr>
          <w:rFonts w:ascii="Times New Roman" w:hAnsi="Times New Roman" w:cs="Times New Roman"/>
          <w:sz w:val="26"/>
          <w:szCs w:val="26"/>
        </w:rPr>
        <w:t>Все</w:t>
      </w:r>
      <w:proofErr w:type="gramEnd"/>
      <w:r w:rsidR="00D22663" w:rsidRPr="003B10FB">
        <w:rPr>
          <w:rFonts w:ascii="Times New Roman" w:hAnsi="Times New Roman" w:cs="Times New Roman"/>
          <w:sz w:val="26"/>
          <w:szCs w:val="26"/>
        </w:rPr>
        <w:t xml:space="preserve">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2976D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bookmarkStart w:id="505" w:name="_Toc205226229"/>
      <w:bookmarkStart w:id="506" w:name="_Toc205244537"/>
      <w:bookmarkStart w:id="507" w:name="_Toc205367698"/>
      <w:bookmarkStart w:id="508" w:name="_Toc205384710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4.4.4.</w:t>
      </w:r>
      <w:bookmarkEnd w:id="505"/>
      <w:bookmarkEnd w:id="506"/>
      <w:bookmarkEnd w:id="507"/>
      <w:bookmarkEnd w:id="508"/>
      <w:r w:rsidRPr="003B10FB">
        <w:rPr>
          <w:rFonts w:ascii="Times New Roman" w:hAnsi="Times New Roman" w:cs="Times New Roman"/>
          <w:sz w:val="26"/>
          <w:szCs w:val="26"/>
        </w:rPr>
        <w:t> Принятие решения о предоставлении (об отказе в предоставлении) муниципальной услуги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а) </w:t>
      </w:r>
      <w:r w:rsidR="00D22663" w:rsidRPr="003B10FB">
        <w:rPr>
          <w:rFonts w:ascii="Times New Roman" w:hAnsi="Times New Roman" w:cs="Times New Roman"/>
          <w:sz w:val="26"/>
          <w:szCs w:val="26"/>
        </w:rPr>
        <w:t>Основанием для начала процедуры принятия решения о предоставлении (или об отказе в предоставлении) муниципальной услуги в соответствии с целью обращения «Получение сведений о намогильных сооружениях из реестра» является поступление в Уполномоченный орган заявления Заявителя с полным комплектом документов, необходимых для предоставления муниципальной услуги (в соответствии с пунктом 2.</w:t>
      </w:r>
      <w:r>
        <w:rPr>
          <w:rFonts w:ascii="Times New Roman" w:hAnsi="Times New Roman" w:cs="Times New Roman"/>
          <w:sz w:val="26"/>
          <w:szCs w:val="26"/>
        </w:rPr>
        <w:t>7</w:t>
      </w:r>
      <w:r w:rsidR="00D22663" w:rsidRPr="003B10FB">
        <w:rPr>
          <w:rFonts w:ascii="Times New Roman" w:hAnsi="Times New Roman" w:cs="Times New Roman"/>
          <w:sz w:val="26"/>
          <w:szCs w:val="26"/>
        </w:rPr>
        <w:t>.1 настоящего Административного регламента).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D22663" w:rsidRPr="003B10FB"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>При подаче заявления (обращения) в электронной форме посредством ЕПГУ: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</w:pPr>
      <w:r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>-</w:t>
      </w:r>
      <w:r w:rsidR="00D22663" w:rsidRPr="003B10FB"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> в автоматизированном режиме проверяются полномочия Заявителя (числится ли он ответственным за захоронение)</w:t>
      </w:r>
      <w:r w:rsidR="00D22663" w:rsidRPr="003B10FB">
        <w:rPr>
          <w:rFonts w:ascii="Times New Roman" w:hAnsi="Times New Roman" w:cs="Times New Roman"/>
          <w:sz w:val="26"/>
          <w:szCs w:val="26"/>
        </w:rPr>
        <w:t>;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</w:pPr>
      <w:r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>-</w:t>
      </w:r>
      <w:r w:rsidR="00D22663" w:rsidRPr="003B10FB"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 xml:space="preserve"> при отсутствии полномочий Заявителю в автоматизированном режиме направляется мотивированный отказ в предоставлении </w:t>
      </w:r>
      <w:r w:rsidR="00D22663" w:rsidRPr="003B10FB">
        <w:rPr>
          <w:rFonts w:ascii="Times New Roman" w:hAnsi="Times New Roman" w:cs="Times New Roman"/>
          <w:sz w:val="26"/>
          <w:szCs w:val="26"/>
        </w:rPr>
        <w:t>муниципальной услуги в соответствии с целью обращения;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</w:pPr>
      <w:r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>-</w:t>
      </w:r>
      <w:r w:rsidR="00D22663" w:rsidRPr="003B10FB"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> в автоматизированном режиме проверяется наличие в реестре данных о намогильных сооружениях для указанного Заявителем места захоронения</w:t>
      </w:r>
      <w:r w:rsidR="00D22663" w:rsidRPr="003B10FB">
        <w:rPr>
          <w:rFonts w:ascii="Times New Roman" w:hAnsi="Times New Roman" w:cs="Times New Roman"/>
          <w:sz w:val="26"/>
          <w:szCs w:val="26"/>
        </w:rPr>
        <w:t>;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</w:pPr>
      <w:r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>-</w:t>
      </w:r>
      <w:r w:rsidR="00D22663" w:rsidRPr="003B10FB"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> при наличии данных и полномочий Заявителю в автоматизированном режиме предоставляется выписка о намогильных сооружениях из реестра</w:t>
      </w:r>
      <w:r w:rsidR="00D22663" w:rsidRPr="003B10FB">
        <w:rPr>
          <w:rFonts w:ascii="Times New Roman" w:hAnsi="Times New Roman" w:cs="Times New Roman"/>
          <w:sz w:val="26"/>
          <w:szCs w:val="26"/>
        </w:rPr>
        <w:t>;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eastAsiaTheme="majorEastAsia" w:hAnsi="Times New Roman" w:cs="Times New Roman"/>
          <w:iCs/>
          <w:sz w:val="26"/>
          <w:szCs w:val="26"/>
        </w:rPr>
      </w:pPr>
      <w:r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>-</w:t>
      </w:r>
      <w:r w:rsidR="00D22663" w:rsidRPr="003B10FB"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 xml:space="preserve"> при отсутствии в реестре данных заявление (обращение) передается в работу представителю Уполномоченного органа для внесения данных в реестр и/или принятия решения о предоставлении </w:t>
      </w:r>
      <w:r w:rsidR="00D22663" w:rsidRPr="003B10FB">
        <w:rPr>
          <w:rFonts w:ascii="Times New Roman" w:hAnsi="Times New Roman" w:cs="Times New Roman"/>
          <w:sz w:val="26"/>
          <w:szCs w:val="26"/>
        </w:rPr>
        <w:t>муниципальной услуги в соответствии с целью обращения</w:t>
      </w:r>
      <w:r w:rsidR="00D22663" w:rsidRPr="003B10FB"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>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="00D22663" w:rsidRPr="003B10FB">
        <w:rPr>
          <w:rFonts w:ascii="Times New Roman" w:hAnsi="Times New Roman" w:cs="Times New Roman"/>
          <w:sz w:val="26"/>
          <w:szCs w:val="26"/>
        </w:rPr>
        <w:t>При личной подаче заявления (обращения) в Уполномоченный орган представитель, ответственный за рассмотрение заявления, осуществляет: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проверку полноты и правильности представленных документов;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сверку представленных сведений с имеющимися в распоряжении органа данными и результатами межведомственного электронного взаимодействия (при необходимости);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анализ оснований для предоставления услуги или для отказа в её предоставлении в соответствии с настоящим регламентом (при необходимости внесения данных о намогильных сооружениях в реестр).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</w:t>
      </w:r>
      <w:r w:rsidR="00D22663" w:rsidRPr="003B10FB">
        <w:rPr>
          <w:rFonts w:ascii="Times New Roman" w:hAnsi="Times New Roman" w:cs="Times New Roman"/>
          <w:sz w:val="26"/>
          <w:szCs w:val="26"/>
        </w:rPr>
        <w:t>Срок рассмотрения заявления и принятия решения составляет не более 1 (одного) рабочего дня с момента регистрации полного пакета документов.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д) </w:t>
      </w:r>
      <w:r w:rsidR="00D22663" w:rsidRPr="003B10FB">
        <w:rPr>
          <w:rFonts w:ascii="Times New Roman" w:hAnsi="Times New Roman" w:cs="Times New Roman"/>
          <w:sz w:val="26"/>
          <w:szCs w:val="26"/>
        </w:rPr>
        <w:t>По результатам поступления/рассмотрения заявления принимается одно из следующих решений (автоматизировано или представителем Уполномоченного органа):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о предоставлении муниципальной услуги в соответствии с целью обращения;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об отказе в предоставлении муниципальной услуги в соответствии с целью обращения при наличии оснований, указанных в пункте 2.1</w:t>
      </w:r>
      <w:r>
        <w:rPr>
          <w:rFonts w:ascii="Times New Roman" w:hAnsi="Times New Roman" w:cs="Times New Roman"/>
          <w:sz w:val="26"/>
          <w:szCs w:val="26"/>
        </w:rPr>
        <w:t>0</w:t>
      </w:r>
      <w:r w:rsidR="00D22663" w:rsidRPr="003B10FB">
        <w:rPr>
          <w:rFonts w:ascii="Times New Roman" w:hAnsi="Times New Roman" w:cs="Times New Roman"/>
          <w:sz w:val="26"/>
          <w:szCs w:val="26"/>
        </w:rPr>
        <w:t>.2 настоящего Административного регламента.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е) </w:t>
      </w:r>
      <w:r w:rsidR="00D22663" w:rsidRPr="003B10FB">
        <w:rPr>
          <w:rFonts w:ascii="Times New Roman" w:hAnsi="Times New Roman" w:cs="Times New Roman"/>
          <w:sz w:val="26"/>
          <w:szCs w:val="26"/>
        </w:rPr>
        <w:t>Результат рассмотрения оформляется: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решением о предоставлении муниципальной услуги в соответствии с целью обращения (предоставление выписки о намогильных сооружениях из реестра);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решением об отказе (с указанием мотивированного обоснования и ссылки на конкретный пункт настоящего Административного регламента).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D22663" w:rsidRPr="003B10FB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D22663" w:rsidRPr="003B10FB">
        <w:rPr>
          <w:rFonts w:ascii="Times New Roman" w:hAnsi="Times New Roman" w:cs="Times New Roman"/>
          <w:sz w:val="26"/>
          <w:szCs w:val="26"/>
        </w:rPr>
        <w:t xml:space="preserve"> случае подачи заявления в электронной форме посредством ЕПГУ решение оформляется в виде электронного документа, подписанного ЭП представителя Уполномоченного органа.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з) </w:t>
      </w:r>
      <w:r w:rsidR="00D22663" w:rsidRPr="003B10FB">
        <w:rPr>
          <w:rFonts w:ascii="Times New Roman" w:hAnsi="Times New Roman" w:cs="Times New Roman"/>
          <w:sz w:val="26"/>
          <w:szCs w:val="26"/>
        </w:rPr>
        <w:t>Заявитель уведомляется о принятом решении: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при личном обращении результат оказания услуги предоставляется на бумажном носителе;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при обращении посредством ЕПГУ результат оказания услуги предоставляется в электронной форме, подписанной ЭП представителя Уполномоченного органа.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D22663" w:rsidRPr="003B10FB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D22663" w:rsidRPr="003B10FB">
        <w:rPr>
          <w:rFonts w:ascii="Times New Roman" w:hAnsi="Times New Roman" w:cs="Times New Roman"/>
          <w:sz w:val="26"/>
          <w:szCs w:val="26"/>
        </w:rPr>
        <w:t xml:space="preserve"> случае отказа в предоставлении муниципальной услуги в соответствии с целью обращения Заявителю направляется мотивированное решение с указанием </w:t>
      </w:r>
      <w:r w:rsidR="00D22663" w:rsidRPr="003B10FB">
        <w:rPr>
          <w:rFonts w:ascii="Times New Roman" w:hAnsi="Times New Roman" w:cs="Times New Roman"/>
          <w:sz w:val="26"/>
          <w:szCs w:val="26"/>
        </w:rPr>
        <w:lastRenderedPageBreak/>
        <w:t>причины и ссылкой на соответствующий пункт настоящего Административного регламента.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bookmarkStart w:id="509" w:name="_Toc205226238"/>
      <w:bookmarkStart w:id="510" w:name="_Toc205244546"/>
      <w:bookmarkStart w:id="511" w:name="_Toc205367699"/>
      <w:bookmarkStart w:id="512" w:name="_Toc205384711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4.4.5.</w:t>
      </w:r>
      <w:bookmarkEnd w:id="509"/>
      <w:bookmarkEnd w:id="510"/>
      <w:bookmarkEnd w:id="511"/>
      <w:bookmarkEnd w:id="512"/>
      <w:r w:rsidRPr="003B10FB">
        <w:rPr>
          <w:rFonts w:ascii="Times New Roman" w:hAnsi="Times New Roman" w:cs="Times New Roman"/>
          <w:sz w:val="26"/>
          <w:szCs w:val="26"/>
        </w:rPr>
        <w:t> Получение дополнительных сведений от Заявителя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Основания для получения от Заявителя дополнительных документов и (или) информации в процессе предоставления муниципальной услуги не предусмотрены.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2976D3" w:rsidRDefault="00D22663" w:rsidP="002976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13" w:name="_Toc205226240"/>
      <w:bookmarkStart w:id="514" w:name="_Toc205244548"/>
      <w:bookmarkStart w:id="515" w:name="_Toc205367700"/>
      <w:bookmarkStart w:id="516" w:name="_Toc205384712"/>
      <w:bookmarkStart w:id="517" w:name="_Toc205388029"/>
      <w:bookmarkStart w:id="518" w:name="_Toc205388570"/>
      <w:bookmarkStart w:id="519" w:name="_Toc211282410"/>
      <w:r w:rsidRPr="002976D3">
        <w:rPr>
          <w:rStyle w:val="20"/>
          <w:rFonts w:ascii="Times New Roman" w:hAnsi="Times New Roman" w:cs="Times New Roman"/>
          <w:color w:val="auto"/>
          <w:sz w:val="26"/>
          <w:szCs w:val="26"/>
        </w:rPr>
        <w:t>4.5.</w:t>
      </w:r>
      <w:bookmarkEnd w:id="513"/>
      <w:bookmarkEnd w:id="514"/>
      <w:bookmarkEnd w:id="515"/>
      <w:bookmarkEnd w:id="516"/>
      <w:bookmarkEnd w:id="517"/>
      <w:bookmarkEnd w:id="518"/>
      <w:bookmarkEnd w:id="519"/>
      <w:r w:rsidRPr="002976D3">
        <w:rPr>
          <w:rFonts w:ascii="Times New Roman" w:hAnsi="Times New Roman" w:cs="Times New Roman"/>
          <w:sz w:val="26"/>
          <w:szCs w:val="26"/>
        </w:rPr>
        <w:t> Административная процедура по цели обращения «Внесение изменений в сведения о намогильных сооружениях в реестр»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20" w:name="_Toc205226242"/>
      <w:bookmarkStart w:id="521" w:name="_Toc205244550"/>
      <w:r w:rsidRPr="003B10FB">
        <w:rPr>
          <w:rStyle w:val="40"/>
          <w:rFonts w:ascii="Times New Roman" w:hAnsi="Times New Roman" w:cs="Times New Roman"/>
          <w:i w:val="0"/>
          <w:color w:val="auto"/>
          <w:sz w:val="26"/>
          <w:szCs w:val="26"/>
        </w:rPr>
        <w:t>4.5.1.</w:t>
      </w:r>
      <w:bookmarkEnd w:id="520"/>
      <w:bookmarkEnd w:id="521"/>
      <w:r w:rsidRPr="003B10FB">
        <w:rPr>
          <w:rFonts w:ascii="Times New Roman" w:hAnsi="Times New Roman" w:cs="Times New Roman"/>
          <w:sz w:val="26"/>
          <w:szCs w:val="26"/>
        </w:rPr>
        <w:t> Основанием для начала административной процедуры является поступление от Заявителя заявления (обращения) установленной формы о внесении изменений в сведения о намогильных сооружениях в реестр с приложением полного комплекта необходимых документов (в соответствии с пунктом 2.</w:t>
      </w:r>
      <w:r w:rsidR="00EA3C92">
        <w:rPr>
          <w:rFonts w:ascii="Times New Roman" w:hAnsi="Times New Roman" w:cs="Times New Roman"/>
          <w:sz w:val="26"/>
          <w:szCs w:val="26"/>
        </w:rPr>
        <w:t>7</w:t>
      </w:r>
      <w:r w:rsidRPr="003B10FB">
        <w:rPr>
          <w:rFonts w:ascii="Times New Roman" w:hAnsi="Times New Roman" w:cs="Times New Roman"/>
          <w:sz w:val="26"/>
          <w:szCs w:val="26"/>
        </w:rPr>
        <w:t>.1</w:t>
      </w:r>
      <w:r w:rsidR="00EA3C92">
        <w:rPr>
          <w:rFonts w:ascii="Times New Roman" w:hAnsi="Times New Roman" w:cs="Times New Roman"/>
          <w:sz w:val="26"/>
          <w:szCs w:val="26"/>
        </w:rPr>
        <w:t xml:space="preserve"> </w:t>
      </w:r>
      <w:r w:rsidRPr="003B10FB">
        <w:rPr>
          <w:rFonts w:ascii="Times New Roman" w:hAnsi="Times New Roman" w:cs="Times New Roman"/>
          <w:sz w:val="26"/>
          <w:szCs w:val="26"/>
        </w:rPr>
        <w:t>настоящего Административного регламента), поданных: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а) лично или через законного представителя при обращении в Уполномоченный орган;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б) лично в электронной форме посредством ЕПГУ.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bookmarkStart w:id="522" w:name="_Toc205226243"/>
      <w:bookmarkStart w:id="523" w:name="_Toc205244551"/>
      <w:bookmarkStart w:id="524" w:name="_Toc205367701"/>
      <w:bookmarkStart w:id="525" w:name="_Toc205384713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4.5.2.</w:t>
      </w:r>
      <w:bookmarkEnd w:id="522"/>
      <w:bookmarkEnd w:id="523"/>
      <w:bookmarkEnd w:id="524"/>
      <w:bookmarkEnd w:id="525"/>
      <w:r w:rsidRPr="003B10FB">
        <w:rPr>
          <w:rFonts w:ascii="Times New Roman" w:hAnsi="Times New Roman" w:cs="Times New Roman"/>
          <w:sz w:val="26"/>
          <w:szCs w:val="26"/>
        </w:rPr>
        <w:t> Последовательность и сроки выполнения действий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="00D22663" w:rsidRPr="003B10FB">
        <w:rPr>
          <w:rFonts w:ascii="Times New Roman" w:hAnsi="Times New Roman" w:cs="Times New Roman"/>
          <w:sz w:val="26"/>
          <w:szCs w:val="26"/>
        </w:rPr>
        <w:t>Регистрация заявления и документов: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заявление и документы принимаются представителем Уполномоченного органа или автоматически (при электронном обращении);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регистрация заявления осуществляется в срок, указанный в пункте 2.</w:t>
      </w:r>
      <w:r>
        <w:rPr>
          <w:rFonts w:ascii="Times New Roman" w:hAnsi="Times New Roman" w:cs="Times New Roman"/>
          <w:sz w:val="26"/>
          <w:szCs w:val="26"/>
        </w:rPr>
        <w:t>6</w:t>
      </w:r>
      <w:r w:rsidR="00D22663" w:rsidRPr="003B10FB">
        <w:rPr>
          <w:rFonts w:ascii="Times New Roman" w:hAnsi="Times New Roman" w:cs="Times New Roman"/>
          <w:sz w:val="26"/>
          <w:szCs w:val="26"/>
        </w:rPr>
        <w:t>.6 настоящего Административного регламента (до 3 (трёх) часов при личном обращении, при поступлении заявления в электронном виде, посредством ЕПГУ, - автоматически).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D22663" w:rsidRPr="003B10FB">
        <w:rPr>
          <w:rFonts w:ascii="Times New Roman" w:hAnsi="Times New Roman" w:cs="Times New Roman"/>
          <w:sz w:val="26"/>
          <w:szCs w:val="26"/>
        </w:rPr>
        <w:t>Проверка полноты и корректности представленных документов представителем Уполномоченного органа:</w:t>
      </w:r>
    </w:p>
    <w:p w:rsidR="00D22663" w:rsidRPr="003B10FB" w:rsidRDefault="00EA3C92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 xml:space="preserve"> на соответствие перечню;</w:t>
      </w:r>
    </w:p>
    <w:p w:rsidR="00D22663" w:rsidRPr="003B10FB" w:rsidRDefault="00EA3C92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на правильность оформления;</w:t>
      </w:r>
    </w:p>
    <w:p w:rsidR="00D22663" w:rsidRPr="003B10FB" w:rsidRDefault="00EA3C92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на подтверждение прав Заявителя (Заявитель является ответственным за захоронение или его уполномоченным представителем).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При выявлении недостатков или отсутствия документов Заявитель уведомляется о причинах отказа в приёме документов.</w:t>
      </w:r>
    </w:p>
    <w:p w:rsidR="00D22663" w:rsidRPr="003B10FB" w:rsidRDefault="00EA3C92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="00D22663" w:rsidRPr="003B10FB">
        <w:rPr>
          <w:rFonts w:ascii="Times New Roman" w:hAnsi="Times New Roman" w:cs="Times New Roman"/>
          <w:sz w:val="26"/>
          <w:szCs w:val="26"/>
        </w:rPr>
        <w:t>Рассмотрение заявления и вынесение решения: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в случае достаточности сведений представитель Уполномоченного органа формирует проект решения;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 xml:space="preserve"> по итогам рассмотрения заявления при положительном решении формируется актуализированная выписка со сведениями о намогильных сооружениях из реестра (по установленной форме, </w:t>
      </w:r>
      <w:hyperlink w:anchor="п6" w:history="1">
        <w:r w:rsidR="00D22663" w:rsidRPr="00166494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приложение 6</w:t>
        </w:r>
      </w:hyperlink>
      <w:r w:rsidR="00D22663" w:rsidRPr="003B10FB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регламенту);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 xml:space="preserve"> при отказе готовится мотивированное решение с указанием причины и ссылкой на соответствующий пункт настоящего Административного регламента (по установленной форме, </w:t>
      </w:r>
      <w:hyperlink w:anchor="п5" w:history="1">
        <w:r w:rsidR="00D22663" w:rsidRPr="00166494">
          <w:rPr>
            <w:rStyle w:val="af3"/>
            <w:rFonts w:ascii="Times New Roman" w:hAnsi="Times New Roman" w:cs="Times New Roman"/>
            <w:color w:val="auto"/>
            <w:sz w:val="26"/>
            <w:szCs w:val="26"/>
            <w:u w:val="none"/>
          </w:rPr>
          <w:t>приложение 5</w:t>
        </w:r>
      </w:hyperlink>
      <w:r w:rsidR="00D22663" w:rsidRPr="003B10FB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регламенту).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</w:t>
      </w:r>
      <w:r w:rsidR="00D22663" w:rsidRPr="003B10FB">
        <w:rPr>
          <w:rFonts w:ascii="Times New Roman" w:hAnsi="Times New Roman" w:cs="Times New Roman"/>
          <w:sz w:val="26"/>
          <w:szCs w:val="26"/>
        </w:rPr>
        <w:t>Внесение изменений в сведения о намогильных сооружениях в реестр обеспечивается не позднее следующего рабочего дня после принятия решения об оказании услуги.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д) </w:t>
      </w:r>
      <w:r w:rsidR="00D22663" w:rsidRPr="003B10FB">
        <w:rPr>
          <w:rFonts w:ascii="Times New Roman" w:hAnsi="Times New Roman" w:cs="Times New Roman"/>
          <w:sz w:val="26"/>
          <w:szCs w:val="26"/>
        </w:rPr>
        <w:t>Информирование Заявителя о результате:</w:t>
      </w:r>
    </w:p>
    <w:p w:rsidR="00D22663" w:rsidRPr="003B10FB" w:rsidRDefault="00EA3C92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при личном обращении результат оказания услуги предоставляется на бумажном носителе;</w:t>
      </w:r>
    </w:p>
    <w:p w:rsidR="00D22663" w:rsidRPr="003B10FB" w:rsidRDefault="00EA3C92" w:rsidP="00D22663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при обращении Заявителя посредством ЕПГУ результат оказания услуги предоставляется в электронной форме, подписанной ЭП представителя Уполномоченного органа.</w:t>
      </w:r>
    </w:p>
    <w:p w:rsidR="00D22663" w:rsidRPr="003B10FB" w:rsidRDefault="00D22663" w:rsidP="00D22663">
      <w:pPr>
        <w:tabs>
          <w:tab w:val="left" w:pos="851"/>
        </w:tabs>
        <w:spacing w:after="0" w:line="240" w:lineRule="auto"/>
        <w:ind w:left="709" w:firstLine="709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tabs>
          <w:tab w:val="left" w:pos="851"/>
        </w:tabs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bookmarkStart w:id="526" w:name="_Toc205226250"/>
      <w:bookmarkStart w:id="527" w:name="_Toc205244558"/>
      <w:bookmarkStart w:id="528" w:name="_Toc205367703"/>
      <w:bookmarkStart w:id="529" w:name="_Toc205384715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lastRenderedPageBreak/>
        <w:t>4.5.3.</w:t>
      </w:r>
      <w:bookmarkEnd w:id="526"/>
      <w:bookmarkEnd w:id="527"/>
      <w:bookmarkEnd w:id="528"/>
      <w:bookmarkEnd w:id="529"/>
      <w:r w:rsidRPr="003B10FB">
        <w:rPr>
          <w:rFonts w:ascii="Times New Roman" w:hAnsi="Times New Roman" w:cs="Times New Roman"/>
          <w:sz w:val="26"/>
          <w:szCs w:val="26"/>
        </w:rPr>
        <w:t> Межведомственное электронное взаимодействие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="00D22663" w:rsidRPr="003B10FB">
        <w:rPr>
          <w:rFonts w:ascii="Times New Roman" w:hAnsi="Times New Roman" w:cs="Times New Roman"/>
          <w:sz w:val="26"/>
          <w:szCs w:val="26"/>
        </w:rPr>
        <w:t xml:space="preserve">При предоставлении муниципальной услуги в соответствии с целью </w:t>
      </w:r>
      <w:r w:rsidRPr="003B10FB">
        <w:rPr>
          <w:rFonts w:ascii="Times New Roman" w:hAnsi="Times New Roman" w:cs="Times New Roman"/>
          <w:sz w:val="26"/>
          <w:szCs w:val="26"/>
        </w:rPr>
        <w:t>обращения «</w:t>
      </w:r>
      <w:r w:rsidR="00D22663" w:rsidRPr="003B10FB">
        <w:rPr>
          <w:rFonts w:ascii="Times New Roman" w:hAnsi="Times New Roman" w:cs="Times New Roman"/>
          <w:sz w:val="26"/>
          <w:szCs w:val="26"/>
        </w:rPr>
        <w:t>Внесение изменений в сведения о намогильных сооружениях в реестр»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D22663" w:rsidRPr="003B10FB">
        <w:rPr>
          <w:rFonts w:ascii="Times New Roman" w:hAnsi="Times New Roman" w:cs="Times New Roman"/>
          <w:sz w:val="26"/>
          <w:szCs w:val="26"/>
        </w:rPr>
        <w:t>Межведомственное электронное взаимодействие осуществляется посредством ПГС для получения сведений и (или) документов, необходимых для предоставления муниципальной услуги, находящихся в распоряжении: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органов государственной власти Российской Федерации;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органов государственной власти субъектов Российской Федерации;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органов местного самоуправления;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подведомственных организаций.</w:t>
      </w:r>
    </w:p>
    <w:p w:rsidR="00D22663" w:rsidRPr="003B10FB" w:rsidRDefault="00EA3C92" w:rsidP="00EA3C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="00D22663" w:rsidRPr="003B10FB">
        <w:rPr>
          <w:rFonts w:ascii="Times New Roman" w:hAnsi="Times New Roman" w:cs="Times New Roman"/>
          <w:sz w:val="26"/>
          <w:szCs w:val="26"/>
        </w:rPr>
        <w:t>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сведения, указанные в пункте 2.</w:t>
      </w:r>
      <w:r>
        <w:rPr>
          <w:rFonts w:ascii="Times New Roman" w:hAnsi="Times New Roman" w:cs="Times New Roman"/>
          <w:sz w:val="26"/>
          <w:szCs w:val="26"/>
        </w:rPr>
        <w:t>7</w:t>
      </w:r>
      <w:r w:rsidR="00D22663" w:rsidRPr="003B10FB">
        <w:rPr>
          <w:rFonts w:ascii="Times New Roman" w:hAnsi="Times New Roman" w:cs="Times New Roman"/>
          <w:sz w:val="26"/>
          <w:szCs w:val="26"/>
        </w:rPr>
        <w:t>.2 настоящего Административного регламента.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</w:t>
      </w:r>
      <w:r w:rsidR="00D22663" w:rsidRPr="003B10FB">
        <w:rPr>
          <w:rFonts w:ascii="Times New Roman" w:hAnsi="Times New Roman" w:cs="Times New Roman"/>
          <w:sz w:val="26"/>
          <w:szCs w:val="26"/>
        </w:rPr>
        <w:t>Уполномоченный орган не вправе требовать от Заявителя 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Заявитель по своей инициативе представляет такие документы).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д) </w:t>
      </w:r>
      <w:r w:rsidR="00D22663" w:rsidRPr="003B10FB">
        <w:rPr>
          <w:rFonts w:ascii="Times New Roman" w:hAnsi="Times New Roman" w:cs="Times New Roman"/>
          <w:sz w:val="26"/>
          <w:szCs w:val="26"/>
        </w:rPr>
        <w:t>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может являться основанием для отказа в приёме документов. В таких случаях Заявителю предоставляется возможность представить соответствующие документы самостоятельно.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D22663" w:rsidRPr="003B10FB">
        <w:rPr>
          <w:rFonts w:ascii="Times New Roman" w:hAnsi="Times New Roman" w:cs="Times New Roman"/>
          <w:sz w:val="26"/>
          <w:szCs w:val="26"/>
        </w:rPr>
        <w:t>Все</w:t>
      </w:r>
      <w:proofErr w:type="gramEnd"/>
      <w:r w:rsidR="00D22663" w:rsidRPr="003B10FB">
        <w:rPr>
          <w:rFonts w:ascii="Times New Roman" w:hAnsi="Times New Roman" w:cs="Times New Roman"/>
          <w:sz w:val="26"/>
          <w:szCs w:val="26"/>
        </w:rPr>
        <w:t xml:space="preserve">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2976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530" w:name="_Toc205226257"/>
      <w:bookmarkStart w:id="531" w:name="_Toc205244565"/>
      <w:bookmarkStart w:id="532" w:name="_Toc205367704"/>
      <w:bookmarkStart w:id="533" w:name="_Toc205384716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4.5.4.</w:t>
      </w:r>
      <w:bookmarkEnd w:id="530"/>
      <w:bookmarkEnd w:id="531"/>
      <w:bookmarkEnd w:id="532"/>
      <w:bookmarkEnd w:id="533"/>
      <w:r w:rsidRPr="003B10FB">
        <w:rPr>
          <w:rFonts w:ascii="Times New Roman" w:hAnsi="Times New Roman" w:cs="Times New Roman"/>
          <w:sz w:val="26"/>
          <w:szCs w:val="26"/>
        </w:rPr>
        <w:t> Принятие решения о предоставлении (об отказе в предоставлении) муниципальной услуги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34" w:name="_Toc205226258"/>
      <w:bookmarkStart w:id="535" w:name="_Toc205244566"/>
      <w:r>
        <w:rPr>
          <w:rFonts w:ascii="Times New Roman" w:hAnsi="Times New Roman" w:cs="Times New Roman"/>
          <w:sz w:val="26"/>
          <w:szCs w:val="26"/>
        </w:rPr>
        <w:t>а)</w:t>
      </w:r>
      <w:bookmarkEnd w:id="534"/>
      <w:bookmarkEnd w:id="535"/>
      <w:r w:rsidR="00D22663" w:rsidRPr="003B10FB">
        <w:rPr>
          <w:rFonts w:ascii="Times New Roman" w:hAnsi="Times New Roman" w:cs="Times New Roman"/>
          <w:sz w:val="26"/>
          <w:szCs w:val="26"/>
        </w:rPr>
        <w:t> Основанием для начала процедуры принятия решения о предоставлении (или об отказе в предоставлении) муниципальной услуги в соответствии с целью обращения «Внесение изменений в сведения о намогильных сооружениях в реестр» является поступление в Уполномоченный орган заявления Заявителя с полным комплектом документов, необходимых для предоставления муниципальной услуги (в соответствии с пунктом 2.</w:t>
      </w:r>
      <w:r>
        <w:rPr>
          <w:rFonts w:ascii="Times New Roman" w:hAnsi="Times New Roman" w:cs="Times New Roman"/>
          <w:sz w:val="26"/>
          <w:szCs w:val="26"/>
        </w:rPr>
        <w:t>7</w:t>
      </w:r>
      <w:r w:rsidR="00D22663" w:rsidRPr="003B10FB">
        <w:rPr>
          <w:rFonts w:ascii="Times New Roman" w:hAnsi="Times New Roman" w:cs="Times New Roman"/>
          <w:sz w:val="26"/>
          <w:szCs w:val="26"/>
        </w:rPr>
        <w:t>.1 настоящего Административного регламента).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D22663" w:rsidRPr="003B10FB">
        <w:rPr>
          <w:rFonts w:ascii="Times New Roman" w:hAnsi="Times New Roman" w:cs="Times New Roman"/>
          <w:sz w:val="26"/>
          <w:szCs w:val="26"/>
        </w:rPr>
        <w:t>Представитель Уполномоченного органа, ответственный за рассмотрение заявления, осуществляет: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проверку полноты и правильности представленных документов;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сверку представленных сведений с имеющимися в распоряжении органа данными и результатами межведомственного электронного взаимодействия (при необходимости);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анализ оснований для предоставления услуги или для отказа в её предоставлении в соответствии с настоящим регламентом.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="00D22663" w:rsidRPr="003B10FB">
        <w:rPr>
          <w:rFonts w:ascii="Times New Roman" w:hAnsi="Times New Roman" w:cs="Times New Roman"/>
          <w:sz w:val="26"/>
          <w:szCs w:val="26"/>
        </w:rPr>
        <w:t>Срок рассмотрения заявления и принятия решения составляет не более 1 (одного) рабочего дня с момента регистрации полного пакета документов.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</w:t>
      </w:r>
      <w:r w:rsidR="00D22663" w:rsidRPr="003B10FB">
        <w:rPr>
          <w:rFonts w:ascii="Times New Roman" w:hAnsi="Times New Roman" w:cs="Times New Roman"/>
          <w:sz w:val="26"/>
          <w:szCs w:val="26"/>
        </w:rPr>
        <w:t>По результатам рассмотрения заявления принимается одно из следующих решений: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о предоставлении муниципальной услуги в соответствии с целью обращения (с актуализацией записи в реестре);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об отказе в предоставлении муниципальной услуги в соответствии с целью обращения при наличии оснований, указанных в пункте 2.1</w:t>
      </w:r>
      <w:r>
        <w:rPr>
          <w:rFonts w:ascii="Times New Roman" w:hAnsi="Times New Roman" w:cs="Times New Roman"/>
          <w:sz w:val="26"/>
          <w:szCs w:val="26"/>
        </w:rPr>
        <w:t>0</w:t>
      </w:r>
      <w:r w:rsidR="00D22663" w:rsidRPr="003B10FB">
        <w:rPr>
          <w:rFonts w:ascii="Times New Roman" w:hAnsi="Times New Roman" w:cs="Times New Roman"/>
          <w:sz w:val="26"/>
          <w:szCs w:val="26"/>
        </w:rPr>
        <w:t>.2 настоящего Административного регламента.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д) </w:t>
      </w:r>
      <w:r w:rsidR="00D22663" w:rsidRPr="003B10FB">
        <w:rPr>
          <w:rFonts w:ascii="Times New Roman" w:hAnsi="Times New Roman" w:cs="Times New Roman"/>
          <w:sz w:val="26"/>
          <w:szCs w:val="26"/>
        </w:rPr>
        <w:t>Результат рассмотрения оформляется: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решением о предоставлении муниципальной услуги в соответствии с целью обращения (актуализированная выписка о намогильных сооружениях из реестра);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решением об отказе (с указанием мотивированного обоснования и ссылки на конкретный пункт настоящего Административного регламента).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D22663" w:rsidRPr="003B10FB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D22663" w:rsidRPr="003B10FB">
        <w:rPr>
          <w:rFonts w:ascii="Times New Roman" w:hAnsi="Times New Roman" w:cs="Times New Roman"/>
          <w:sz w:val="26"/>
          <w:szCs w:val="26"/>
        </w:rPr>
        <w:t xml:space="preserve"> случае подачи заявления в электронной форме посредством ЕПГУ решение оформляется в виде электронного документа, подписанного ЭП представителя Уполномоченного органа.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ж) </w:t>
      </w:r>
      <w:r w:rsidR="00D22663" w:rsidRPr="003B10FB">
        <w:rPr>
          <w:rFonts w:ascii="Times New Roman" w:hAnsi="Times New Roman" w:cs="Times New Roman"/>
          <w:sz w:val="26"/>
          <w:szCs w:val="26"/>
        </w:rPr>
        <w:t>Заявитель уведомляется о принятом решении: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при личном обращении результат оказания услуги предоставляется на бумажном носителе;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D22663" w:rsidRPr="003B10FB">
        <w:rPr>
          <w:rFonts w:ascii="Times New Roman" w:hAnsi="Times New Roman" w:cs="Times New Roman"/>
          <w:sz w:val="26"/>
          <w:szCs w:val="26"/>
        </w:rPr>
        <w:t> при обращении посредством ЕПГУ результат оказания услуги предоставляется в электронной форме, подписанной ЭП представителя Уполномоченного органа.</w:t>
      </w:r>
    </w:p>
    <w:p w:rsidR="00D22663" w:rsidRPr="003B10FB" w:rsidRDefault="00EA3C92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D22663" w:rsidRPr="003B10FB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D22663" w:rsidRPr="003B10FB">
        <w:rPr>
          <w:rFonts w:ascii="Times New Roman" w:hAnsi="Times New Roman" w:cs="Times New Roman"/>
          <w:sz w:val="26"/>
          <w:szCs w:val="26"/>
        </w:rPr>
        <w:t xml:space="preserve"> случае отказа в предоставлении муниципальной услуги в соответствии с целью обращения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22663" w:rsidRPr="003B10FB">
        <w:rPr>
          <w:rFonts w:ascii="Times New Roman" w:hAnsi="Times New Roman" w:cs="Times New Roman"/>
          <w:sz w:val="26"/>
          <w:szCs w:val="26"/>
        </w:rPr>
        <w:t>Заявителю направляется мотивированное решение с указанием причины и ссылкой на соответствующий пункт настоящего Административного регламента.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bookmarkStart w:id="536" w:name="_Toc205226266"/>
      <w:bookmarkStart w:id="537" w:name="_Toc205244574"/>
      <w:bookmarkStart w:id="538" w:name="_Toc205367705"/>
      <w:bookmarkStart w:id="539" w:name="_Toc205384717"/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4.5.5.</w:t>
      </w:r>
      <w:bookmarkEnd w:id="536"/>
      <w:bookmarkEnd w:id="537"/>
      <w:bookmarkEnd w:id="538"/>
      <w:bookmarkEnd w:id="539"/>
      <w:r w:rsidRPr="003B10FB">
        <w:rPr>
          <w:rFonts w:ascii="Times New Roman" w:hAnsi="Times New Roman" w:cs="Times New Roman"/>
          <w:sz w:val="26"/>
          <w:szCs w:val="26"/>
        </w:rPr>
        <w:t> Получение дополнительных сведений от Заявителя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Основания для получения от Заявителя дополнительных документов и (или) информации в процессе предоставления муниципальной услуги не предусмотрены.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bookmarkStart w:id="540" w:name="_Toc209872975"/>
      <w:bookmarkStart w:id="541" w:name="_Toc211282424"/>
      <w:bookmarkStart w:id="542" w:name="Приложение1"/>
      <w:bookmarkStart w:id="543" w:name="п1"/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2976D3" w:rsidRDefault="002976D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D22663" w:rsidRPr="002976D3" w:rsidRDefault="00D2266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2976D3">
        <w:rPr>
          <w:rFonts w:ascii="Times New Roman" w:hAnsi="Times New Roman" w:cs="Times New Roman"/>
          <w:sz w:val="26"/>
          <w:szCs w:val="26"/>
        </w:rPr>
        <w:t>Приложение 1</w:t>
      </w:r>
      <w:bookmarkEnd w:id="540"/>
      <w:bookmarkEnd w:id="541"/>
    </w:p>
    <w:bookmarkEnd w:id="542"/>
    <w:p w:rsidR="00D22663" w:rsidRPr="002976D3" w:rsidRDefault="00D22663" w:rsidP="00D22663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  <w:r w:rsidRPr="002976D3">
        <w:rPr>
          <w:rFonts w:ascii="Times New Roman" w:hAnsi="Times New Roman" w:cs="Times New Roman"/>
          <w:sz w:val="26"/>
          <w:szCs w:val="26"/>
        </w:rPr>
        <w:t>к административному регламенту предоставления муниципальной услуги по регистрации работ с намогильными сооружениями</w:t>
      </w:r>
    </w:p>
    <w:p w:rsidR="00D22663" w:rsidRPr="003B10FB" w:rsidRDefault="00D22663" w:rsidP="00D22663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</w:p>
    <w:bookmarkEnd w:id="543"/>
    <w:p w:rsidR="00D22663" w:rsidRPr="003B10FB" w:rsidRDefault="00D22663" w:rsidP="00D22663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10FB">
        <w:rPr>
          <w:rFonts w:ascii="Times New Roman" w:hAnsi="Times New Roman" w:cs="Times New Roman"/>
          <w:b/>
          <w:bCs/>
          <w:sz w:val="26"/>
          <w:szCs w:val="26"/>
        </w:rPr>
        <w:t xml:space="preserve">Форма документа </w:t>
      </w:r>
      <w:r w:rsidRPr="003B10FB">
        <w:rPr>
          <w:rFonts w:ascii="Times New Roman" w:hAnsi="Times New Roman" w:cs="Times New Roman"/>
          <w:b/>
          <w:bCs/>
          <w:sz w:val="26"/>
          <w:szCs w:val="26"/>
        </w:rPr>
        <w:br/>
        <w:t>«Заявление о регистрации работ с намогильными сооружениями»</w:t>
      </w:r>
    </w:p>
    <w:p w:rsidR="00D22663" w:rsidRPr="003B10FB" w:rsidRDefault="00D22663" w:rsidP="00D22663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НАЧАЛО ФОРМЫ</w:t>
      </w:r>
    </w:p>
    <w:p w:rsidR="00D22663" w:rsidRPr="003B10FB" w:rsidRDefault="00D22663" w:rsidP="00D22663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bookmarkStart w:id="544" w:name="P0218"/>
      <w:bookmarkStart w:id="545" w:name="P0219"/>
      <w:bookmarkStart w:id="546" w:name="P021C"/>
      <w:bookmarkStart w:id="547" w:name="h_00000000000000000000000000000000000000"/>
      <w:bookmarkEnd w:id="544"/>
      <w:bookmarkEnd w:id="545"/>
      <w:bookmarkEnd w:id="546"/>
    </w:p>
    <w:p w:rsidR="00D22663" w:rsidRPr="003B10FB" w:rsidRDefault="00D22663" w:rsidP="00D22663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(адресат заявления: должность, ФИО)</w:t>
      </w:r>
    </w:p>
    <w:p w:rsidR="00D22663" w:rsidRPr="003B10FB" w:rsidRDefault="00D22663" w:rsidP="00D22663">
      <w:pP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D22663" w:rsidRPr="003B10FB" w:rsidRDefault="00D22663" w:rsidP="00D22663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от </w:t>
      </w:r>
    </w:p>
    <w:p w:rsidR="00D22663" w:rsidRPr="003B10FB" w:rsidRDefault="00D22663" w:rsidP="00D22663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:rsidR="00D22663" w:rsidRPr="003B10FB" w:rsidRDefault="00D22663" w:rsidP="00D22663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D22663" w:rsidRPr="003B10FB" w:rsidRDefault="00D22663" w:rsidP="00D22663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(вид документа, удостоверяющего личность получателя услуги)</w:t>
      </w:r>
    </w:p>
    <w:tbl>
      <w:tblPr>
        <w:tblStyle w:val="24"/>
        <w:tblW w:w="5529" w:type="dxa"/>
        <w:tblInd w:w="3969" w:type="dxa"/>
        <w:tblLook w:val="04A0" w:firstRow="1" w:lastRow="0" w:firstColumn="1" w:lastColumn="0" w:noHBand="0" w:noVBand="1"/>
      </w:tblPr>
      <w:tblGrid>
        <w:gridCol w:w="1929"/>
        <w:gridCol w:w="3600"/>
      </w:tblGrid>
      <w:tr w:rsidR="003B10FB" w:rsidRPr="003B10FB" w:rsidTr="00D22663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22663" w:rsidRPr="003B10FB" w:rsidRDefault="00D22663" w:rsidP="00D22663">
            <w:pPr>
              <w:suppressAutoHyphens/>
              <w:rPr>
                <w:i/>
                <w:iCs/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серия: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22663" w:rsidRPr="003B10FB" w:rsidRDefault="00D22663" w:rsidP="00D22663">
            <w:pPr>
              <w:suppressAutoHyphens/>
              <w:rPr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номер: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22663" w:rsidRPr="003B10FB" w:rsidRDefault="00D22663" w:rsidP="00D22663">
            <w:pPr>
              <w:suppressAutoHyphens/>
              <w:rPr>
                <w:i/>
                <w:iCs/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выдан: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22663" w:rsidRPr="003B10FB" w:rsidRDefault="00D22663" w:rsidP="00D22663">
            <w:pPr>
              <w:suppressAutoHyphens/>
              <w:rPr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код подразделения: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22663" w:rsidRPr="003B10FB" w:rsidRDefault="00D22663" w:rsidP="00D22663">
            <w:pPr>
              <w:suppressAutoHyphens/>
              <w:rPr>
                <w:i/>
                <w:iCs/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дата выдачи: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22663" w:rsidRPr="003B10FB" w:rsidRDefault="00D22663" w:rsidP="00D22663">
            <w:pPr>
              <w:suppressAutoHyphens/>
              <w:rPr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адрес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22663" w:rsidRPr="003B10FB" w:rsidRDefault="00D22663" w:rsidP="00D22663">
            <w:pPr>
              <w:suppressAutoHyphens/>
              <w:rPr>
                <w:i/>
                <w:iCs/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регистрации: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22663" w:rsidRPr="003B10FB" w:rsidRDefault="00D22663" w:rsidP="00D22663">
            <w:pPr>
              <w:suppressAutoHyphens/>
              <w:rPr>
                <w:i/>
                <w:iCs/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телефон: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22663" w:rsidRPr="003B10FB" w:rsidRDefault="00D22663" w:rsidP="00D22663">
            <w:pPr>
              <w:suppressAutoHyphens/>
              <w:rPr>
                <w:i/>
                <w:iCs/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электронная почта: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D22663" w:rsidRPr="003B10FB" w:rsidRDefault="00D22663" w:rsidP="00D22663">
            <w:pPr>
              <w:suppressAutoHyphens/>
              <w:rPr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СНИЛС: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</w:tbl>
    <w:p w:rsidR="00D22663" w:rsidRPr="003B10FB" w:rsidRDefault="00D22663" w:rsidP="00D2266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D22663" w:rsidRPr="003B10FB" w:rsidRDefault="00D22663" w:rsidP="00D22663">
      <w:pPr>
        <w:suppressAutoHyphens/>
        <w:spacing w:after="0" w:line="240" w:lineRule="auto"/>
        <w:ind w:firstLine="4592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D22663" w:rsidRPr="003B10FB" w:rsidRDefault="00D22663" w:rsidP="00D226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Заявление </w:t>
      </w:r>
    </w:p>
    <w:p w:rsidR="00D22663" w:rsidRPr="003B10FB" w:rsidRDefault="00D22663" w:rsidP="00D226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B10F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регистрации работ с намогильными сооружениями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tbl>
      <w:tblPr>
        <w:tblStyle w:val="24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3B10FB" w:rsidRPr="003B10FB" w:rsidTr="00D22663">
        <w:tc>
          <w:tcPr>
            <w:tcW w:w="6241" w:type="dxa"/>
          </w:tcPr>
          <w:p w:rsidR="00D22663" w:rsidRPr="003B10FB" w:rsidRDefault="00D22663" w:rsidP="00D22663">
            <w:pPr>
              <w:widowControl w:val="0"/>
              <w:suppressAutoHyphens/>
              <w:jc w:val="right"/>
              <w:rPr>
                <w:b/>
                <w:sz w:val="26"/>
                <w:szCs w:val="26"/>
                <w:lang w:eastAsia="zh-CN"/>
              </w:rPr>
            </w:pPr>
            <w:r w:rsidRPr="003B10FB">
              <w:rPr>
                <w:b/>
                <w:sz w:val="26"/>
                <w:szCs w:val="26"/>
                <w:lang w:eastAsia="zh-CN"/>
              </w:rPr>
              <w:t>Дата</w:t>
            </w:r>
            <w:r w:rsidRPr="003B10FB">
              <w:rPr>
                <w:b/>
                <w:sz w:val="26"/>
                <w:szCs w:val="26"/>
                <w:u w:val="single"/>
                <w:lang w:eastAsia="zh-CN"/>
              </w:rPr>
              <w:t xml:space="preserve"> ________________</w:t>
            </w:r>
            <w:r w:rsidRPr="003B10FB">
              <w:rPr>
                <w:b/>
                <w:sz w:val="26"/>
                <w:szCs w:val="26"/>
                <w:lang w:eastAsia="zh-CN"/>
              </w:rPr>
              <w:t>Рег.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suppressAutoHyphens/>
              <w:jc w:val="both"/>
              <w:rPr>
                <w:b/>
                <w:sz w:val="26"/>
                <w:szCs w:val="26"/>
                <w:lang w:eastAsia="zh-CN"/>
              </w:rPr>
            </w:pPr>
          </w:p>
        </w:tc>
      </w:tr>
    </w:tbl>
    <w:p w:rsidR="00D22663" w:rsidRPr="003B10FB" w:rsidRDefault="00D22663" w:rsidP="00D2266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p w:rsidR="00D22663" w:rsidRPr="003B10FB" w:rsidRDefault="00D22663" w:rsidP="00D2266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10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Прошу зарегистрировать проведение планируемых работ с намогильными сооружениями </w:t>
      </w:r>
    </w:p>
    <w:tbl>
      <w:tblPr>
        <w:tblStyle w:val="24"/>
        <w:tblW w:w="9617" w:type="dxa"/>
        <w:tblInd w:w="-126" w:type="dxa"/>
        <w:tblLook w:val="04A0" w:firstRow="1" w:lastRow="0" w:firstColumn="1" w:lastColumn="0" w:noHBand="0" w:noVBand="1"/>
      </w:tblPr>
      <w:tblGrid>
        <w:gridCol w:w="1681"/>
        <w:gridCol w:w="7936"/>
      </w:tblGrid>
      <w:tr w:rsidR="003B10FB" w:rsidRPr="003B10FB" w:rsidTr="00D22663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  <w:r w:rsidRPr="003B10FB">
              <w:rPr>
                <w:sz w:val="26"/>
                <w:szCs w:val="26"/>
              </w:rPr>
              <w:t>на кладбище: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3B10FB">
              <w:rPr>
                <w:i/>
                <w:iCs/>
                <w:sz w:val="26"/>
                <w:szCs w:val="26"/>
              </w:rPr>
              <w:t>(наименование кладбища)</w:t>
            </w:r>
          </w:p>
        </w:tc>
      </w:tr>
      <w:tr w:rsidR="003B10FB" w:rsidRPr="003B10FB" w:rsidTr="00D22663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  <w:r w:rsidRPr="003B10FB">
              <w:rPr>
                <w:sz w:val="26"/>
                <w:szCs w:val="26"/>
              </w:rPr>
              <w:t>участок №: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936" w:type="dxa"/>
            <w:tcBorders>
              <w:left w:val="nil"/>
              <w:bottom w:val="nil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3B10FB">
              <w:rPr>
                <w:i/>
                <w:iCs/>
                <w:sz w:val="26"/>
                <w:szCs w:val="26"/>
              </w:rPr>
              <w:t>(сектор, квартал, ряд, номер)</w:t>
            </w:r>
          </w:p>
        </w:tc>
      </w:tr>
    </w:tbl>
    <w:p w:rsidR="00D22663" w:rsidRPr="003B10FB" w:rsidRDefault="00D22663" w:rsidP="00D2266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10FB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планируемых работах:</w:t>
      </w:r>
    </w:p>
    <w:tbl>
      <w:tblPr>
        <w:tblStyle w:val="24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1"/>
        <w:gridCol w:w="7081"/>
      </w:tblGrid>
      <w:tr w:rsidR="003B10FB" w:rsidRPr="003B10FB" w:rsidTr="00D22663">
        <w:tc>
          <w:tcPr>
            <w:tcW w:w="2531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  <w:r w:rsidRPr="003B10FB">
              <w:rPr>
                <w:sz w:val="26"/>
                <w:szCs w:val="26"/>
              </w:rPr>
              <w:t>вид работ: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2531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3B10FB">
              <w:rPr>
                <w:i/>
                <w:iCs/>
                <w:sz w:val="26"/>
                <w:szCs w:val="26"/>
              </w:rPr>
              <w:t>(установка/ замена/ демонтаж намогильных сооружений)</w:t>
            </w:r>
          </w:p>
        </w:tc>
      </w:tr>
      <w:tr w:rsidR="003B10FB" w:rsidRPr="003B10FB" w:rsidTr="00D22663">
        <w:tc>
          <w:tcPr>
            <w:tcW w:w="2531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  <w:r w:rsidRPr="003B10FB">
              <w:rPr>
                <w:sz w:val="26"/>
                <w:szCs w:val="26"/>
              </w:rPr>
              <w:t xml:space="preserve">период проведения </w:t>
            </w:r>
            <w:r w:rsidRPr="003B10FB">
              <w:rPr>
                <w:sz w:val="26"/>
                <w:szCs w:val="26"/>
              </w:rPr>
              <w:br/>
              <w:t>работ: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2531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3B10FB">
              <w:rPr>
                <w:i/>
                <w:iCs/>
                <w:sz w:val="26"/>
                <w:szCs w:val="26"/>
              </w:rPr>
              <w:t>(укажите даты, в период которых планируются работы)</w:t>
            </w:r>
          </w:p>
        </w:tc>
      </w:tr>
      <w:tr w:rsidR="003B10FB" w:rsidRPr="003B10FB" w:rsidTr="00D22663">
        <w:tc>
          <w:tcPr>
            <w:tcW w:w="2531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  <w:r w:rsidRPr="003B10FB">
              <w:rPr>
                <w:sz w:val="26"/>
                <w:szCs w:val="26"/>
              </w:rPr>
              <w:t>исполнитель работ: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2531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3B10FB">
              <w:rPr>
                <w:i/>
                <w:iCs/>
                <w:sz w:val="26"/>
                <w:szCs w:val="26"/>
              </w:rPr>
              <w:t>(укажите кем будут производиться работы: ответственным за захоронение самостоятельно/ представителем ответственного за захоронение (ФЛ)/ представителем ответственного за захоронение (ЮЛ/ИП))</w:t>
            </w:r>
          </w:p>
        </w:tc>
      </w:tr>
    </w:tbl>
    <w:p w:rsidR="00D22663" w:rsidRPr="003B10FB" w:rsidRDefault="00D22663" w:rsidP="00D2266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10FB"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Демонтируемое намогильное сооружение:</w:t>
      </w:r>
    </w:p>
    <w:tbl>
      <w:tblPr>
        <w:tblStyle w:val="24"/>
        <w:tblW w:w="0" w:type="auto"/>
        <w:tblInd w:w="-1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5"/>
        <w:gridCol w:w="7081"/>
      </w:tblGrid>
      <w:tr w:rsidR="003B10FB" w:rsidRPr="003B10FB" w:rsidTr="00D22663">
        <w:tc>
          <w:tcPr>
            <w:tcW w:w="2545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  <w:r w:rsidRPr="003B10FB">
              <w:rPr>
                <w:sz w:val="26"/>
                <w:szCs w:val="26"/>
              </w:rPr>
              <w:t>вид сооружения: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2545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3B10FB">
              <w:rPr>
                <w:i/>
                <w:iCs/>
                <w:sz w:val="26"/>
                <w:szCs w:val="26"/>
              </w:rPr>
              <w:t>(укажите вид намогильного сооружения: памятник в виде стелы/ памятник в виде обелиска/ памятник в виде плиты/ памятник в виде скульптуры/ памятник в виде камня/ крест/ крытый склеп/ пантеон/ мавзолей, ограда/ другое (указать какое именно))</w:t>
            </w:r>
          </w:p>
        </w:tc>
      </w:tr>
      <w:tr w:rsidR="003B10FB" w:rsidRPr="003B10FB" w:rsidTr="00D22663">
        <w:tc>
          <w:tcPr>
            <w:tcW w:w="2545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  <w:r w:rsidRPr="003B10FB">
              <w:rPr>
                <w:sz w:val="26"/>
                <w:szCs w:val="26"/>
              </w:rPr>
              <w:t>номер сооружения: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2545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3B10FB">
              <w:rPr>
                <w:i/>
                <w:iCs/>
                <w:sz w:val="26"/>
                <w:szCs w:val="26"/>
              </w:rPr>
              <w:t>(укажите регистрационный номер намогильного сооружения)</w:t>
            </w:r>
          </w:p>
        </w:tc>
      </w:tr>
      <w:tr w:rsidR="003B10FB" w:rsidRPr="003B10FB" w:rsidTr="00D22663">
        <w:tc>
          <w:tcPr>
            <w:tcW w:w="2545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  <w:r w:rsidRPr="003B10FB">
              <w:rPr>
                <w:sz w:val="26"/>
                <w:szCs w:val="26"/>
              </w:rPr>
              <w:t>дата установки: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2545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3B10FB">
              <w:rPr>
                <w:i/>
                <w:iCs/>
                <w:sz w:val="26"/>
                <w:szCs w:val="26"/>
              </w:rPr>
              <w:t>(укажите дату установки демонтируемого намогильного сооружения)</w:t>
            </w:r>
          </w:p>
        </w:tc>
      </w:tr>
    </w:tbl>
    <w:p w:rsidR="00D22663" w:rsidRPr="003B10FB" w:rsidRDefault="00D22663" w:rsidP="00D2266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10FB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Устанавливаемое намогильное сооружение:</w:t>
      </w:r>
    </w:p>
    <w:tbl>
      <w:tblPr>
        <w:tblStyle w:val="24"/>
        <w:tblW w:w="0" w:type="auto"/>
        <w:tblInd w:w="-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3"/>
        <w:gridCol w:w="7081"/>
      </w:tblGrid>
      <w:tr w:rsidR="003B10FB" w:rsidRPr="003B10FB" w:rsidTr="00D22663">
        <w:tc>
          <w:tcPr>
            <w:tcW w:w="2503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  <w:r w:rsidRPr="003B10FB">
              <w:rPr>
                <w:sz w:val="26"/>
                <w:szCs w:val="26"/>
              </w:rPr>
              <w:t>вид сооружения: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2503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3B10FB">
              <w:rPr>
                <w:i/>
                <w:iCs/>
                <w:sz w:val="26"/>
                <w:szCs w:val="26"/>
              </w:rPr>
              <w:t>(укажите вид намогильного сооружения: памятник в виде стелы/ памятник в виде обелиска/ памятник в виде плиты/ памятник в виде скульптуры/ памятник в виде камня/ крест/ крытый склеп/ пантеон/ мавзолей, ограда/ другое (указать какое именно))</w:t>
            </w:r>
          </w:p>
        </w:tc>
      </w:tr>
      <w:tr w:rsidR="003B10FB" w:rsidRPr="003B10FB" w:rsidTr="00D22663">
        <w:tc>
          <w:tcPr>
            <w:tcW w:w="2503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  <w:r w:rsidRPr="003B10FB">
              <w:rPr>
                <w:sz w:val="26"/>
                <w:szCs w:val="26"/>
              </w:rPr>
              <w:t>длина: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2503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3B10FB">
              <w:rPr>
                <w:i/>
                <w:iCs/>
                <w:sz w:val="26"/>
                <w:szCs w:val="26"/>
              </w:rPr>
              <w:t>(укажите длину намогильного сооружения в метрах)</w:t>
            </w:r>
          </w:p>
        </w:tc>
      </w:tr>
      <w:tr w:rsidR="003B10FB" w:rsidRPr="003B10FB" w:rsidTr="00D22663">
        <w:tc>
          <w:tcPr>
            <w:tcW w:w="2503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  <w:r w:rsidRPr="003B10FB">
              <w:rPr>
                <w:sz w:val="26"/>
                <w:szCs w:val="26"/>
              </w:rPr>
              <w:t>ширина: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2503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3B10FB">
              <w:rPr>
                <w:i/>
                <w:iCs/>
                <w:sz w:val="26"/>
                <w:szCs w:val="26"/>
              </w:rPr>
              <w:t>(укажите ширину намогильного сооружения в метрах)</w:t>
            </w:r>
          </w:p>
        </w:tc>
      </w:tr>
      <w:tr w:rsidR="003B10FB" w:rsidRPr="003B10FB" w:rsidTr="00D22663">
        <w:tc>
          <w:tcPr>
            <w:tcW w:w="2503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  <w:r w:rsidRPr="003B10FB">
              <w:rPr>
                <w:sz w:val="26"/>
                <w:szCs w:val="26"/>
              </w:rPr>
              <w:t>высота: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2503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3B10FB">
              <w:rPr>
                <w:i/>
                <w:iCs/>
                <w:sz w:val="26"/>
                <w:szCs w:val="26"/>
              </w:rPr>
              <w:t>(укажите высоту намогильного сооружения в метрах)</w:t>
            </w:r>
          </w:p>
        </w:tc>
      </w:tr>
      <w:tr w:rsidR="003B10FB" w:rsidRPr="003B10FB" w:rsidTr="00D22663">
        <w:tc>
          <w:tcPr>
            <w:tcW w:w="2503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  <w:r w:rsidRPr="003B10FB">
              <w:rPr>
                <w:sz w:val="26"/>
                <w:szCs w:val="26"/>
              </w:rPr>
              <w:t>материал: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2503" w:type="dxa"/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3B10FB">
              <w:rPr>
                <w:i/>
                <w:iCs/>
                <w:sz w:val="26"/>
                <w:szCs w:val="26"/>
              </w:rPr>
              <w:t>(укажите материал, из которого изготовлено намогильное сооружение)</w:t>
            </w:r>
          </w:p>
        </w:tc>
      </w:tr>
    </w:tbl>
    <w:p w:rsidR="00D22663" w:rsidRPr="003B10FB" w:rsidRDefault="00D22663" w:rsidP="00D2266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D22663" w:rsidRPr="003B10FB" w:rsidRDefault="00D22663" w:rsidP="00D2266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Дата: __________________            Подпись: __________/_____________________________/ 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(расшифровка)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sz w:val="26"/>
          <w:szCs w:val="26"/>
          <w:lang w:eastAsia="zh-CN"/>
        </w:rPr>
        <w:t>Резолюция должностного лица *</w:t>
      </w:r>
      <w:r w:rsidRPr="003B10FB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наименование уполномоченного органа*</w:t>
      </w:r>
      <w:r w:rsidRPr="003B10FB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на организацию оказания ритуальных услуг населению и содержание мест </w:t>
      </w:r>
      <w:bookmarkStart w:id="548" w:name="P0200538"/>
      <w:bookmarkEnd w:id="548"/>
      <w:r w:rsidRPr="003B10FB">
        <w:rPr>
          <w:rFonts w:ascii="Times New Roman" w:eastAsia="Times New Roman" w:hAnsi="Times New Roman" w:cs="Times New Roman"/>
          <w:sz w:val="26"/>
          <w:szCs w:val="26"/>
          <w:lang w:eastAsia="zh-CN"/>
        </w:rPr>
        <w:t>захоронений:</w:t>
      </w:r>
    </w:p>
    <w:p w:rsidR="00D22663" w:rsidRPr="003B10FB" w:rsidRDefault="00D22663" w:rsidP="00D22663">
      <w:pPr>
        <w:widowControl w:val="0"/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D22663" w:rsidRPr="003B10FB" w:rsidRDefault="00D22663" w:rsidP="00D22663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D22663" w:rsidRPr="003B10FB" w:rsidRDefault="00D22663" w:rsidP="00D22663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Дата: __________________            Подпись: __________/_____________________________/ </w:t>
      </w:r>
    </w:p>
    <w:bookmarkEnd w:id="547"/>
    <w:p w:rsidR="003B10FB" w:rsidRDefault="00D22663" w:rsidP="003B10FB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(расшифровка)</w:t>
      </w:r>
    </w:p>
    <w:p w:rsidR="00D22663" w:rsidRPr="003B10FB" w:rsidRDefault="00D22663" w:rsidP="003B10FB">
      <w:pPr>
        <w:widowControl w:val="0"/>
        <w:suppressAutoHyphens/>
        <w:spacing w:after="0" w:line="240" w:lineRule="auto"/>
        <w:ind w:left="4248" w:firstLine="708"/>
        <w:jc w:val="both"/>
        <w:rPr>
          <w:rStyle w:val="30"/>
          <w:rFonts w:ascii="Times New Roman" w:hAnsi="Times New Roman" w:cs="Times New Roman"/>
          <w:color w:val="auto"/>
          <w:sz w:val="26"/>
          <w:szCs w:val="26"/>
        </w:rPr>
      </w:pPr>
      <w:r w:rsidRPr="003B10FB">
        <w:rPr>
          <w:rFonts w:ascii="Times New Roman" w:eastAsia="Times New Roman" w:hAnsi="Times New Roman" w:cs="Times New Roman"/>
          <w:sz w:val="26"/>
          <w:szCs w:val="26"/>
          <w:lang w:eastAsia="zh-CN"/>
        </w:rPr>
        <w:t>КОНЕЦ ФОРМЫ</w:t>
      </w: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br w:type="page"/>
      </w:r>
    </w:p>
    <w:p w:rsidR="00D22663" w:rsidRPr="003B10FB" w:rsidRDefault="00D2266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bookmarkStart w:id="549" w:name="_Toc211282425"/>
      <w:bookmarkStart w:id="550" w:name="Приложение3"/>
      <w:bookmarkStart w:id="551" w:name="п2"/>
      <w:r w:rsidRPr="003B10FB"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  <w:bookmarkEnd w:id="549"/>
    </w:p>
    <w:bookmarkEnd w:id="550"/>
    <w:bookmarkEnd w:id="551"/>
    <w:p w:rsidR="00D22663" w:rsidRPr="003B10FB" w:rsidRDefault="00D22663" w:rsidP="00D22663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к административному регламенту предоставления муниципальной услуги по регистрации работ с намогильными сооружениями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Style w:val="30"/>
          <w:rFonts w:ascii="Times New Roman" w:hAnsi="Times New Roman" w:cs="Times New Roman"/>
          <w:color w:val="auto"/>
          <w:sz w:val="26"/>
          <w:szCs w:val="26"/>
        </w:rPr>
      </w:pPr>
    </w:p>
    <w:p w:rsidR="00D22663" w:rsidRPr="003B10FB" w:rsidRDefault="00D22663" w:rsidP="00D22663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10FB">
        <w:rPr>
          <w:rFonts w:ascii="Times New Roman" w:hAnsi="Times New Roman" w:cs="Times New Roman"/>
          <w:b/>
          <w:bCs/>
          <w:sz w:val="26"/>
          <w:szCs w:val="26"/>
        </w:rPr>
        <w:t xml:space="preserve">Форма документа </w:t>
      </w:r>
      <w:r w:rsidRPr="003B10FB">
        <w:rPr>
          <w:rFonts w:ascii="Times New Roman" w:hAnsi="Times New Roman" w:cs="Times New Roman"/>
          <w:b/>
          <w:bCs/>
          <w:sz w:val="26"/>
          <w:szCs w:val="26"/>
        </w:rPr>
        <w:br/>
        <w:t>«Заявление о предоставлении сведений о намогильных сооружениях из реестра мест захоронений»</w:t>
      </w:r>
    </w:p>
    <w:p w:rsidR="00D22663" w:rsidRPr="003B10FB" w:rsidRDefault="00D22663" w:rsidP="00D22663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НАЧАЛО ФОРМЫ</w:t>
      </w:r>
    </w:p>
    <w:p w:rsidR="00D22663" w:rsidRPr="003B10FB" w:rsidRDefault="00D22663" w:rsidP="00D22663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</w:pPr>
    </w:p>
    <w:p w:rsidR="00D22663" w:rsidRPr="003B10FB" w:rsidRDefault="00D22663" w:rsidP="00D22663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(адресат заявления: должность, ФИО)</w:t>
      </w:r>
    </w:p>
    <w:p w:rsidR="00D22663" w:rsidRPr="003B10FB" w:rsidRDefault="00D22663" w:rsidP="00D22663">
      <w:pP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D22663" w:rsidRPr="003B10FB" w:rsidRDefault="00D22663" w:rsidP="00D22663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от </w:t>
      </w:r>
    </w:p>
    <w:p w:rsidR="00D22663" w:rsidRPr="003B10FB" w:rsidRDefault="00D22663" w:rsidP="00D22663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:rsidR="00D22663" w:rsidRPr="003B10FB" w:rsidRDefault="00D22663" w:rsidP="00D22663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D22663" w:rsidRPr="003B10FB" w:rsidRDefault="00D22663" w:rsidP="00D22663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D22663" w:rsidRPr="003B10FB" w:rsidRDefault="00D22663" w:rsidP="00D22663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(вид документа, удостоверяющего личность получателя услуги)</w:t>
      </w:r>
    </w:p>
    <w:p w:rsidR="00D22663" w:rsidRPr="003B10FB" w:rsidRDefault="00D22663" w:rsidP="00D22663">
      <w:pPr>
        <w:suppressAutoHyphens/>
        <w:spacing w:after="0" w:line="240" w:lineRule="auto"/>
        <w:ind w:left="4535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tbl>
      <w:tblPr>
        <w:tblStyle w:val="52"/>
        <w:tblW w:w="5387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3458"/>
      </w:tblGrid>
      <w:tr w:rsidR="003B10FB" w:rsidRPr="003B10FB" w:rsidTr="00D22663">
        <w:tc>
          <w:tcPr>
            <w:tcW w:w="1797" w:type="dxa"/>
          </w:tcPr>
          <w:p w:rsidR="00D22663" w:rsidRPr="003B10FB" w:rsidRDefault="00D22663" w:rsidP="00D22663">
            <w:pPr>
              <w:suppressAutoHyphens/>
              <w:rPr>
                <w:i/>
                <w:iCs/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серия:</w:t>
            </w:r>
          </w:p>
        </w:tc>
        <w:tc>
          <w:tcPr>
            <w:tcW w:w="3590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797" w:type="dxa"/>
          </w:tcPr>
          <w:p w:rsidR="00D22663" w:rsidRPr="003B10FB" w:rsidRDefault="00D22663" w:rsidP="00D22663">
            <w:pPr>
              <w:suppressAutoHyphens/>
              <w:rPr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номер: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797" w:type="dxa"/>
          </w:tcPr>
          <w:p w:rsidR="00D22663" w:rsidRPr="003B10FB" w:rsidRDefault="00D22663" w:rsidP="00D22663">
            <w:pPr>
              <w:suppressAutoHyphens/>
              <w:rPr>
                <w:i/>
                <w:iCs/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выдан: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797" w:type="dxa"/>
          </w:tcPr>
          <w:p w:rsidR="00D22663" w:rsidRPr="003B10FB" w:rsidRDefault="00D22663" w:rsidP="00D22663">
            <w:pPr>
              <w:suppressAutoHyphens/>
              <w:rPr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код подразделения: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797" w:type="dxa"/>
          </w:tcPr>
          <w:p w:rsidR="00D22663" w:rsidRPr="003B10FB" w:rsidRDefault="00D22663" w:rsidP="00D22663">
            <w:pPr>
              <w:suppressAutoHyphens/>
              <w:rPr>
                <w:i/>
                <w:iCs/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дата выдачи: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797" w:type="dxa"/>
          </w:tcPr>
          <w:p w:rsidR="00D22663" w:rsidRPr="003B10FB" w:rsidRDefault="00D22663" w:rsidP="00D22663">
            <w:pPr>
              <w:suppressAutoHyphens/>
              <w:rPr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адрес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797" w:type="dxa"/>
          </w:tcPr>
          <w:p w:rsidR="00D22663" w:rsidRPr="003B10FB" w:rsidRDefault="00D22663" w:rsidP="00D22663">
            <w:pPr>
              <w:suppressAutoHyphens/>
              <w:rPr>
                <w:i/>
                <w:iCs/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регистрации: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797" w:type="dxa"/>
          </w:tcPr>
          <w:p w:rsidR="00D22663" w:rsidRPr="003B10FB" w:rsidRDefault="00D22663" w:rsidP="00D22663">
            <w:pPr>
              <w:suppressAutoHyphens/>
              <w:rPr>
                <w:i/>
                <w:iCs/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телефон: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797" w:type="dxa"/>
          </w:tcPr>
          <w:p w:rsidR="00D22663" w:rsidRPr="003B10FB" w:rsidRDefault="00D22663" w:rsidP="00D22663">
            <w:pPr>
              <w:suppressAutoHyphens/>
              <w:rPr>
                <w:i/>
                <w:iCs/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электронная почта: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797" w:type="dxa"/>
          </w:tcPr>
          <w:p w:rsidR="00D22663" w:rsidRPr="003B10FB" w:rsidRDefault="00D22663" w:rsidP="00D22663">
            <w:pPr>
              <w:suppressAutoHyphens/>
              <w:rPr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СНИЛС: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</w:tbl>
    <w:p w:rsidR="00D22663" w:rsidRPr="003B10FB" w:rsidRDefault="00D22663" w:rsidP="00D2266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Yu Mincho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sz w:val="26"/>
          <w:szCs w:val="26"/>
          <w:lang w:eastAsia="ru-RU"/>
        </w:rPr>
      </w:pPr>
      <w:bookmarkStart w:id="552" w:name="_Hlk211279662"/>
      <w:r w:rsidRPr="003B10FB">
        <w:rPr>
          <w:rFonts w:ascii="Times New Roman" w:eastAsia="Yu Mincho" w:hAnsi="Times New Roman" w:cs="Times New Roman"/>
          <w:b/>
          <w:bCs/>
          <w:sz w:val="26"/>
          <w:szCs w:val="26"/>
          <w:lang w:eastAsia="ru-RU"/>
        </w:rPr>
        <w:t>Заявление</w:t>
      </w:r>
    </w:p>
    <w:p w:rsidR="00D22663" w:rsidRPr="003B10FB" w:rsidRDefault="00D22663" w:rsidP="00D226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sz w:val="26"/>
          <w:szCs w:val="26"/>
          <w:lang w:eastAsia="ru-RU"/>
        </w:rPr>
      </w:pPr>
      <w:r w:rsidRPr="003B10FB">
        <w:rPr>
          <w:rFonts w:ascii="Times New Roman" w:eastAsia="Yu Mincho" w:hAnsi="Times New Roman" w:cs="Times New Roman"/>
          <w:b/>
          <w:bCs/>
          <w:sz w:val="26"/>
          <w:szCs w:val="26"/>
          <w:lang w:eastAsia="ru-RU"/>
        </w:rPr>
        <w:t>о предоставлении сведений о намогильных сооружениях из реестра мест захоронений</w:t>
      </w:r>
      <w:bookmarkEnd w:id="552"/>
    </w:p>
    <w:p w:rsidR="00D22663" w:rsidRPr="003B10FB" w:rsidRDefault="00D22663" w:rsidP="00D226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sz w:val="26"/>
          <w:szCs w:val="26"/>
          <w:lang w:eastAsia="ru-RU"/>
        </w:rPr>
      </w:pPr>
    </w:p>
    <w:tbl>
      <w:tblPr>
        <w:tblStyle w:val="52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3B10FB" w:rsidRPr="003B10FB" w:rsidTr="00D22663">
        <w:tc>
          <w:tcPr>
            <w:tcW w:w="6241" w:type="dxa"/>
          </w:tcPr>
          <w:p w:rsidR="00D22663" w:rsidRPr="003B10FB" w:rsidRDefault="00D22663" w:rsidP="00D22663">
            <w:pPr>
              <w:widowControl w:val="0"/>
              <w:suppressAutoHyphens/>
              <w:jc w:val="right"/>
              <w:rPr>
                <w:b/>
                <w:sz w:val="26"/>
                <w:szCs w:val="26"/>
                <w:lang w:eastAsia="zh-CN"/>
              </w:rPr>
            </w:pPr>
            <w:r w:rsidRPr="003B10FB">
              <w:rPr>
                <w:b/>
                <w:sz w:val="26"/>
                <w:szCs w:val="26"/>
                <w:lang w:eastAsia="zh-CN"/>
              </w:rPr>
              <w:t>Дата</w:t>
            </w:r>
            <w:r w:rsidRPr="003B10FB">
              <w:rPr>
                <w:b/>
                <w:sz w:val="26"/>
                <w:szCs w:val="26"/>
                <w:u w:val="single"/>
                <w:lang w:eastAsia="zh-CN"/>
              </w:rPr>
              <w:t xml:space="preserve"> ___________________</w:t>
            </w:r>
            <w:r w:rsidRPr="003B10FB">
              <w:rPr>
                <w:b/>
                <w:sz w:val="26"/>
                <w:szCs w:val="26"/>
                <w:lang w:eastAsia="zh-CN"/>
              </w:rPr>
              <w:t>Рег.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suppressAutoHyphens/>
              <w:jc w:val="both"/>
              <w:rPr>
                <w:b/>
                <w:sz w:val="26"/>
                <w:szCs w:val="26"/>
                <w:lang w:eastAsia="zh-CN"/>
              </w:rPr>
            </w:pPr>
          </w:p>
        </w:tc>
      </w:tr>
    </w:tbl>
    <w:p w:rsidR="00D22663" w:rsidRPr="003B10FB" w:rsidRDefault="00D22663" w:rsidP="00D226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sz w:val="26"/>
          <w:szCs w:val="26"/>
          <w:lang w:eastAsia="ru-RU"/>
        </w:rPr>
      </w:pPr>
      <w:r w:rsidRPr="003B10FB">
        <w:rPr>
          <w:rFonts w:ascii="Times New Roman" w:eastAsia="Yu Mincho" w:hAnsi="Times New Roman" w:cs="Times New Roman"/>
          <w:sz w:val="26"/>
          <w:szCs w:val="26"/>
          <w:lang w:eastAsia="ru-RU"/>
        </w:rPr>
        <w:t>Прошу предоставить сведения о ранее установленных намогильных сооружениях из реестра мест захоронений:</w:t>
      </w:r>
    </w:p>
    <w:tbl>
      <w:tblPr>
        <w:tblStyle w:val="52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661"/>
      </w:tblGrid>
      <w:tr w:rsidR="003B10FB" w:rsidRPr="003B10FB" w:rsidTr="00D22663">
        <w:tc>
          <w:tcPr>
            <w:tcW w:w="1820" w:type="dxa"/>
            <w:tcBorders>
              <w:top w:val="nil"/>
              <w:bottom w:val="nil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  <w:r w:rsidRPr="003B10FB">
              <w:rPr>
                <w:sz w:val="26"/>
                <w:szCs w:val="26"/>
              </w:rPr>
              <w:t>на кладбище: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1820" w:type="dxa"/>
            <w:tcBorders>
              <w:top w:val="nil"/>
              <w:bottom w:val="nil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3B10FB">
              <w:rPr>
                <w:i/>
                <w:iCs/>
                <w:sz w:val="26"/>
                <w:szCs w:val="26"/>
              </w:rPr>
              <w:t>(наименование кладбища)</w:t>
            </w:r>
          </w:p>
        </w:tc>
      </w:tr>
      <w:tr w:rsidR="003B10FB" w:rsidRPr="003B10FB" w:rsidTr="00D22663">
        <w:tc>
          <w:tcPr>
            <w:tcW w:w="1820" w:type="dxa"/>
            <w:tcBorders>
              <w:top w:val="nil"/>
              <w:bottom w:val="nil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  <w:r w:rsidRPr="003B10FB">
              <w:rPr>
                <w:sz w:val="26"/>
                <w:szCs w:val="26"/>
              </w:rPr>
              <w:t>участок №:</w:t>
            </w:r>
          </w:p>
        </w:tc>
        <w:tc>
          <w:tcPr>
            <w:tcW w:w="7661" w:type="dxa"/>
            <w:tcBorders>
              <w:top w:val="nil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1820" w:type="dxa"/>
            <w:tcBorders>
              <w:top w:val="nil"/>
              <w:bottom w:val="nil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661" w:type="dxa"/>
            <w:tcBorders>
              <w:bottom w:val="nil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3B10FB">
              <w:rPr>
                <w:i/>
                <w:iCs/>
                <w:sz w:val="26"/>
                <w:szCs w:val="26"/>
              </w:rPr>
              <w:t>(сектор, квартал, ряд, номер)</w:t>
            </w:r>
          </w:p>
        </w:tc>
      </w:tr>
    </w:tbl>
    <w:p w:rsidR="00D22663" w:rsidRPr="003B10FB" w:rsidRDefault="00D22663" w:rsidP="00D22663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Yu Mincho" w:hAnsi="Times New Roman" w:cs="Times New Roman"/>
          <w:sz w:val="26"/>
          <w:szCs w:val="26"/>
          <w:lang w:eastAsia="ru-RU"/>
        </w:rPr>
      </w:pPr>
      <w:r w:rsidRPr="003B10FB">
        <w:rPr>
          <w:rFonts w:ascii="Times New Roman" w:eastAsia="Yu Mincho" w:hAnsi="Times New Roman" w:cs="Times New Roman"/>
          <w:sz w:val="26"/>
          <w:szCs w:val="26"/>
          <w:lang w:eastAsia="ru-RU"/>
        </w:rPr>
        <w:t xml:space="preserve">Дата: __________________            Подпись: </w:t>
      </w:r>
      <w:r w:rsidRPr="003B10FB">
        <w:rPr>
          <w:rFonts w:ascii="Times New Roman" w:eastAsia="Yu Mincho" w:hAnsi="Times New Roman" w:cs="Times New Roman"/>
          <w:sz w:val="26"/>
          <w:szCs w:val="26"/>
          <w:lang w:eastAsia="ru-RU"/>
        </w:rPr>
        <w:lastRenderedPageBreak/>
        <w:t xml:space="preserve">__________/_____________________________/ 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(расшифровка)</w:t>
      </w:r>
    </w:p>
    <w:p w:rsidR="00D22663" w:rsidRPr="003B10FB" w:rsidRDefault="00D22663" w:rsidP="00D22663">
      <w:pPr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sz w:val="26"/>
          <w:szCs w:val="26"/>
          <w:lang w:eastAsia="zh-CN"/>
        </w:rPr>
        <w:t>Резолюция должностного лица *</w:t>
      </w:r>
      <w:r w:rsidRPr="003B10FB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наименование уполномоченного органа*</w:t>
      </w:r>
      <w:r w:rsidRPr="003B10FB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на организацию оказания ритуальных услуг населению и содержание мест захоронений:</w:t>
      </w:r>
    </w:p>
    <w:p w:rsidR="00D22663" w:rsidRPr="003B10FB" w:rsidRDefault="00D22663" w:rsidP="00D22663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sz w:val="26"/>
          <w:szCs w:val="26"/>
          <w:lang w:eastAsia="zh-CN"/>
        </w:rPr>
        <w:t>___________________________________________________________________________</w:t>
      </w:r>
    </w:p>
    <w:p w:rsidR="00D22663" w:rsidRPr="003B10FB" w:rsidRDefault="00D22663" w:rsidP="00D22663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D22663" w:rsidRPr="003B10FB" w:rsidRDefault="00D22663" w:rsidP="00D22663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Дата: __________________            Подпись: __________/_____________________________/ 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(расшифровка)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sz w:val="26"/>
          <w:szCs w:val="26"/>
          <w:lang w:eastAsia="zh-CN"/>
        </w:rPr>
        <w:t>КОНЕЦ ФОРМЫ</w:t>
      </w:r>
    </w:p>
    <w:p w:rsidR="00D22663" w:rsidRPr="003B10FB" w:rsidRDefault="00D22663" w:rsidP="00D22663">
      <w:pPr>
        <w:rPr>
          <w:rStyle w:val="30"/>
          <w:rFonts w:ascii="Times New Roman" w:hAnsi="Times New Roman" w:cs="Times New Roman"/>
          <w:color w:val="auto"/>
          <w:sz w:val="26"/>
          <w:szCs w:val="26"/>
        </w:rPr>
      </w:pP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br w:type="page"/>
      </w:r>
    </w:p>
    <w:p w:rsidR="00D22663" w:rsidRPr="003B10FB" w:rsidRDefault="00D2266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bookmarkStart w:id="553" w:name="_Toc211282426"/>
      <w:bookmarkStart w:id="554" w:name="Приложение4"/>
      <w:bookmarkStart w:id="555" w:name="п3"/>
      <w:r w:rsidRPr="003B10FB">
        <w:rPr>
          <w:rFonts w:ascii="Times New Roman" w:hAnsi="Times New Roman" w:cs="Times New Roman"/>
          <w:sz w:val="26"/>
          <w:szCs w:val="26"/>
        </w:rPr>
        <w:lastRenderedPageBreak/>
        <w:t>Приложение 3</w:t>
      </w:r>
      <w:bookmarkEnd w:id="553"/>
    </w:p>
    <w:bookmarkEnd w:id="554"/>
    <w:bookmarkEnd w:id="555"/>
    <w:p w:rsidR="00D22663" w:rsidRPr="003B10FB" w:rsidRDefault="00D22663" w:rsidP="00D22663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к административному регламенту</w:t>
      </w:r>
    </w:p>
    <w:p w:rsidR="00D22663" w:rsidRPr="003B10FB" w:rsidRDefault="00D22663" w:rsidP="00D22663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предоставления муниципальной услуги по регистрации работ с намогильными сооружениями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Style w:val="30"/>
          <w:rFonts w:ascii="Times New Roman" w:hAnsi="Times New Roman" w:cs="Times New Roman"/>
          <w:color w:val="auto"/>
          <w:sz w:val="26"/>
          <w:szCs w:val="26"/>
        </w:rPr>
      </w:pPr>
    </w:p>
    <w:p w:rsidR="00D22663" w:rsidRPr="003B10FB" w:rsidRDefault="00D22663" w:rsidP="00D22663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10FB">
        <w:rPr>
          <w:rFonts w:ascii="Times New Roman" w:hAnsi="Times New Roman" w:cs="Times New Roman"/>
          <w:b/>
          <w:bCs/>
          <w:sz w:val="26"/>
          <w:szCs w:val="26"/>
        </w:rPr>
        <w:t xml:space="preserve">Форма документа </w:t>
      </w:r>
      <w:r w:rsidRPr="003B10FB">
        <w:rPr>
          <w:rFonts w:ascii="Times New Roman" w:hAnsi="Times New Roman" w:cs="Times New Roman"/>
          <w:b/>
          <w:bCs/>
          <w:sz w:val="26"/>
          <w:szCs w:val="26"/>
        </w:rPr>
        <w:br/>
        <w:t xml:space="preserve">«Заявление о внесении изменений в записи о намогильных сооружениях </w:t>
      </w:r>
    </w:p>
    <w:p w:rsidR="00D22663" w:rsidRPr="003B10FB" w:rsidRDefault="00D22663" w:rsidP="00D22663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10FB">
        <w:rPr>
          <w:rFonts w:ascii="Times New Roman" w:hAnsi="Times New Roman" w:cs="Times New Roman"/>
          <w:b/>
          <w:bCs/>
          <w:sz w:val="26"/>
          <w:szCs w:val="26"/>
        </w:rPr>
        <w:t>в реестре мест захоронений»</w:t>
      </w:r>
    </w:p>
    <w:p w:rsidR="00D22663" w:rsidRPr="003B10FB" w:rsidRDefault="00D22663" w:rsidP="00D2266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НАЧАЛО ФОРМЫ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Style w:val="30"/>
          <w:rFonts w:ascii="Times New Roman" w:hAnsi="Times New Roman" w:cs="Times New Roman"/>
          <w:color w:val="auto"/>
          <w:sz w:val="26"/>
          <w:szCs w:val="26"/>
        </w:rPr>
      </w:pP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Style w:val="30"/>
          <w:rFonts w:ascii="Times New Roman" w:hAnsi="Times New Roman" w:cs="Times New Roman"/>
          <w:color w:val="auto"/>
          <w:sz w:val="26"/>
          <w:szCs w:val="26"/>
        </w:rPr>
      </w:pPr>
    </w:p>
    <w:p w:rsidR="00D22663" w:rsidRPr="003B10FB" w:rsidRDefault="00D22663" w:rsidP="00D22663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</w:pPr>
      <w:bookmarkStart w:id="556" w:name="_Hlk206686569"/>
    </w:p>
    <w:p w:rsidR="00D22663" w:rsidRPr="003B10FB" w:rsidRDefault="00D22663" w:rsidP="00D22663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(адресат заявления: должность, ФИО)</w:t>
      </w:r>
    </w:p>
    <w:p w:rsidR="00D22663" w:rsidRPr="003B10FB" w:rsidRDefault="00D22663" w:rsidP="00D22663">
      <w:pP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D22663" w:rsidRPr="003B10FB" w:rsidRDefault="00D22663" w:rsidP="00D22663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от </w:t>
      </w:r>
    </w:p>
    <w:p w:rsidR="00D22663" w:rsidRPr="003B10FB" w:rsidRDefault="00D22663" w:rsidP="00D22663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:rsidR="00D22663" w:rsidRPr="003B10FB" w:rsidRDefault="00D22663" w:rsidP="00D22663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D22663" w:rsidRPr="003B10FB" w:rsidRDefault="00D22663" w:rsidP="00D22663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(вид документа, удостоверяющего личность получателя услуги)</w:t>
      </w:r>
    </w:p>
    <w:tbl>
      <w:tblPr>
        <w:tblStyle w:val="62"/>
        <w:tblW w:w="5387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3458"/>
      </w:tblGrid>
      <w:tr w:rsidR="003B10FB" w:rsidRPr="003B10FB" w:rsidTr="00D22663">
        <w:tc>
          <w:tcPr>
            <w:tcW w:w="1797" w:type="dxa"/>
          </w:tcPr>
          <w:p w:rsidR="00D22663" w:rsidRPr="003B10FB" w:rsidRDefault="00D22663" w:rsidP="00D22663">
            <w:pPr>
              <w:suppressAutoHyphens/>
              <w:rPr>
                <w:i/>
                <w:iCs/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серия:</w:t>
            </w:r>
          </w:p>
        </w:tc>
        <w:tc>
          <w:tcPr>
            <w:tcW w:w="3590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797" w:type="dxa"/>
          </w:tcPr>
          <w:p w:rsidR="00D22663" w:rsidRPr="003B10FB" w:rsidRDefault="00D22663" w:rsidP="00D22663">
            <w:pPr>
              <w:suppressAutoHyphens/>
              <w:rPr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номер: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797" w:type="dxa"/>
          </w:tcPr>
          <w:p w:rsidR="00D22663" w:rsidRPr="003B10FB" w:rsidRDefault="00D22663" w:rsidP="00D22663">
            <w:pPr>
              <w:suppressAutoHyphens/>
              <w:rPr>
                <w:i/>
                <w:iCs/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выдан: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797" w:type="dxa"/>
          </w:tcPr>
          <w:p w:rsidR="00D22663" w:rsidRPr="003B10FB" w:rsidRDefault="00D22663" w:rsidP="00D22663">
            <w:pPr>
              <w:suppressAutoHyphens/>
              <w:rPr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код подразделения: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797" w:type="dxa"/>
          </w:tcPr>
          <w:p w:rsidR="00D22663" w:rsidRPr="003B10FB" w:rsidRDefault="00D22663" w:rsidP="00D22663">
            <w:pPr>
              <w:suppressAutoHyphens/>
              <w:rPr>
                <w:i/>
                <w:iCs/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дата выдачи: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797" w:type="dxa"/>
          </w:tcPr>
          <w:p w:rsidR="00D22663" w:rsidRPr="003B10FB" w:rsidRDefault="00D22663" w:rsidP="00D22663">
            <w:pPr>
              <w:suppressAutoHyphens/>
              <w:rPr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адрес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797" w:type="dxa"/>
          </w:tcPr>
          <w:p w:rsidR="00D22663" w:rsidRPr="003B10FB" w:rsidRDefault="00D22663" w:rsidP="00D22663">
            <w:pPr>
              <w:suppressAutoHyphens/>
              <w:rPr>
                <w:i/>
                <w:iCs/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регистрации: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797" w:type="dxa"/>
          </w:tcPr>
          <w:p w:rsidR="00D22663" w:rsidRPr="003B10FB" w:rsidRDefault="00D22663" w:rsidP="00D22663">
            <w:pPr>
              <w:suppressAutoHyphens/>
              <w:rPr>
                <w:i/>
                <w:iCs/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телефон: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797" w:type="dxa"/>
          </w:tcPr>
          <w:p w:rsidR="00D22663" w:rsidRPr="003B10FB" w:rsidRDefault="00D22663" w:rsidP="00D22663">
            <w:pPr>
              <w:suppressAutoHyphens/>
              <w:rPr>
                <w:i/>
                <w:iCs/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электронная почта: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1797" w:type="dxa"/>
          </w:tcPr>
          <w:p w:rsidR="00D22663" w:rsidRPr="003B10FB" w:rsidRDefault="00D22663" w:rsidP="00D22663">
            <w:pPr>
              <w:suppressAutoHyphens/>
              <w:rPr>
                <w:sz w:val="26"/>
                <w:szCs w:val="26"/>
                <w:lang w:eastAsia="zh-CN"/>
              </w:rPr>
            </w:pPr>
            <w:r w:rsidRPr="003B10FB">
              <w:rPr>
                <w:sz w:val="26"/>
                <w:szCs w:val="26"/>
                <w:lang w:eastAsia="zh-CN"/>
              </w:rPr>
              <w:t>СНИЛС: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jc w:val="center"/>
              <w:rPr>
                <w:i/>
                <w:iCs/>
                <w:sz w:val="26"/>
                <w:szCs w:val="26"/>
                <w:lang w:eastAsia="zh-CN"/>
              </w:rPr>
            </w:pPr>
          </w:p>
        </w:tc>
      </w:tr>
    </w:tbl>
    <w:p w:rsidR="00D22663" w:rsidRPr="003B10FB" w:rsidRDefault="00D22663" w:rsidP="00D22663">
      <w:pPr>
        <w:suppressAutoHyphens/>
        <w:spacing w:after="0" w:line="240" w:lineRule="auto"/>
        <w:ind w:left="4535"/>
        <w:rPr>
          <w:rFonts w:ascii="Times New Roman" w:eastAsia="Times New Roman" w:hAnsi="Times New Roman" w:cs="Times New Roman"/>
          <w:sz w:val="26"/>
          <w:szCs w:val="26"/>
          <w:u w:val="single"/>
          <w:lang w:eastAsia="zh-CN"/>
        </w:rPr>
      </w:pPr>
    </w:p>
    <w:p w:rsidR="00D22663" w:rsidRPr="003B10FB" w:rsidRDefault="00D22663" w:rsidP="00D226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sz w:val="26"/>
          <w:szCs w:val="26"/>
          <w:lang w:eastAsia="ru-RU"/>
        </w:rPr>
      </w:pPr>
      <w:r w:rsidRPr="003B10FB">
        <w:rPr>
          <w:rFonts w:ascii="Times New Roman" w:eastAsia="Yu Mincho" w:hAnsi="Times New Roman" w:cs="Times New Roman"/>
          <w:b/>
          <w:bCs/>
          <w:sz w:val="26"/>
          <w:szCs w:val="26"/>
          <w:lang w:eastAsia="ru-RU"/>
        </w:rPr>
        <w:t>Заявление</w:t>
      </w:r>
    </w:p>
    <w:p w:rsidR="00D22663" w:rsidRPr="003B10FB" w:rsidRDefault="00D22663" w:rsidP="00D226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sz w:val="26"/>
          <w:szCs w:val="26"/>
          <w:lang w:eastAsia="ru-RU"/>
        </w:rPr>
      </w:pPr>
      <w:r w:rsidRPr="003B10FB">
        <w:rPr>
          <w:rFonts w:ascii="Times New Roman" w:eastAsia="Yu Mincho" w:hAnsi="Times New Roman" w:cs="Times New Roman"/>
          <w:b/>
          <w:bCs/>
          <w:sz w:val="26"/>
          <w:szCs w:val="26"/>
          <w:lang w:eastAsia="ru-RU"/>
        </w:rPr>
        <w:t xml:space="preserve">о внесении изменений в записи о намогильных сооружениях </w:t>
      </w:r>
      <w:r w:rsidRPr="003B10FB">
        <w:rPr>
          <w:rFonts w:ascii="Times New Roman" w:eastAsia="Yu Mincho" w:hAnsi="Times New Roman" w:cs="Times New Roman"/>
          <w:b/>
          <w:bCs/>
          <w:sz w:val="26"/>
          <w:szCs w:val="26"/>
          <w:lang w:eastAsia="ru-RU"/>
        </w:rPr>
        <w:br/>
        <w:t>в реестре мест захоронений</w:t>
      </w:r>
    </w:p>
    <w:p w:rsidR="00D22663" w:rsidRPr="003B10FB" w:rsidRDefault="00D22663" w:rsidP="00D226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sz w:val="26"/>
          <w:szCs w:val="26"/>
          <w:lang w:eastAsia="ru-RU"/>
        </w:rPr>
      </w:pPr>
    </w:p>
    <w:tbl>
      <w:tblPr>
        <w:tblStyle w:val="62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3B10FB" w:rsidRPr="003B10FB" w:rsidTr="00D22663">
        <w:tc>
          <w:tcPr>
            <w:tcW w:w="6241" w:type="dxa"/>
          </w:tcPr>
          <w:p w:rsidR="00D22663" w:rsidRPr="003B10FB" w:rsidRDefault="00D22663" w:rsidP="00D22663">
            <w:pPr>
              <w:widowControl w:val="0"/>
              <w:suppressAutoHyphens/>
              <w:jc w:val="right"/>
              <w:rPr>
                <w:b/>
                <w:sz w:val="26"/>
                <w:szCs w:val="26"/>
                <w:lang w:eastAsia="zh-CN"/>
              </w:rPr>
            </w:pPr>
            <w:r w:rsidRPr="003B10FB">
              <w:rPr>
                <w:b/>
                <w:sz w:val="26"/>
                <w:szCs w:val="26"/>
                <w:lang w:eastAsia="zh-CN"/>
              </w:rPr>
              <w:t>Дата</w:t>
            </w:r>
            <w:r w:rsidRPr="003B10FB">
              <w:rPr>
                <w:b/>
                <w:sz w:val="26"/>
                <w:szCs w:val="26"/>
                <w:u w:val="single"/>
                <w:lang w:eastAsia="zh-CN"/>
              </w:rPr>
              <w:t>__________________</w:t>
            </w:r>
            <w:proofErr w:type="spellStart"/>
            <w:r w:rsidRPr="003B10FB">
              <w:rPr>
                <w:b/>
                <w:sz w:val="26"/>
                <w:szCs w:val="26"/>
                <w:lang w:eastAsia="zh-CN"/>
              </w:rPr>
              <w:t>Рег</w:t>
            </w:r>
            <w:proofErr w:type="spellEnd"/>
            <w:r w:rsidRPr="003B10FB">
              <w:rPr>
                <w:b/>
                <w:sz w:val="26"/>
                <w:szCs w:val="26"/>
                <w:lang w:eastAsia="zh-CN"/>
              </w:rPr>
              <w:t>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suppressAutoHyphens/>
              <w:jc w:val="both"/>
              <w:rPr>
                <w:b/>
                <w:sz w:val="26"/>
                <w:szCs w:val="26"/>
                <w:lang w:eastAsia="zh-CN"/>
              </w:rPr>
            </w:pPr>
          </w:p>
        </w:tc>
      </w:tr>
    </w:tbl>
    <w:p w:rsidR="00D22663" w:rsidRPr="003B10FB" w:rsidRDefault="00D22663" w:rsidP="00D226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sz w:val="26"/>
          <w:szCs w:val="26"/>
          <w:lang w:eastAsia="ru-RU"/>
        </w:rPr>
      </w:pPr>
      <w:r w:rsidRPr="003B10FB">
        <w:rPr>
          <w:rFonts w:ascii="Times New Roman" w:eastAsia="Yu Mincho" w:hAnsi="Times New Roman" w:cs="Times New Roman"/>
          <w:sz w:val="26"/>
          <w:szCs w:val="26"/>
          <w:lang w:eastAsia="ru-RU"/>
        </w:rPr>
        <w:t>Прошу внести изменения в запись о намогильном сооружении в реестре мест захоронений</w:t>
      </w:r>
    </w:p>
    <w:tbl>
      <w:tblPr>
        <w:tblStyle w:val="62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804"/>
      </w:tblGrid>
      <w:tr w:rsidR="003B10FB" w:rsidRPr="003B10FB" w:rsidTr="00D22663">
        <w:tc>
          <w:tcPr>
            <w:tcW w:w="1820" w:type="dxa"/>
            <w:tcBorders>
              <w:top w:val="nil"/>
              <w:bottom w:val="nil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  <w:r w:rsidRPr="003B10FB">
              <w:rPr>
                <w:sz w:val="26"/>
                <w:szCs w:val="26"/>
              </w:rPr>
              <w:t>на кладбище:</w:t>
            </w:r>
          </w:p>
        </w:tc>
        <w:tc>
          <w:tcPr>
            <w:tcW w:w="7804" w:type="dxa"/>
            <w:tcBorders>
              <w:top w:val="nil"/>
              <w:bottom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1820" w:type="dxa"/>
            <w:tcBorders>
              <w:top w:val="nil"/>
              <w:bottom w:val="nil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804" w:type="dxa"/>
            <w:tcBorders>
              <w:top w:val="single" w:sz="4" w:space="0" w:color="auto"/>
              <w:bottom w:val="nil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3B10FB">
              <w:rPr>
                <w:i/>
                <w:iCs/>
                <w:sz w:val="26"/>
                <w:szCs w:val="26"/>
              </w:rPr>
              <w:t>(наименование кладбища)</w:t>
            </w:r>
          </w:p>
        </w:tc>
      </w:tr>
      <w:tr w:rsidR="003B10FB" w:rsidRPr="003B10FB" w:rsidTr="00D22663">
        <w:tc>
          <w:tcPr>
            <w:tcW w:w="1820" w:type="dxa"/>
            <w:tcBorders>
              <w:top w:val="nil"/>
              <w:bottom w:val="nil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  <w:r w:rsidRPr="003B10FB">
              <w:rPr>
                <w:sz w:val="26"/>
                <w:szCs w:val="26"/>
              </w:rPr>
              <w:t>участок №:</w:t>
            </w:r>
          </w:p>
        </w:tc>
        <w:tc>
          <w:tcPr>
            <w:tcW w:w="7804" w:type="dxa"/>
            <w:tcBorders>
              <w:top w:val="nil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1820" w:type="dxa"/>
            <w:tcBorders>
              <w:top w:val="nil"/>
              <w:bottom w:val="nil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804" w:type="dxa"/>
            <w:tcBorders>
              <w:bottom w:val="nil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3B10FB">
              <w:rPr>
                <w:i/>
                <w:iCs/>
                <w:sz w:val="26"/>
                <w:szCs w:val="26"/>
              </w:rPr>
              <w:t>(сектор, квартал, ряд, номер)</w:t>
            </w:r>
          </w:p>
        </w:tc>
      </w:tr>
      <w:tr w:rsidR="003B10FB" w:rsidRPr="003B10FB" w:rsidTr="00D22663">
        <w:tc>
          <w:tcPr>
            <w:tcW w:w="1820" w:type="dxa"/>
            <w:tcBorders>
              <w:top w:val="nil"/>
              <w:bottom w:val="nil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  <w:r w:rsidRPr="003B10FB">
              <w:rPr>
                <w:sz w:val="26"/>
                <w:szCs w:val="26"/>
              </w:rPr>
              <w:t xml:space="preserve">намогильное сооружение </w:t>
            </w:r>
            <w:r w:rsidRPr="003B10FB">
              <w:rPr>
                <w:sz w:val="26"/>
                <w:szCs w:val="26"/>
              </w:rPr>
              <w:lastRenderedPageBreak/>
              <w:t>№</w:t>
            </w:r>
          </w:p>
        </w:tc>
        <w:tc>
          <w:tcPr>
            <w:tcW w:w="7804" w:type="dxa"/>
            <w:tcBorders>
              <w:top w:val="nil"/>
              <w:bottom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rPr>
                <w:i/>
                <w:iCs/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1820" w:type="dxa"/>
            <w:tcBorders>
              <w:top w:val="nil"/>
              <w:bottom w:val="nil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804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3B10FB">
              <w:rPr>
                <w:i/>
                <w:iCs/>
                <w:sz w:val="26"/>
                <w:szCs w:val="26"/>
              </w:rPr>
              <w:t>(номер намогильного сооружения в реестре)</w:t>
            </w:r>
          </w:p>
        </w:tc>
      </w:tr>
      <w:tr w:rsidR="003B10FB" w:rsidRPr="003B10FB" w:rsidTr="00D22663">
        <w:tc>
          <w:tcPr>
            <w:tcW w:w="1820" w:type="dxa"/>
            <w:tcBorders>
              <w:top w:val="nil"/>
              <w:bottom w:val="nil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  <w:r w:rsidRPr="003B10FB">
              <w:rPr>
                <w:sz w:val="26"/>
                <w:szCs w:val="26"/>
              </w:rPr>
              <w:t>причина внесения изменений</w:t>
            </w:r>
          </w:p>
        </w:tc>
        <w:tc>
          <w:tcPr>
            <w:tcW w:w="7804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1820" w:type="dxa"/>
            <w:tcBorders>
              <w:top w:val="nil"/>
              <w:bottom w:val="nil"/>
            </w:tcBorders>
          </w:tcPr>
          <w:p w:rsidR="00D22663" w:rsidRPr="003B10FB" w:rsidRDefault="00D22663" w:rsidP="00D22663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804" w:type="dxa"/>
            <w:tcBorders>
              <w:top w:val="single" w:sz="4" w:space="0" w:color="auto"/>
              <w:bottom w:val="nil"/>
            </w:tcBorders>
          </w:tcPr>
          <w:p w:rsidR="00D22663" w:rsidRPr="003B10FB" w:rsidRDefault="00D22663" w:rsidP="00D22663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 w:rsidRPr="003B10FB">
              <w:rPr>
                <w:i/>
                <w:iCs/>
                <w:sz w:val="26"/>
                <w:szCs w:val="26"/>
              </w:rPr>
              <w:t>исправление ошибок/иное (указать какая именно)</w:t>
            </w:r>
          </w:p>
        </w:tc>
      </w:tr>
    </w:tbl>
    <w:p w:rsidR="00D22663" w:rsidRPr="003B10FB" w:rsidRDefault="00D22663" w:rsidP="00D22663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sz w:val="26"/>
          <w:szCs w:val="26"/>
          <w:lang w:eastAsia="ru-RU"/>
        </w:rPr>
      </w:pPr>
      <w:r w:rsidRPr="003B10FB">
        <w:rPr>
          <w:rFonts w:ascii="Times New Roman" w:eastAsia="Yu Mincho" w:hAnsi="Times New Roman" w:cs="Times New Roman"/>
          <w:sz w:val="26"/>
          <w:szCs w:val="26"/>
          <w:lang w:eastAsia="ru-RU"/>
        </w:rPr>
        <w:t xml:space="preserve">Необходимые исправления: </w:t>
      </w:r>
    </w:p>
    <w:p w:rsidR="00D22663" w:rsidRPr="003B10FB" w:rsidRDefault="00D22663" w:rsidP="00D22663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sz w:val="26"/>
          <w:szCs w:val="26"/>
          <w:lang w:eastAsia="ru-RU"/>
        </w:rPr>
      </w:pPr>
      <w:r w:rsidRPr="003B10FB">
        <w:rPr>
          <w:rFonts w:ascii="Times New Roman" w:eastAsia="Yu Mincho" w:hAnsi="Times New Roman" w:cs="Times New Roman"/>
          <w:i/>
          <w:iCs/>
          <w:sz w:val="26"/>
          <w:szCs w:val="26"/>
          <w:lang w:eastAsia="ru-RU"/>
        </w:rPr>
        <w:t>(опишите какие ошибки требуется исправить и актуальную информацию для внесения в реестр)</w:t>
      </w:r>
    </w:p>
    <w:p w:rsidR="00D22663" w:rsidRPr="003B10FB" w:rsidRDefault="00D22663" w:rsidP="00D2266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3B10FB">
        <w:rPr>
          <w:rFonts w:ascii="Times New Roman" w:eastAsia="Calibri" w:hAnsi="Times New Roman" w:cs="Times New Roman"/>
          <w:sz w:val="26"/>
          <w:szCs w:val="26"/>
        </w:rPr>
        <w:t xml:space="preserve">Дата: __________________            Подпись: __________/_____________________________/ 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(расшифровка)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sz w:val="26"/>
          <w:szCs w:val="26"/>
          <w:lang w:eastAsia="zh-CN"/>
        </w:rPr>
        <w:t>Резолюция должностного лица *</w:t>
      </w:r>
      <w:r w:rsidRPr="003B10FB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наименование уполномоченного органа*</w:t>
      </w:r>
      <w:r w:rsidRPr="003B10FB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на организацию оказания ритуальных услуг населению и содержание мест захоронений:</w:t>
      </w:r>
    </w:p>
    <w:p w:rsidR="00D22663" w:rsidRPr="003B10FB" w:rsidRDefault="00D22663" w:rsidP="00D22663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sz w:val="26"/>
          <w:szCs w:val="26"/>
          <w:lang w:eastAsia="zh-CN"/>
        </w:rPr>
        <w:t>___________________________________________________________________________</w:t>
      </w:r>
    </w:p>
    <w:p w:rsidR="00D22663" w:rsidRPr="003B10FB" w:rsidRDefault="00D22663" w:rsidP="00D22663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D22663" w:rsidRPr="003B10FB" w:rsidRDefault="00D22663" w:rsidP="00D22663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Дата: __________________            Подпись: __________/_____________________________/ 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</w:pPr>
      <w:r w:rsidRPr="003B10FB">
        <w:rPr>
          <w:rFonts w:ascii="Times New Roman" w:eastAsia="Times New Roman" w:hAnsi="Times New Roman" w:cs="Times New Roman"/>
          <w:i/>
          <w:iCs/>
          <w:sz w:val="26"/>
          <w:szCs w:val="26"/>
          <w:lang w:eastAsia="zh-CN"/>
        </w:rPr>
        <w:t>(расшифровка)</w:t>
      </w:r>
      <w:bookmarkEnd w:id="556"/>
    </w:p>
    <w:p w:rsidR="00D22663" w:rsidRPr="003B10FB" w:rsidRDefault="00D22663" w:rsidP="00D22663">
      <w:pPr>
        <w:rPr>
          <w:rStyle w:val="30"/>
          <w:rFonts w:ascii="Times New Roman" w:hAnsi="Times New Roman" w:cs="Times New Roman"/>
          <w:color w:val="auto"/>
          <w:sz w:val="26"/>
          <w:szCs w:val="26"/>
        </w:rPr>
      </w:pP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КОНЕЦ ФОРМЫ</w:t>
      </w:r>
    </w:p>
    <w:p w:rsidR="00D22663" w:rsidRPr="003B10FB" w:rsidRDefault="00D22663" w:rsidP="00D22663">
      <w:pPr>
        <w:rPr>
          <w:rStyle w:val="30"/>
          <w:rFonts w:ascii="Times New Roman" w:hAnsi="Times New Roman" w:cs="Times New Roman"/>
          <w:color w:val="auto"/>
          <w:sz w:val="26"/>
          <w:szCs w:val="26"/>
        </w:rPr>
      </w:pP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br w:type="page"/>
      </w:r>
    </w:p>
    <w:p w:rsidR="00D22663" w:rsidRPr="003B10FB" w:rsidRDefault="00D2266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bookmarkStart w:id="557" w:name="_Toc211282427"/>
      <w:bookmarkStart w:id="558" w:name="Приложение5"/>
      <w:bookmarkStart w:id="559" w:name="п4"/>
      <w:r w:rsidRPr="003B10FB">
        <w:rPr>
          <w:rFonts w:ascii="Times New Roman" w:hAnsi="Times New Roman" w:cs="Times New Roman"/>
          <w:sz w:val="26"/>
          <w:szCs w:val="26"/>
        </w:rPr>
        <w:lastRenderedPageBreak/>
        <w:t>Приложение 4</w:t>
      </w:r>
      <w:bookmarkEnd w:id="557"/>
    </w:p>
    <w:bookmarkEnd w:id="558"/>
    <w:bookmarkEnd w:id="559"/>
    <w:p w:rsidR="00D22663" w:rsidRPr="003B10FB" w:rsidRDefault="00D22663" w:rsidP="00D22663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к административному регламенту</w:t>
      </w:r>
    </w:p>
    <w:p w:rsidR="00D22663" w:rsidRPr="003B10FB" w:rsidRDefault="00D22663" w:rsidP="00D22663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предоставления муниципальной услуги по регистрации работ с намогильными сооружениями</w:t>
      </w:r>
    </w:p>
    <w:p w:rsidR="00D22663" w:rsidRPr="003B10FB" w:rsidRDefault="00D22663" w:rsidP="00D22663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10FB">
        <w:rPr>
          <w:rFonts w:ascii="Times New Roman" w:hAnsi="Times New Roman" w:cs="Times New Roman"/>
          <w:b/>
          <w:bCs/>
          <w:sz w:val="26"/>
          <w:szCs w:val="26"/>
        </w:rPr>
        <w:t xml:space="preserve">Форма документа </w:t>
      </w:r>
      <w:r w:rsidRPr="003B10FB">
        <w:rPr>
          <w:rFonts w:ascii="Times New Roman" w:hAnsi="Times New Roman" w:cs="Times New Roman"/>
          <w:b/>
          <w:bCs/>
          <w:sz w:val="26"/>
          <w:szCs w:val="26"/>
        </w:rPr>
        <w:br/>
        <w:t>«Уведомление о регистрации проведения работ с намогильными сооружениями»</w:t>
      </w:r>
    </w:p>
    <w:p w:rsidR="00D22663" w:rsidRPr="003B10FB" w:rsidRDefault="00D22663" w:rsidP="00D2266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НАЧАЛО ФОРМЫ</w:t>
      </w:r>
    </w:p>
    <w:p w:rsidR="00D22663" w:rsidRPr="003B10FB" w:rsidRDefault="00D22663" w:rsidP="00D22663">
      <w:pPr>
        <w:pStyle w:val="ConsPlusNormal"/>
        <w:ind w:left="5670"/>
        <w:jc w:val="right"/>
        <w:rPr>
          <w:rStyle w:val="30"/>
          <w:rFonts w:ascii="Times New Roman" w:hAnsi="Times New Roman" w:cs="Times New Roman"/>
          <w:color w:val="auto"/>
          <w:sz w:val="26"/>
          <w:szCs w:val="26"/>
        </w:rPr>
      </w:pPr>
    </w:p>
    <w:p w:rsidR="00D22663" w:rsidRPr="003B10FB" w:rsidRDefault="00D22663" w:rsidP="00D22663">
      <w:pPr>
        <w:pBdr>
          <w:bottom w:val="single" w:sz="4" w:space="1" w:color="auto"/>
        </w:pBd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560" w:name="dst100093"/>
      <w:bookmarkStart w:id="561" w:name="dst100094"/>
      <w:bookmarkStart w:id="562" w:name="dst100095"/>
      <w:bookmarkStart w:id="563" w:name="dst100096"/>
      <w:bookmarkStart w:id="564" w:name="dst100097"/>
      <w:bookmarkEnd w:id="560"/>
      <w:bookmarkEnd w:id="561"/>
      <w:bookmarkEnd w:id="562"/>
      <w:bookmarkEnd w:id="563"/>
      <w:bookmarkEnd w:id="564"/>
    </w:p>
    <w:p w:rsidR="00D22663" w:rsidRPr="003B10FB" w:rsidRDefault="00D22663" w:rsidP="00D22663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3B10FB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(наименование органа государственной или муниципальной власти, выдавшего документ)</w:t>
      </w:r>
    </w:p>
    <w:p w:rsidR="00D22663" w:rsidRPr="003B10FB" w:rsidRDefault="00D22663" w:rsidP="00D22663">
      <w:pPr>
        <w:shd w:val="clear" w:color="auto" w:fill="FFFFFF"/>
        <w:suppressAutoHyphens/>
        <w:spacing w:after="0" w:line="315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045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45"/>
      </w:tblGrid>
      <w:tr w:rsidR="003B10FB" w:rsidRPr="003B10FB" w:rsidTr="00D22663">
        <w:tc>
          <w:tcPr>
            <w:tcW w:w="10045" w:type="dxa"/>
            <w:shd w:val="clear" w:color="auto" w:fill="FFFFFF"/>
            <w:hideMark/>
          </w:tcPr>
          <w:p w:rsidR="00D22663" w:rsidRPr="003B10FB" w:rsidRDefault="00D22663" w:rsidP="00D226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Уведомление</w:t>
            </w:r>
          </w:p>
          <w:p w:rsidR="00D22663" w:rsidRPr="003B10FB" w:rsidRDefault="00D22663" w:rsidP="00D22663">
            <w:pPr>
              <w:suppressAutoHyphens/>
              <w:spacing w:after="100" w:line="240" w:lineRule="auto"/>
              <w:jc w:val="center"/>
              <w:rPr>
                <w:rFonts w:ascii="Times New Roman" w:eastAsia="Yu Mincho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3B10FB">
              <w:rPr>
                <w:rFonts w:ascii="Times New Roman" w:eastAsia="Yu Mincho" w:hAnsi="Times New Roman" w:cs="Times New Roman"/>
                <w:b/>
                <w:bCs/>
                <w:sz w:val="26"/>
                <w:szCs w:val="26"/>
                <w:lang w:eastAsia="ru-RU"/>
              </w:rPr>
              <w:t>о регистрации проведения работ с намогильными сооружениями</w:t>
            </w:r>
          </w:p>
          <w:p w:rsidR="00D22663" w:rsidRPr="003B10FB" w:rsidRDefault="00D22663" w:rsidP="00D22663">
            <w:pPr>
              <w:tabs>
                <w:tab w:val="left" w:pos="12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</w:t>
            </w:r>
          </w:p>
          <w:p w:rsidR="00D22663" w:rsidRPr="003B10FB" w:rsidRDefault="00D22663" w:rsidP="00D22663">
            <w:pPr>
              <w:tabs>
                <w:tab w:val="left" w:pos="12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(дата регистрации)</w:t>
            </w:r>
          </w:p>
          <w:p w:rsidR="00D22663" w:rsidRPr="003B10FB" w:rsidRDefault="00D22663" w:rsidP="00D22663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B10FB" w:rsidRPr="003B10FB" w:rsidTr="00D22663">
        <w:tc>
          <w:tcPr>
            <w:tcW w:w="10045" w:type="dxa"/>
            <w:shd w:val="clear" w:color="auto" w:fill="FFFFFF"/>
            <w:vAlign w:val="center"/>
            <w:hideMark/>
          </w:tcPr>
          <w:p w:rsidR="00D22663" w:rsidRPr="003B10FB" w:rsidRDefault="00D22663" w:rsidP="00D22663">
            <w:pPr>
              <w:suppressAutoHyphens/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 Статус разрешения:</w:t>
            </w:r>
          </w:p>
        </w:tc>
      </w:tr>
      <w:tr w:rsidR="003B10FB" w:rsidRPr="003B10FB" w:rsidTr="00D22663">
        <w:trPr>
          <w:trHeight w:val="76"/>
        </w:trPr>
        <w:tc>
          <w:tcPr>
            <w:tcW w:w="10045" w:type="dxa"/>
            <w:tcBorders>
              <w:bottom w:val="single" w:sz="8" w:space="0" w:color="000000"/>
            </w:tcBorders>
            <w:shd w:val="clear" w:color="auto" w:fill="FFFFFF"/>
            <w:hideMark/>
          </w:tcPr>
          <w:p w:rsidR="00D22663" w:rsidRPr="003B10FB" w:rsidRDefault="00D22663" w:rsidP="00D22663">
            <w:pPr>
              <w:suppressAutoHyphens/>
              <w:spacing w:after="100" w:line="335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</w:p>
        </w:tc>
      </w:tr>
      <w:tr w:rsidR="003B10FB" w:rsidRPr="003B10FB" w:rsidTr="00D22663">
        <w:tc>
          <w:tcPr>
            <w:tcW w:w="10045" w:type="dxa"/>
            <w:tcBorders>
              <w:top w:val="single" w:sz="8" w:space="0" w:color="000000"/>
            </w:tcBorders>
            <w:shd w:val="clear" w:color="auto" w:fill="FFFFFF"/>
            <w:hideMark/>
          </w:tcPr>
          <w:p w:rsidR="00D22663" w:rsidRPr="003B10FB" w:rsidRDefault="00D22663" w:rsidP="00D22663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(действующее/ изменено/ прекращено)</w:t>
            </w:r>
          </w:p>
        </w:tc>
      </w:tr>
      <w:tr w:rsidR="003B10FB" w:rsidRPr="003B10FB" w:rsidTr="00D22663">
        <w:tc>
          <w:tcPr>
            <w:tcW w:w="10045" w:type="dxa"/>
            <w:shd w:val="clear" w:color="auto" w:fill="FFFFFF"/>
            <w:vAlign w:val="center"/>
            <w:hideMark/>
          </w:tcPr>
          <w:p w:rsidR="00D22663" w:rsidRPr="003B10FB" w:rsidRDefault="00D22663" w:rsidP="00D22663">
            <w:pPr>
              <w:suppressAutoHyphens/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 Регистрационный номер разрешения:</w:t>
            </w:r>
          </w:p>
        </w:tc>
      </w:tr>
      <w:tr w:rsidR="003B10FB" w:rsidRPr="003B10FB" w:rsidTr="00D22663">
        <w:tc>
          <w:tcPr>
            <w:tcW w:w="10045" w:type="dxa"/>
            <w:tcBorders>
              <w:bottom w:val="single" w:sz="8" w:space="0" w:color="000000"/>
            </w:tcBorders>
            <w:shd w:val="clear" w:color="auto" w:fill="FFFFFF"/>
            <w:hideMark/>
          </w:tcPr>
          <w:p w:rsidR="00D22663" w:rsidRPr="003B10FB" w:rsidRDefault="00D22663" w:rsidP="00D22663">
            <w:pPr>
              <w:suppressAutoHyphens/>
              <w:spacing w:after="100" w:line="335" w:lineRule="atLeast"/>
              <w:ind w:firstLine="411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</w:p>
        </w:tc>
      </w:tr>
      <w:tr w:rsidR="003B10FB" w:rsidRPr="003B10FB" w:rsidTr="00D22663">
        <w:tc>
          <w:tcPr>
            <w:tcW w:w="10045" w:type="dxa"/>
            <w:shd w:val="clear" w:color="auto" w:fill="FFFFFF"/>
            <w:vAlign w:val="center"/>
            <w:hideMark/>
          </w:tcPr>
          <w:p w:rsidR="00D22663" w:rsidRPr="003B10FB" w:rsidRDefault="00D22663" w:rsidP="00D22663">
            <w:pPr>
              <w:suppressAutoHyphens/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 Дата предоставления разрешения:</w:t>
            </w:r>
          </w:p>
        </w:tc>
      </w:tr>
      <w:tr w:rsidR="003B10FB" w:rsidRPr="003B10FB" w:rsidTr="00D22663">
        <w:tc>
          <w:tcPr>
            <w:tcW w:w="10045" w:type="dxa"/>
            <w:tcBorders>
              <w:bottom w:val="single" w:sz="8" w:space="0" w:color="000000"/>
            </w:tcBorders>
            <w:shd w:val="clear" w:color="auto" w:fill="FFFFFF"/>
            <w:hideMark/>
          </w:tcPr>
          <w:p w:rsidR="00D22663" w:rsidRPr="003B10FB" w:rsidRDefault="00D22663" w:rsidP="00D22663">
            <w:pPr>
              <w:suppressAutoHyphens/>
              <w:spacing w:after="100" w:line="335" w:lineRule="atLeast"/>
              <w:ind w:firstLine="269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</w:p>
        </w:tc>
      </w:tr>
    </w:tbl>
    <w:p w:rsidR="00D22663" w:rsidRPr="003B10FB" w:rsidRDefault="00D22663" w:rsidP="00D22663">
      <w:pPr>
        <w:widowControl w:val="0"/>
        <w:suppressAutoHyphens/>
        <w:spacing w:after="0" w:line="240" w:lineRule="auto"/>
        <w:ind w:left="-567"/>
        <w:jc w:val="right"/>
        <w:rPr>
          <w:rFonts w:ascii="Times New Roman" w:eastAsia="Yu Mincho" w:hAnsi="Times New Roman" w:cs="Times New Roman"/>
          <w:sz w:val="26"/>
          <w:szCs w:val="26"/>
          <w:lang w:eastAsia="ru-RU"/>
        </w:rPr>
      </w:pPr>
    </w:p>
    <w:tbl>
      <w:tblPr>
        <w:tblStyle w:val="72"/>
        <w:tblW w:w="10065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814"/>
        <w:gridCol w:w="394"/>
        <w:gridCol w:w="2756"/>
        <w:gridCol w:w="399"/>
        <w:gridCol w:w="2725"/>
      </w:tblGrid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Ф.И.О. Заявителя</w:t>
            </w: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br/>
            </w:r>
            <w:r w:rsidRPr="003B10FB">
              <w:rPr>
                <w:rFonts w:ascii="Times New Roman" w:eastAsia="Yu Mincho" w:hAnsi="Times New Roman" w:cs="Times New Roman"/>
                <w:i/>
                <w:iCs/>
                <w:sz w:val="26"/>
                <w:szCs w:val="26"/>
                <w:lang w:eastAsia="ru-RU"/>
              </w:rPr>
              <w:t>(получателя услуги)</w:t>
            </w:r>
          </w:p>
        </w:tc>
        <w:tc>
          <w:tcPr>
            <w:tcW w:w="7088" w:type="dxa"/>
            <w:gridSpan w:val="5"/>
            <w:tcBorders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jc w:val="both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№ заявления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jc w:val="both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Цель обращения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jc w:val="both"/>
              <w:rPr>
                <w:rFonts w:ascii="Times New Roman" w:eastAsia="Yu Mincho" w:hAnsi="Times New Roman" w:cs="Times New Roman"/>
                <w:sz w:val="26"/>
                <w:szCs w:val="26"/>
                <w:lang w:val="en-US" w:eastAsia="ru-RU"/>
              </w:rPr>
            </w:pP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Статус заявления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jc w:val="both"/>
              <w:rPr>
                <w:rFonts w:ascii="Times New Roman" w:eastAsia="Yu Mincho" w:hAnsi="Times New Roman" w:cs="Times New Roman"/>
                <w:sz w:val="26"/>
                <w:szCs w:val="26"/>
                <w:lang w:val="en-US" w:eastAsia="ru-RU"/>
              </w:rPr>
            </w:pPr>
          </w:p>
        </w:tc>
      </w:tr>
      <w:tr w:rsidR="003B10FB" w:rsidRPr="003B10FB" w:rsidTr="00D22663">
        <w:trPr>
          <w:trHeight w:val="95"/>
        </w:trPr>
        <w:tc>
          <w:tcPr>
            <w:tcW w:w="10065" w:type="dxa"/>
            <w:gridSpan w:val="6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b/>
                <w:bCs/>
                <w:sz w:val="26"/>
                <w:szCs w:val="26"/>
                <w:lang w:eastAsia="ru-RU"/>
              </w:rPr>
              <w:t>Сведения о работах и месте их проведения:</w:t>
            </w: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Наименование кладбища</w:t>
            </w:r>
          </w:p>
        </w:tc>
        <w:tc>
          <w:tcPr>
            <w:tcW w:w="7088" w:type="dxa"/>
            <w:gridSpan w:val="5"/>
            <w:tcBorders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noProof/>
                <w:sz w:val="26"/>
                <w:szCs w:val="26"/>
                <w:lang w:val="en-US" w:eastAsia="ru-RU"/>
              </w:rPr>
            </w:pP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bookmarkStart w:id="565" w:name="_Hlk203417276"/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Вид места захоронения</w:t>
            </w:r>
            <w:bookmarkEnd w:id="565"/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spacing w:before="120"/>
              <w:rPr>
                <w:rFonts w:ascii="Times New Roman" w:eastAsia="Yu Mincho" w:hAnsi="Times New Roman" w:cs="Times New Roman"/>
                <w:noProof/>
                <w:sz w:val="26"/>
                <w:szCs w:val="26"/>
                <w:lang w:val="en-US" w:eastAsia="ru-RU"/>
              </w:rPr>
            </w:pP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Тип захоронения по специализации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noProof/>
                <w:sz w:val="26"/>
                <w:szCs w:val="26"/>
                <w:lang w:val="en-US" w:eastAsia="ru-RU"/>
              </w:rPr>
            </w:pP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Тип захоронения по конфессии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noProof/>
                <w:sz w:val="26"/>
                <w:szCs w:val="26"/>
                <w:lang w:val="en-US" w:eastAsia="ru-RU"/>
              </w:rPr>
            </w:pP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№ участка</w:t>
            </w:r>
          </w:p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i/>
                <w:iCs/>
                <w:sz w:val="26"/>
                <w:szCs w:val="26"/>
                <w:lang w:eastAsia="ru-RU"/>
              </w:rPr>
              <w:t>сектор, квартал, ряд, номер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3B10FB" w:rsidRPr="003B10FB" w:rsidTr="00D22663">
        <w:trPr>
          <w:trHeight w:val="58"/>
        </w:trPr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Размер места захоронения (м</w:t>
            </w: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vertAlign w:val="superscript"/>
                <w:lang w:eastAsia="ru-RU"/>
              </w:rPr>
              <w:t>2</w:t>
            </w: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Вид работ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Период работ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Исполнитель работ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 xml:space="preserve">Ф.И.О. лица, ответственного за </w:t>
            </w: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lastRenderedPageBreak/>
              <w:t>захоронение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3B10FB" w:rsidRPr="003B10FB" w:rsidTr="00D22663">
        <w:tblPrEx>
          <w:tblBorders>
            <w:insideH w:val="single" w:sz="4" w:space="0" w:color="auto"/>
          </w:tblBorders>
        </w:tblPrEx>
        <w:tc>
          <w:tcPr>
            <w:tcW w:w="3791" w:type="dxa"/>
            <w:gridSpan w:val="2"/>
            <w:tcBorders>
              <w:top w:val="nil"/>
              <w:bottom w:val="nil"/>
            </w:tcBorders>
            <w:vAlign w:val="bottom"/>
          </w:tcPr>
          <w:p w:rsidR="00D22663" w:rsidRPr="003B10FB" w:rsidRDefault="00D22663" w:rsidP="00D2266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:rsidR="00D22663" w:rsidRPr="003B10FB" w:rsidRDefault="00D22663" w:rsidP="00D2266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756" w:type="dxa"/>
            <w:tcBorders>
              <w:top w:val="nil"/>
              <w:bottom w:val="nil"/>
            </w:tcBorders>
            <w:vAlign w:val="bottom"/>
          </w:tcPr>
          <w:p w:rsidR="00D22663" w:rsidRPr="003B10FB" w:rsidRDefault="00D22663" w:rsidP="00D2266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:rsidR="00D22663" w:rsidRPr="003B10FB" w:rsidRDefault="00D22663" w:rsidP="00D2266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725" w:type="dxa"/>
            <w:tcBorders>
              <w:top w:val="nil"/>
              <w:bottom w:val="nil"/>
            </w:tcBorders>
            <w:vAlign w:val="bottom"/>
          </w:tcPr>
          <w:p w:rsidR="00D22663" w:rsidRPr="003B10FB" w:rsidRDefault="00D22663" w:rsidP="00D22663">
            <w:pPr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3B10FB" w:rsidRPr="003B10FB" w:rsidTr="00D22663">
        <w:tblPrEx>
          <w:tblBorders>
            <w:insideH w:val="single" w:sz="4" w:space="0" w:color="auto"/>
          </w:tblBorders>
        </w:tblPrEx>
        <w:tc>
          <w:tcPr>
            <w:tcW w:w="3791" w:type="dxa"/>
            <w:gridSpan w:val="2"/>
            <w:tcBorders>
              <w:top w:val="nil"/>
            </w:tcBorders>
            <w:vAlign w:val="bottom"/>
          </w:tcPr>
          <w:p w:rsidR="00D22663" w:rsidRPr="003B10FB" w:rsidRDefault="00D22663" w:rsidP="00D2266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:rsidR="00D22663" w:rsidRPr="003B10FB" w:rsidRDefault="00D22663" w:rsidP="00D2266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756" w:type="dxa"/>
            <w:tcBorders>
              <w:top w:val="nil"/>
            </w:tcBorders>
            <w:vAlign w:val="bottom"/>
          </w:tcPr>
          <w:p w:rsidR="00D22663" w:rsidRPr="003B10FB" w:rsidRDefault="00D22663" w:rsidP="00D2266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:rsidR="00D22663" w:rsidRPr="003B10FB" w:rsidRDefault="00D22663" w:rsidP="00D2266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725" w:type="dxa"/>
            <w:tcBorders>
              <w:top w:val="nil"/>
            </w:tcBorders>
            <w:vAlign w:val="bottom"/>
          </w:tcPr>
          <w:p w:rsidR="00D22663" w:rsidRPr="003B10FB" w:rsidRDefault="00D22663" w:rsidP="00D22663">
            <w:pPr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3B10FB" w:rsidRPr="003B10FB" w:rsidTr="00D22663">
        <w:tblPrEx>
          <w:tblBorders>
            <w:insideH w:val="single" w:sz="4" w:space="0" w:color="auto"/>
          </w:tblBorders>
        </w:tblPrEx>
        <w:tc>
          <w:tcPr>
            <w:tcW w:w="3791" w:type="dxa"/>
            <w:gridSpan w:val="2"/>
          </w:tcPr>
          <w:p w:rsidR="00D22663" w:rsidRPr="003B10FB" w:rsidRDefault="00D22663" w:rsidP="00D22663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</w:pPr>
            <w:r w:rsidRPr="003B10FB"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  <w:t>должность</w:t>
            </w:r>
          </w:p>
        </w:tc>
        <w:tc>
          <w:tcPr>
            <w:tcW w:w="394" w:type="dxa"/>
            <w:tcBorders>
              <w:top w:val="nil"/>
            </w:tcBorders>
          </w:tcPr>
          <w:p w:rsidR="00D22663" w:rsidRPr="003B10FB" w:rsidRDefault="00D22663" w:rsidP="00D22663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  <w:lang w:val="en-US"/>
              </w:rPr>
            </w:pPr>
          </w:p>
        </w:tc>
        <w:tc>
          <w:tcPr>
            <w:tcW w:w="2756" w:type="dxa"/>
          </w:tcPr>
          <w:p w:rsidR="00D22663" w:rsidRPr="003B10FB" w:rsidRDefault="00D22663" w:rsidP="00D22663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</w:pPr>
            <w:r w:rsidRPr="003B10FB"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  <w:t>подпись</w:t>
            </w:r>
          </w:p>
        </w:tc>
        <w:tc>
          <w:tcPr>
            <w:tcW w:w="399" w:type="dxa"/>
            <w:tcBorders>
              <w:top w:val="nil"/>
            </w:tcBorders>
          </w:tcPr>
          <w:p w:rsidR="00D22663" w:rsidRPr="003B10FB" w:rsidRDefault="00D22663" w:rsidP="00D22663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  <w:lang w:val="en-US"/>
              </w:rPr>
            </w:pPr>
          </w:p>
        </w:tc>
        <w:tc>
          <w:tcPr>
            <w:tcW w:w="2725" w:type="dxa"/>
          </w:tcPr>
          <w:p w:rsidR="00D22663" w:rsidRPr="003B10FB" w:rsidRDefault="00D22663" w:rsidP="00D22663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</w:pPr>
            <w:r w:rsidRPr="003B10FB"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  <w:t>ФИО</w:t>
            </w:r>
          </w:p>
        </w:tc>
      </w:tr>
    </w:tbl>
    <w:p w:rsidR="00D22663" w:rsidRPr="003B10FB" w:rsidRDefault="00D22663" w:rsidP="00D22663">
      <w:pPr>
        <w:suppressAutoHyphens/>
        <w:spacing w:after="200" w:line="276" w:lineRule="auto"/>
        <w:rPr>
          <w:rFonts w:ascii="Times New Roman" w:eastAsia="Calibri" w:hAnsi="Times New Roman" w:cs="Times New Roman"/>
          <w:i/>
          <w:iCs/>
          <w:sz w:val="26"/>
          <w:szCs w:val="26"/>
          <w:lang w:val="en-US"/>
        </w:rPr>
      </w:pPr>
    </w:p>
    <w:p w:rsidR="00D22663" w:rsidRPr="003B10FB" w:rsidRDefault="00D22663" w:rsidP="00D22663">
      <w:pPr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КОНЕЦ ФОРМЫ</w:t>
      </w:r>
    </w:p>
    <w:p w:rsidR="00D22663" w:rsidRPr="003B10FB" w:rsidRDefault="00D22663" w:rsidP="00D22663">
      <w:pPr>
        <w:rPr>
          <w:rStyle w:val="30"/>
          <w:rFonts w:ascii="Times New Roman" w:hAnsi="Times New Roman" w:cs="Times New Roman"/>
          <w:color w:val="auto"/>
          <w:sz w:val="26"/>
          <w:szCs w:val="26"/>
        </w:rPr>
      </w:pP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br w:type="page"/>
      </w:r>
    </w:p>
    <w:p w:rsidR="00D22663" w:rsidRPr="003B10FB" w:rsidRDefault="00D2266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bookmarkStart w:id="566" w:name="_Toc211282428"/>
      <w:bookmarkStart w:id="567" w:name="Приложение6"/>
      <w:bookmarkStart w:id="568" w:name="п5"/>
      <w:r w:rsidRPr="003B10FB">
        <w:rPr>
          <w:rFonts w:ascii="Times New Roman" w:hAnsi="Times New Roman" w:cs="Times New Roman"/>
          <w:sz w:val="26"/>
          <w:szCs w:val="26"/>
        </w:rPr>
        <w:lastRenderedPageBreak/>
        <w:t>Приложение 5</w:t>
      </w:r>
      <w:bookmarkEnd w:id="566"/>
    </w:p>
    <w:bookmarkEnd w:id="567"/>
    <w:bookmarkEnd w:id="568"/>
    <w:p w:rsidR="00D22663" w:rsidRPr="003B10FB" w:rsidRDefault="00D22663" w:rsidP="00D22663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к административному регламенту</w:t>
      </w:r>
    </w:p>
    <w:p w:rsidR="00D22663" w:rsidRPr="003B10FB" w:rsidRDefault="00D22663" w:rsidP="00D22663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предоставления муниципальной услуги по регистрации работ с намогильными сооружениями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Style w:val="30"/>
          <w:rFonts w:ascii="Times New Roman" w:hAnsi="Times New Roman" w:cs="Times New Roman"/>
          <w:color w:val="auto"/>
          <w:sz w:val="26"/>
          <w:szCs w:val="26"/>
        </w:rPr>
      </w:pPr>
    </w:p>
    <w:p w:rsidR="00D22663" w:rsidRPr="003B10FB" w:rsidRDefault="00D22663" w:rsidP="00D22663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10FB">
        <w:rPr>
          <w:rFonts w:ascii="Times New Roman" w:hAnsi="Times New Roman" w:cs="Times New Roman"/>
          <w:b/>
          <w:bCs/>
          <w:sz w:val="26"/>
          <w:szCs w:val="26"/>
        </w:rPr>
        <w:t xml:space="preserve">Форма документа </w:t>
      </w:r>
      <w:r w:rsidRPr="003B10FB">
        <w:rPr>
          <w:rFonts w:ascii="Times New Roman" w:hAnsi="Times New Roman" w:cs="Times New Roman"/>
          <w:b/>
          <w:bCs/>
          <w:sz w:val="26"/>
          <w:szCs w:val="26"/>
        </w:rPr>
        <w:br/>
        <w:t>«Решение (уведомление) об отказе в предоставлении муниципальной услуги»</w:t>
      </w:r>
    </w:p>
    <w:p w:rsidR="00D22663" w:rsidRPr="003B10FB" w:rsidRDefault="00D22663" w:rsidP="00D22663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pStyle w:val="ConsPlusNormal"/>
        <w:rPr>
          <w:rStyle w:val="30"/>
          <w:rFonts w:ascii="Times New Roman" w:eastAsiaTheme="minorEastAsia" w:hAnsi="Times New Roman" w:cs="Times New Roman"/>
          <w:color w:val="auto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НАЧАЛО ФОРМЫ</w:t>
      </w:r>
    </w:p>
    <w:p w:rsidR="00D22663" w:rsidRPr="003B10FB" w:rsidRDefault="00D22663" w:rsidP="00D22663">
      <w:pPr>
        <w:spacing w:after="0" w:line="240" w:lineRule="auto"/>
        <w:ind w:firstLine="709"/>
        <w:jc w:val="both"/>
        <w:rPr>
          <w:rStyle w:val="30"/>
          <w:rFonts w:ascii="Times New Roman" w:hAnsi="Times New Roman" w:cs="Times New Roman"/>
          <w:color w:val="auto"/>
          <w:sz w:val="26"/>
          <w:szCs w:val="26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b/>
          <w:bCs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b/>
          <w:bCs/>
          <w:sz w:val="26"/>
          <w:szCs w:val="26"/>
          <w:lang w:eastAsia="ru-RU"/>
        </w:rPr>
        <w:t xml:space="preserve">Решение 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sz w:val="26"/>
          <w:szCs w:val="26"/>
          <w:lang w:eastAsia="ru-RU"/>
        </w:rPr>
        <w:t xml:space="preserve">(уведомление) 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b/>
          <w:bCs/>
          <w:sz w:val="26"/>
          <w:szCs w:val="26"/>
          <w:lang w:eastAsia="ru-RU"/>
        </w:rPr>
        <w:t>об отказе в предоставлении муниципальной услуги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  <w:t>(фамилия, имя, отчество получателя услуги)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sz w:val="26"/>
          <w:szCs w:val="26"/>
          <w:lang w:eastAsia="ru-RU"/>
        </w:rPr>
        <w:t xml:space="preserve">по ранее поданному Вами заявлению № 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  <w:t>(номер заявления/обращения)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sz w:val="26"/>
          <w:szCs w:val="26"/>
          <w:lang w:eastAsia="ru-RU"/>
        </w:rPr>
        <w:t>в целях получения муниципальной услуги: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  <w:t>(наименование муниципальной услуги)</w:t>
      </w:r>
    </w:p>
    <w:p w:rsidR="00D22663" w:rsidRPr="003B10FB" w:rsidRDefault="00D22663" w:rsidP="00D2266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  <w:t>(наименование цели обращения)</w:t>
      </w:r>
    </w:p>
    <w:p w:rsidR="00D22663" w:rsidRPr="003B10FB" w:rsidRDefault="00D22663" w:rsidP="00D22663">
      <w:pPr>
        <w:tabs>
          <w:tab w:val="left" w:pos="149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22663" w:rsidRPr="003B10FB" w:rsidRDefault="00D22663" w:rsidP="00D22663">
      <w:pPr>
        <w:tabs>
          <w:tab w:val="left" w:pos="149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B10FB">
        <w:rPr>
          <w:rFonts w:ascii="Times New Roman" w:eastAsia="Calibri" w:hAnsi="Times New Roman" w:cs="Times New Roman"/>
          <w:sz w:val="26"/>
          <w:szCs w:val="26"/>
        </w:rPr>
        <w:t>отказано по следующему основанию:</w:t>
      </w:r>
    </w:p>
    <w:p w:rsidR="00D22663" w:rsidRPr="003B10FB" w:rsidRDefault="00D22663" w:rsidP="00D22663">
      <w:pPr>
        <w:tabs>
          <w:tab w:val="left" w:pos="149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22663" w:rsidRPr="003B10FB" w:rsidRDefault="00D22663" w:rsidP="00D2266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  <w:t>(основание для отказа)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tabs>
          <w:tab w:val="left" w:pos="149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3B10FB">
        <w:rPr>
          <w:rFonts w:ascii="Times New Roman" w:eastAsia="Calibri" w:hAnsi="Times New Roman" w:cs="Times New Roman"/>
          <w:b/>
          <w:bCs/>
          <w:sz w:val="26"/>
          <w:szCs w:val="26"/>
        </w:rPr>
        <w:t>Разъяснение причины:</w:t>
      </w:r>
    </w:p>
    <w:p w:rsidR="00D22663" w:rsidRPr="003B10FB" w:rsidRDefault="00D22663" w:rsidP="00D2266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6"/>
          <w:szCs w:val="26"/>
          <w:lang w:eastAsia="ru-RU"/>
        </w:rPr>
      </w:pPr>
    </w:p>
    <w:p w:rsidR="00D22663" w:rsidRPr="003B10FB" w:rsidRDefault="00D22663" w:rsidP="00D22663">
      <w:pPr>
        <w:tabs>
          <w:tab w:val="left" w:pos="149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3B10FB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Дополнительно информируем:</w:t>
      </w:r>
      <w:r w:rsidRPr="003B10FB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 </w:t>
      </w:r>
    </w:p>
    <w:p w:rsidR="00D22663" w:rsidRPr="003B10FB" w:rsidRDefault="00D22663" w:rsidP="00D2266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  <w:t>(дополнительные сведения, при необходимости)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sz w:val="26"/>
          <w:szCs w:val="26"/>
          <w:lang w:eastAsia="ru-RU"/>
        </w:rPr>
      </w:pPr>
    </w:p>
    <w:tbl>
      <w:tblPr>
        <w:tblStyle w:val="8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83"/>
        <w:gridCol w:w="2268"/>
        <w:gridCol w:w="236"/>
        <w:gridCol w:w="2882"/>
      </w:tblGrid>
      <w:tr w:rsidR="003B10FB" w:rsidRPr="003B10FB" w:rsidTr="00D22663">
        <w:tc>
          <w:tcPr>
            <w:tcW w:w="3686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</w:p>
        </w:tc>
        <w:tc>
          <w:tcPr>
            <w:tcW w:w="283" w:type="dxa"/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</w:p>
        </w:tc>
        <w:tc>
          <w:tcPr>
            <w:tcW w:w="236" w:type="dxa"/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3B10FB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/</w:t>
            </w: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3686" w:type="dxa"/>
            <w:tcBorders>
              <w:top w:val="single" w:sz="4" w:space="0" w:color="auto"/>
            </w:tcBorders>
          </w:tcPr>
          <w:p w:rsidR="00D22663" w:rsidRPr="003B10FB" w:rsidRDefault="00D22663" w:rsidP="00D226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</w:rPr>
            </w:pPr>
            <w:r w:rsidRPr="003B10FB"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</w:rPr>
              <w:t>(должностное лицо уполномоченного органа)</w:t>
            </w:r>
          </w:p>
        </w:tc>
        <w:tc>
          <w:tcPr>
            <w:tcW w:w="283" w:type="dxa"/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22663" w:rsidRPr="003B10FB" w:rsidRDefault="00D22663" w:rsidP="00D226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3B10FB"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</w:rPr>
              <w:t>(подпись)</w:t>
            </w:r>
          </w:p>
        </w:tc>
        <w:tc>
          <w:tcPr>
            <w:tcW w:w="236" w:type="dxa"/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:rsidR="00D22663" w:rsidRPr="003B10FB" w:rsidRDefault="00D22663" w:rsidP="00D226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3B10FB"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</w:rPr>
              <w:t>(фамилия и инициалы)</w:t>
            </w:r>
          </w:p>
        </w:tc>
      </w:tr>
      <w:tr w:rsidR="003B10FB" w:rsidRPr="003B10FB" w:rsidTr="00D22663">
        <w:tc>
          <w:tcPr>
            <w:tcW w:w="3686" w:type="dxa"/>
          </w:tcPr>
          <w:p w:rsidR="00D22663" w:rsidRPr="003B10FB" w:rsidRDefault="00D22663" w:rsidP="00D226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</w:rPr>
            </w:pPr>
          </w:p>
        </w:tc>
        <w:tc>
          <w:tcPr>
            <w:tcW w:w="283" w:type="dxa"/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</w:rPr>
            </w:pPr>
          </w:p>
        </w:tc>
        <w:tc>
          <w:tcPr>
            <w:tcW w:w="2268" w:type="dxa"/>
          </w:tcPr>
          <w:p w:rsidR="00D22663" w:rsidRPr="003B10FB" w:rsidRDefault="00D22663" w:rsidP="00D226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</w:rPr>
            </w:pPr>
          </w:p>
        </w:tc>
        <w:tc>
          <w:tcPr>
            <w:tcW w:w="236" w:type="dxa"/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bCs/>
                <w:kern w:val="0"/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3686" w:type="dxa"/>
          </w:tcPr>
          <w:p w:rsidR="00D22663" w:rsidRPr="003B10FB" w:rsidRDefault="00D22663" w:rsidP="00D226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</w:rPr>
            </w:pPr>
          </w:p>
        </w:tc>
        <w:tc>
          <w:tcPr>
            <w:tcW w:w="283" w:type="dxa"/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</w:rPr>
            </w:pPr>
          </w:p>
        </w:tc>
        <w:tc>
          <w:tcPr>
            <w:tcW w:w="2268" w:type="dxa"/>
          </w:tcPr>
          <w:p w:rsidR="00D22663" w:rsidRPr="003B10FB" w:rsidRDefault="00D22663" w:rsidP="00D226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26"/>
                <w:szCs w:val="26"/>
              </w:rPr>
            </w:pPr>
          </w:p>
        </w:tc>
        <w:tc>
          <w:tcPr>
            <w:tcW w:w="236" w:type="dxa"/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:rsidR="00D22663" w:rsidRPr="003B10FB" w:rsidRDefault="00D22663" w:rsidP="00D226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kern w:val="0"/>
                <w:sz w:val="26"/>
                <w:szCs w:val="26"/>
              </w:rPr>
            </w:pPr>
            <w:r w:rsidRPr="003B10FB">
              <w:rPr>
                <w:rFonts w:ascii="Times New Roman" w:eastAsia="Calibri" w:hAnsi="Times New Roman" w:cs="Times New Roman"/>
                <w:bCs/>
                <w:i/>
                <w:iCs/>
                <w:kern w:val="0"/>
                <w:sz w:val="26"/>
                <w:szCs w:val="26"/>
              </w:rPr>
              <w:t>(дата)</w:t>
            </w:r>
          </w:p>
        </w:tc>
      </w:tr>
    </w:tbl>
    <w:p w:rsidR="00D22663" w:rsidRPr="003B10FB" w:rsidRDefault="00D22663" w:rsidP="00D2266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КОНЕЦ ФОРМЫ</w:t>
      </w:r>
      <w:r w:rsidRPr="003B10FB">
        <w:rPr>
          <w:rFonts w:ascii="Times New Roman" w:hAnsi="Times New Roman" w:cs="Times New Roman"/>
          <w:sz w:val="26"/>
          <w:szCs w:val="26"/>
        </w:rPr>
        <w:br w:type="page"/>
      </w:r>
    </w:p>
    <w:p w:rsidR="00D22663" w:rsidRPr="003B10FB" w:rsidRDefault="00D22663" w:rsidP="00D2266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bookmarkStart w:id="569" w:name="_Toc211282429"/>
      <w:bookmarkStart w:id="570" w:name="Приложение7"/>
      <w:bookmarkStart w:id="571" w:name="п6"/>
      <w:r w:rsidRPr="003B10FB">
        <w:rPr>
          <w:rFonts w:ascii="Times New Roman" w:hAnsi="Times New Roman" w:cs="Times New Roman"/>
          <w:sz w:val="26"/>
          <w:szCs w:val="26"/>
        </w:rPr>
        <w:t>Приложение 6</w:t>
      </w:r>
      <w:bookmarkEnd w:id="569"/>
    </w:p>
    <w:bookmarkEnd w:id="570"/>
    <w:bookmarkEnd w:id="571"/>
    <w:p w:rsidR="00D22663" w:rsidRPr="003B10FB" w:rsidRDefault="00D22663" w:rsidP="00D22663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к административному регламенту</w:t>
      </w:r>
    </w:p>
    <w:p w:rsidR="00D22663" w:rsidRPr="003B10FB" w:rsidRDefault="00D22663" w:rsidP="00D22663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предоставления муниципальной услуги по регистрации работ с намогильными сооружениями</w:t>
      </w:r>
    </w:p>
    <w:p w:rsidR="00D22663" w:rsidRPr="003B10FB" w:rsidRDefault="00D22663" w:rsidP="00D22663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3B10FB">
        <w:rPr>
          <w:rFonts w:ascii="Times New Roman" w:hAnsi="Times New Roman" w:cs="Times New Roman"/>
          <w:b/>
          <w:bCs/>
          <w:sz w:val="26"/>
          <w:szCs w:val="26"/>
        </w:rPr>
        <w:t xml:space="preserve">Форма документа </w:t>
      </w:r>
      <w:r w:rsidRPr="003B10FB">
        <w:rPr>
          <w:rFonts w:ascii="Times New Roman" w:hAnsi="Times New Roman" w:cs="Times New Roman"/>
          <w:b/>
          <w:bCs/>
          <w:sz w:val="26"/>
          <w:szCs w:val="26"/>
        </w:rPr>
        <w:br/>
        <w:t>«</w:t>
      </w:r>
      <w:r w:rsidRPr="003B10FB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Выписка о намогильных сооружениях из реестра мест захоронений</w:t>
      </w:r>
      <w:r w:rsidRPr="003B10FB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D22663" w:rsidRPr="003B10FB" w:rsidRDefault="00D22663" w:rsidP="00D22663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pStyle w:val="ConsPlusNormal"/>
        <w:rPr>
          <w:rStyle w:val="30"/>
          <w:rFonts w:ascii="Times New Roman" w:eastAsiaTheme="minorEastAsia" w:hAnsi="Times New Roman" w:cs="Times New Roman"/>
          <w:color w:val="auto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НАЧАЛО ФОРМЫ</w:t>
      </w:r>
    </w:p>
    <w:p w:rsidR="00D22663" w:rsidRPr="003B10FB" w:rsidRDefault="00D22663" w:rsidP="00D22663">
      <w:pPr>
        <w:pStyle w:val="ConsPlusNormal"/>
        <w:ind w:left="5670"/>
        <w:jc w:val="right"/>
        <w:rPr>
          <w:rStyle w:val="30"/>
          <w:rFonts w:ascii="Times New Roman" w:hAnsi="Times New Roman" w:cs="Times New Roman"/>
          <w:color w:val="auto"/>
          <w:sz w:val="26"/>
          <w:szCs w:val="26"/>
        </w:rPr>
      </w:pPr>
    </w:p>
    <w:p w:rsidR="00D22663" w:rsidRPr="003B10FB" w:rsidRDefault="00D22663" w:rsidP="00D22663">
      <w:pPr>
        <w:pBdr>
          <w:bottom w:val="single" w:sz="4" w:space="1" w:color="auto"/>
        </w:pBd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D22663" w:rsidRPr="003B10FB" w:rsidRDefault="00D22663" w:rsidP="00D22663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3B10FB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(наименование органа государственной или муниципальной власти, выдавшего документ)</w:t>
      </w:r>
    </w:p>
    <w:p w:rsidR="00D22663" w:rsidRPr="003B10FB" w:rsidRDefault="00D22663" w:rsidP="00D22663">
      <w:pPr>
        <w:shd w:val="clear" w:color="auto" w:fill="FFFFFF"/>
        <w:suppressAutoHyphens/>
        <w:spacing w:after="0" w:line="315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045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45"/>
      </w:tblGrid>
      <w:tr w:rsidR="003B10FB" w:rsidRPr="003B10FB" w:rsidTr="00D22663">
        <w:tc>
          <w:tcPr>
            <w:tcW w:w="10045" w:type="dxa"/>
            <w:shd w:val="clear" w:color="auto" w:fill="FFFFFF"/>
            <w:hideMark/>
          </w:tcPr>
          <w:p w:rsidR="00D22663" w:rsidRPr="003B10FB" w:rsidRDefault="00D22663" w:rsidP="00D2266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b/>
                <w:sz w:val="26"/>
                <w:szCs w:val="26"/>
                <w:lang w:eastAsia="ru-RU"/>
              </w:rPr>
              <w:t>Выписка о намогильных сооружениях из реестра мест захоронений</w:t>
            </w:r>
          </w:p>
          <w:p w:rsidR="00D22663" w:rsidRPr="003B10FB" w:rsidRDefault="00D22663" w:rsidP="00D22663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22663" w:rsidRPr="003B10FB" w:rsidRDefault="00D22663" w:rsidP="00D22663">
            <w:pPr>
              <w:tabs>
                <w:tab w:val="left" w:pos="12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</w:t>
            </w:r>
            <w:r w:rsidRPr="003B10F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3B10F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(дата выдачи документа)</w:t>
            </w:r>
          </w:p>
          <w:p w:rsidR="00D22663" w:rsidRPr="003B10FB" w:rsidRDefault="00D22663" w:rsidP="00D22663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B10FB" w:rsidRPr="003B10FB" w:rsidTr="00D22663">
        <w:tc>
          <w:tcPr>
            <w:tcW w:w="10045" w:type="dxa"/>
            <w:shd w:val="clear" w:color="auto" w:fill="FFFFFF"/>
            <w:vAlign w:val="center"/>
            <w:hideMark/>
          </w:tcPr>
          <w:p w:rsidR="00D22663" w:rsidRPr="003B10FB" w:rsidRDefault="00D22663" w:rsidP="00D22663">
            <w:pPr>
              <w:suppressAutoHyphens/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 Статус записи:</w:t>
            </w:r>
          </w:p>
        </w:tc>
      </w:tr>
      <w:tr w:rsidR="003B10FB" w:rsidRPr="003B10FB" w:rsidTr="00D22663">
        <w:tc>
          <w:tcPr>
            <w:tcW w:w="10045" w:type="dxa"/>
            <w:tcBorders>
              <w:bottom w:val="single" w:sz="8" w:space="0" w:color="000000"/>
            </w:tcBorders>
            <w:shd w:val="clear" w:color="auto" w:fill="FFFFFF"/>
            <w:hideMark/>
          </w:tcPr>
          <w:p w:rsidR="00D22663" w:rsidRPr="003B10FB" w:rsidRDefault="00D22663" w:rsidP="00D22663">
            <w:pPr>
              <w:suppressAutoHyphens/>
              <w:spacing w:after="100" w:line="335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</w:p>
        </w:tc>
      </w:tr>
      <w:tr w:rsidR="003B10FB" w:rsidRPr="003B10FB" w:rsidTr="00D22663">
        <w:tc>
          <w:tcPr>
            <w:tcW w:w="10045" w:type="dxa"/>
            <w:tcBorders>
              <w:top w:val="single" w:sz="8" w:space="0" w:color="000000"/>
            </w:tcBorders>
            <w:shd w:val="clear" w:color="auto" w:fill="FFFFFF"/>
            <w:hideMark/>
          </w:tcPr>
          <w:p w:rsidR="00D22663" w:rsidRPr="003B10FB" w:rsidRDefault="00D22663" w:rsidP="00D22663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(действующая / изменена / прекращена)</w:t>
            </w:r>
          </w:p>
        </w:tc>
      </w:tr>
    </w:tbl>
    <w:p w:rsidR="00D22663" w:rsidRPr="003B10FB" w:rsidRDefault="00D22663" w:rsidP="00D22663">
      <w:pPr>
        <w:widowControl w:val="0"/>
        <w:suppressAutoHyphens/>
        <w:spacing w:after="0" w:line="240" w:lineRule="auto"/>
        <w:ind w:left="-567"/>
        <w:rPr>
          <w:rFonts w:ascii="Times New Roman" w:eastAsia="Yu Mincho" w:hAnsi="Times New Roman" w:cs="Times New Roman"/>
          <w:i/>
          <w:iCs/>
          <w:sz w:val="26"/>
          <w:szCs w:val="26"/>
          <w:lang w:eastAsia="ru-RU"/>
        </w:rPr>
      </w:pPr>
    </w:p>
    <w:tbl>
      <w:tblPr>
        <w:tblStyle w:val="92"/>
        <w:tblW w:w="10065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7088"/>
      </w:tblGrid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Ф.И.О. Заявителя</w:t>
            </w: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br/>
            </w:r>
            <w:r w:rsidRPr="003B10FB">
              <w:rPr>
                <w:rFonts w:ascii="Times New Roman" w:eastAsia="Yu Mincho" w:hAnsi="Times New Roman" w:cs="Times New Roman"/>
                <w:i/>
                <w:iCs/>
                <w:sz w:val="26"/>
                <w:szCs w:val="26"/>
                <w:lang w:eastAsia="ru-RU"/>
              </w:rPr>
              <w:t>(получателя услуги)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jc w:val="both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№ заявления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jc w:val="both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Цель обращения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jc w:val="both"/>
              <w:rPr>
                <w:rFonts w:ascii="Times New Roman" w:eastAsia="Yu Mincho" w:hAnsi="Times New Roman" w:cs="Times New Roman"/>
                <w:sz w:val="26"/>
                <w:szCs w:val="26"/>
                <w:lang w:val="en-US" w:eastAsia="ru-RU"/>
              </w:rPr>
            </w:pP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Статус заявления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jc w:val="both"/>
              <w:rPr>
                <w:rFonts w:ascii="Times New Roman" w:eastAsia="Yu Mincho" w:hAnsi="Times New Roman" w:cs="Times New Roman"/>
                <w:sz w:val="26"/>
                <w:szCs w:val="26"/>
                <w:lang w:val="en-US" w:eastAsia="ru-RU"/>
              </w:rPr>
            </w:pPr>
          </w:p>
        </w:tc>
      </w:tr>
      <w:tr w:rsidR="003B10FB" w:rsidRPr="003B10FB" w:rsidTr="00D22663">
        <w:trPr>
          <w:trHeight w:val="95"/>
        </w:trPr>
        <w:tc>
          <w:tcPr>
            <w:tcW w:w="10065" w:type="dxa"/>
            <w:gridSpan w:val="2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b/>
                <w:bCs/>
                <w:sz w:val="26"/>
                <w:szCs w:val="26"/>
                <w:lang w:eastAsia="ru-RU"/>
              </w:rPr>
              <w:t>Сведения о месте захоронения:</w:t>
            </w: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Наименование кладбища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noProof/>
                <w:sz w:val="26"/>
                <w:szCs w:val="26"/>
                <w:lang w:val="en-US" w:eastAsia="ru-RU"/>
              </w:rPr>
            </w:pP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Вид места захоронения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spacing w:before="120"/>
              <w:rPr>
                <w:rFonts w:ascii="Times New Roman" w:eastAsia="Yu Mincho" w:hAnsi="Times New Roman" w:cs="Times New Roman"/>
                <w:noProof/>
                <w:sz w:val="26"/>
                <w:szCs w:val="26"/>
                <w:lang w:val="en-US" w:eastAsia="ru-RU"/>
              </w:rPr>
            </w:pP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Тип захоронения по специализации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noProof/>
                <w:sz w:val="26"/>
                <w:szCs w:val="26"/>
                <w:lang w:val="en-US" w:eastAsia="ru-RU"/>
              </w:rPr>
            </w:pP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Тип захоронения по конфессии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noProof/>
                <w:sz w:val="26"/>
                <w:szCs w:val="26"/>
                <w:lang w:val="en-US" w:eastAsia="ru-RU"/>
              </w:rPr>
            </w:pP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№ участка</w:t>
            </w:r>
          </w:p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i/>
                <w:iCs/>
                <w:sz w:val="26"/>
                <w:szCs w:val="26"/>
                <w:lang w:eastAsia="ru-RU"/>
              </w:rPr>
              <w:t>сектор, квартал, ряд, номер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3B10FB" w:rsidRPr="003B10FB" w:rsidTr="00D22663">
        <w:trPr>
          <w:trHeight w:val="58"/>
        </w:trPr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Размер места захоронения (м</w:t>
            </w: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vertAlign w:val="superscript"/>
                <w:lang w:eastAsia="ru-RU"/>
              </w:rPr>
              <w:t>2</w:t>
            </w: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  <w:tr w:rsidR="003B10FB" w:rsidRPr="003B10FB" w:rsidTr="00D22663">
        <w:tc>
          <w:tcPr>
            <w:tcW w:w="2977" w:type="dxa"/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</w:pPr>
            <w:r w:rsidRPr="003B10FB">
              <w:rPr>
                <w:rFonts w:ascii="Times New Roman" w:eastAsia="Yu Mincho" w:hAnsi="Times New Roman" w:cs="Times New Roman"/>
                <w:sz w:val="26"/>
                <w:szCs w:val="26"/>
                <w:lang w:eastAsia="ru-RU"/>
              </w:rPr>
              <w:t>Ф.И.О. лица, ответственного за захоронение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2663" w:rsidRPr="003B10FB" w:rsidRDefault="00D22663" w:rsidP="00D22663">
            <w:pPr>
              <w:widowControl w:val="0"/>
              <w:rPr>
                <w:rFonts w:ascii="Times New Roman" w:eastAsia="Yu Mincho" w:hAnsi="Times New Roman" w:cs="Times New Roman"/>
                <w:noProof/>
                <w:sz w:val="26"/>
                <w:szCs w:val="26"/>
                <w:lang w:eastAsia="ru-RU"/>
              </w:rPr>
            </w:pPr>
          </w:p>
        </w:tc>
      </w:tr>
    </w:tbl>
    <w:p w:rsidR="00D22663" w:rsidRPr="003B10FB" w:rsidRDefault="00D22663" w:rsidP="00D22663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D22663" w:rsidRPr="003B10FB" w:rsidRDefault="00D22663" w:rsidP="00D22663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  <w:sectPr w:rsidR="00D22663" w:rsidRPr="003B10FB" w:rsidSect="003B10FB">
          <w:footerReference w:type="even" r:id="rId10"/>
          <w:footerReference w:type="first" r:id="rId11"/>
          <w:pgSz w:w="11906" w:h="16838"/>
          <w:pgMar w:top="567" w:right="567" w:bottom="567" w:left="1418" w:header="709" w:footer="709" w:gutter="0"/>
          <w:cols w:space="708"/>
          <w:titlePg/>
          <w:docGrid w:linePitch="360"/>
        </w:sectPr>
      </w:pPr>
    </w:p>
    <w:p w:rsidR="00D22663" w:rsidRPr="003B10FB" w:rsidRDefault="00D22663" w:rsidP="00D22663">
      <w:pPr>
        <w:suppressAutoHyphens/>
        <w:spacing w:after="20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3B10FB">
        <w:rPr>
          <w:rFonts w:ascii="Times New Roman" w:eastAsia="Calibri" w:hAnsi="Times New Roman" w:cs="Times New Roman"/>
          <w:b/>
          <w:bCs/>
          <w:sz w:val="26"/>
          <w:szCs w:val="26"/>
        </w:rPr>
        <w:lastRenderedPageBreak/>
        <w:t>Сведения о намогильных сооружениях на участке:</w:t>
      </w:r>
      <w:r w:rsidRPr="003B10FB">
        <w:rPr>
          <w:rFonts w:ascii="Times New Roman" w:eastAsia="Calibri" w:hAnsi="Times New Roman" w:cs="Times New Roman"/>
          <w:i/>
          <w:iCs/>
          <w:sz w:val="26"/>
          <w:szCs w:val="26"/>
        </w:rPr>
        <w:br/>
        <w:t>при наличии</w:t>
      </w:r>
    </w:p>
    <w:tbl>
      <w:tblPr>
        <w:tblStyle w:val="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"/>
        <w:gridCol w:w="3050"/>
        <w:gridCol w:w="249"/>
        <w:gridCol w:w="2357"/>
        <w:gridCol w:w="239"/>
        <w:gridCol w:w="1851"/>
        <w:gridCol w:w="229"/>
        <w:gridCol w:w="3529"/>
        <w:gridCol w:w="235"/>
        <w:gridCol w:w="3359"/>
      </w:tblGrid>
      <w:tr w:rsidR="003B10FB" w:rsidRPr="003B10FB" w:rsidTr="00D22663">
        <w:tc>
          <w:tcPr>
            <w:tcW w:w="257" w:type="dxa"/>
          </w:tcPr>
          <w:p w:rsidR="00D22663" w:rsidRPr="003B10FB" w:rsidRDefault="00D22663" w:rsidP="00D22663">
            <w:pPr>
              <w:suppressAutoHyphens/>
              <w:ind w:left="360"/>
              <w:jc w:val="center"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3181" w:type="dxa"/>
          </w:tcPr>
          <w:p w:rsidR="00D22663" w:rsidRPr="003B10FB" w:rsidRDefault="00D22663" w:rsidP="00D22663">
            <w:pPr>
              <w:suppressAutoHyphens/>
              <w:jc w:val="center"/>
              <w:rPr>
                <w:rFonts w:eastAsia="Calibri"/>
                <w:sz w:val="26"/>
                <w:szCs w:val="26"/>
                <w:lang w:eastAsia="zh-CN"/>
              </w:rPr>
            </w:pPr>
            <w:r w:rsidRPr="003B10FB">
              <w:rPr>
                <w:rFonts w:eastAsia="Calibri"/>
                <w:sz w:val="26"/>
                <w:szCs w:val="26"/>
                <w:lang w:eastAsia="zh-CN"/>
              </w:rPr>
              <w:t xml:space="preserve">Номер </w:t>
            </w:r>
          </w:p>
        </w:tc>
        <w:tc>
          <w:tcPr>
            <w:tcW w:w="251" w:type="dxa"/>
          </w:tcPr>
          <w:p w:rsidR="00D22663" w:rsidRPr="003B10FB" w:rsidRDefault="00D22663" w:rsidP="00D22663">
            <w:pPr>
              <w:suppressAutoHyphens/>
              <w:jc w:val="center"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2147" w:type="dxa"/>
          </w:tcPr>
          <w:p w:rsidR="00D22663" w:rsidRPr="003B10FB" w:rsidRDefault="00D22663" w:rsidP="00D22663">
            <w:pPr>
              <w:suppressAutoHyphens/>
              <w:jc w:val="center"/>
              <w:rPr>
                <w:rFonts w:eastAsia="Calibri"/>
                <w:sz w:val="26"/>
                <w:szCs w:val="26"/>
                <w:lang w:eastAsia="zh-CN"/>
              </w:rPr>
            </w:pPr>
            <w:r w:rsidRPr="003B10FB">
              <w:rPr>
                <w:rFonts w:eastAsia="Calibri"/>
                <w:sz w:val="26"/>
                <w:szCs w:val="26"/>
                <w:lang w:eastAsia="zh-CN"/>
              </w:rPr>
              <w:t>Вид/Наименование</w:t>
            </w:r>
          </w:p>
        </w:tc>
        <w:tc>
          <w:tcPr>
            <w:tcW w:w="240" w:type="dxa"/>
          </w:tcPr>
          <w:p w:rsidR="00D22663" w:rsidRPr="003B10FB" w:rsidRDefault="00D22663" w:rsidP="00D22663">
            <w:pPr>
              <w:suppressAutoHyphens/>
              <w:jc w:val="center"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1882" w:type="dxa"/>
          </w:tcPr>
          <w:p w:rsidR="00D22663" w:rsidRPr="003B10FB" w:rsidRDefault="00D22663" w:rsidP="00D22663">
            <w:pPr>
              <w:suppressAutoHyphens/>
              <w:jc w:val="center"/>
              <w:rPr>
                <w:rFonts w:eastAsia="Calibri"/>
                <w:sz w:val="26"/>
                <w:szCs w:val="26"/>
                <w:lang w:eastAsia="zh-CN"/>
              </w:rPr>
            </w:pPr>
            <w:r w:rsidRPr="003B10FB">
              <w:rPr>
                <w:rFonts w:eastAsia="Calibri"/>
                <w:sz w:val="26"/>
                <w:szCs w:val="26"/>
                <w:lang w:eastAsia="zh-CN"/>
              </w:rPr>
              <w:t>Дата установки</w:t>
            </w:r>
          </w:p>
        </w:tc>
        <w:tc>
          <w:tcPr>
            <w:tcW w:w="229" w:type="dxa"/>
          </w:tcPr>
          <w:p w:rsidR="00D22663" w:rsidRPr="003B10FB" w:rsidRDefault="00D22663" w:rsidP="00D22663">
            <w:pPr>
              <w:suppressAutoHyphens/>
              <w:jc w:val="center"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3574" w:type="dxa"/>
          </w:tcPr>
          <w:p w:rsidR="00D22663" w:rsidRPr="003B10FB" w:rsidRDefault="00D22663" w:rsidP="00D22663">
            <w:pPr>
              <w:suppressAutoHyphens/>
              <w:jc w:val="center"/>
              <w:rPr>
                <w:rFonts w:eastAsia="Calibri"/>
                <w:sz w:val="26"/>
                <w:szCs w:val="26"/>
                <w:lang w:eastAsia="zh-CN"/>
              </w:rPr>
            </w:pPr>
            <w:r w:rsidRPr="003B10FB">
              <w:rPr>
                <w:rFonts w:eastAsia="Calibri"/>
                <w:sz w:val="26"/>
                <w:szCs w:val="26"/>
                <w:lang w:eastAsia="zh-CN"/>
              </w:rPr>
              <w:t>Длина/Ширина/Высота</w:t>
            </w:r>
          </w:p>
        </w:tc>
        <w:tc>
          <w:tcPr>
            <w:tcW w:w="236" w:type="dxa"/>
          </w:tcPr>
          <w:p w:rsidR="00D22663" w:rsidRPr="003B10FB" w:rsidRDefault="00D22663" w:rsidP="00D22663">
            <w:pPr>
              <w:suppressAutoHyphens/>
              <w:jc w:val="center"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3487" w:type="dxa"/>
          </w:tcPr>
          <w:p w:rsidR="00D22663" w:rsidRPr="003B10FB" w:rsidRDefault="00D22663" w:rsidP="00D22663">
            <w:pPr>
              <w:suppressAutoHyphens/>
              <w:jc w:val="center"/>
              <w:rPr>
                <w:rFonts w:eastAsia="Calibri"/>
                <w:sz w:val="26"/>
                <w:szCs w:val="26"/>
                <w:lang w:eastAsia="zh-CN"/>
              </w:rPr>
            </w:pPr>
            <w:r w:rsidRPr="003B10FB">
              <w:rPr>
                <w:rFonts w:eastAsia="Calibri"/>
                <w:sz w:val="26"/>
                <w:szCs w:val="26"/>
                <w:lang w:eastAsia="zh-CN"/>
              </w:rPr>
              <w:t>Материал</w:t>
            </w:r>
          </w:p>
        </w:tc>
      </w:tr>
      <w:tr w:rsidR="003B10FB" w:rsidRPr="003B10FB" w:rsidTr="00D22663">
        <w:tc>
          <w:tcPr>
            <w:tcW w:w="257" w:type="dxa"/>
          </w:tcPr>
          <w:p w:rsidR="00D22663" w:rsidRPr="003B10FB" w:rsidRDefault="00D22663" w:rsidP="00D22663">
            <w:pPr>
              <w:suppressAutoHyphens/>
              <w:ind w:left="360"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3181" w:type="dxa"/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251" w:type="dxa"/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2147" w:type="dxa"/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240" w:type="dxa"/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1882" w:type="dxa"/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229" w:type="dxa"/>
          </w:tcPr>
          <w:p w:rsidR="00D22663" w:rsidRPr="003B10FB" w:rsidRDefault="00D22663" w:rsidP="00D22663">
            <w:pPr>
              <w:suppressAutoHyphens/>
              <w:jc w:val="center"/>
              <w:rPr>
                <w:rFonts w:eastAsia="Calibri"/>
                <w:i/>
                <w:iCs/>
                <w:sz w:val="26"/>
                <w:szCs w:val="26"/>
                <w:lang w:eastAsia="zh-CN"/>
              </w:rPr>
            </w:pPr>
          </w:p>
        </w:tc>
        <w:tc>
          <w:tcPr>
            <w:tcW w:w="3574" w:type="dxa"/>
          </w:tcPr>
          <w:p w:rsidR="00D22663" w:rsidRPr="003B10FB" w:rsidRDefault="00D22663" w:rsidP="00D22663">
            <w:pPr>
              <w:suppressAutoHyphens/>
              <w:jc w:val="center"/>
              <w:rPr>
                <w:rFonts w:eastAsia="Calibri"/>
                <w:i/>
                <w:iCs/>
                <w:sz w:val="26"/>
                <w:szCs w:val="26"/>
                <w:lang w:eastAsia="zh-CN"/>
              </w:rPr>
            </w:pPr>
            <w:r w:rsidRPr="003B10FB">
              <w:rPr>
                <w:rFonts w:eastAsia="Calibri"/>
                <w:i/>
                <w:iCs/>
                <w:sz w:val="26"/>
                <w:szCs w:val="26"/>
                <w:lang w:eastAsia="zh-CN"/>
              </w:rPr>
              <w:t>в метрах</w:t>
            </w:r>
          </w:p>
        </w:tc>
        <w:tc>
          <w:tcPr>
            <w:tcW w:w="236" w:type="dxa"/>
          </w:tcPr>
          <w:p w:rsidR="00D22663" w:rsidRPr="003B10FB" w:rsidRDefault="00D22663" w:rsidP="00D22663">
            <w:pPr>
              <w:suppressAutoHyphens/>
              <w:jc w:val="center"/>
              <w:rPr>
                <w:rFonts w:eastAsia="Calibri"/>
                <w:i/>
                <w:iCs/>
                <w:sz w:val="26"/>
                <w:szCs w:val="26"/>
                <w:lang w:eastAsia="zh-CN"/>
              </w:rPr>
            </w:pPr>
          </w:p>
        </w:tc>
        <w:tc>
          <w:tcPr>
            <w:tcW w:w="3487" w:type="dxa"/>
          </w:tcPr>
          <w:p w:rsidR="00D22663" w:rsidRPr="003B10FB" w:rsidRDefault="00D22663" w:rsidP="00D22663">
            <w:pPr>
              <w:suppressAutoHyphens/>
              <w:jc w:val="center"/>
              <w:rPr>
                <w:rFonts w:eastAsia="Calibri"/>
                <w:i/>
                <w:iCs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257" w:type="dxa"/>
          </w:tcPr>
          <w:p w:rsidR="00D22663" w:rsidRPr="003B10FB" w:rsidRDefault="00D22663" w:rsidP="005201EE">
            <w:pPr>
              <w:numPr>
                <w:ilvl w:val="0"/>
                <w:numId w:val="2"/>
              </w:num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3181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251" w:type="dxa"/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2147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240" w:type="dxa"/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229" w:type="dxa"/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3574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236" w:type="dxa"/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3487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257" w:type="dxa"/>
          </w:tcPr>
          <w:p w:rsidR="00D22663" w:rsidRPr="003B10FB" w:rsidRDefault="00D22663" w:rsidP="005201EE">
            <w:pPr>
              <w:numPr>
                <w:ilvl w:val="0"/>
                <w:numId w:val="2"/>
              </w:num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251" w:type="dxa"/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240" w:type="dxa"/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229" w:type="dxa"/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236" w:type="dxa"/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3487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</w:tr>
      <w:tr w:rsidR="003B10FB" w:rsidRPr="003B10FB" w:rsidTr="00D22663">
        <w:tc>
          <w:tcPr>
            <w:tcW w:w="257" w:type="dxa"/>
          </w:tcPr>
          <w:p w:rsidR="00D22663" w:rsidRPr="003B10FB" w:rsidRDefault="00D22663" w:rsidP="005201EE">
            <w:pPr>
              <w:numPr>
                <w:ilvl w:val="0"/>
                <w:numId w:val="2"/>
              </w:num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251" w:type="dxa"/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240" w:type="dxa"/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229" w:type="dxa"/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236" w:type="dxa"/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  <w:tc>
          <w:tcPr>
            <w:tcW w:w="3487" w:type="dxa"/>
            <w:tcBorders>
              <w:top w:val="single" w:sz="4" w:space="0" w:color="auto"/>
              <w:bottom w:val="single" w:sz="4" w:space="0" w:color="auto"/>
            </w:tcBorders>
          </w:tcPr>
          <w:p w:rsidR="00D22663" w:rsidRPr="003B10FB" w:rsidRDefault="00D22663" w:rsidP="00D22663">
            <w:pPr>
              <w:suppressAutoHyphens/>
              <w:rPr>
                <w:rFonts w:eastAsia="Calibri"/>
                <w:sz w:val="26"/>
                <w:szCs w:val="26"/>
                <w:lang w:eastAsia="zh-CN"/>
              </w:rPr>
            </w:pPr>
          </w:p>
        </w:tc>
      </w:tr>
    </w:tbl>
    <w:p w:rsidR="00D22663" w:rsidRPr="003B10FB" w:rsidRDefault="00D22663" w:rsidP="00D22663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D22663" w:rsidRPr="003B10FB" w:rsidRDefault="00D22663" w:rsidP="00D22663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92"/>
        <w:tblW w:w="140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4"/>
        <w:gridCol w:w="257"/>
        <w:gridCol w:w="3095"/>
        <w:gridCol w:w="258"/>
        <w:gridCol w:w="3330"/>
      </w:tblGrid>
      <w:tr w:rsidR="003B10FB" w:rsidRPr="003B10FB" w:rsidTr="00D22663">
        <w:trPr>
          <w:trHeight w:val="115"/>
        </w:trPr>
        <w:tc>
          <w:tcPr>
            <w:tcW w:w="7094" w:type="dxa"/>
            <w:vAlign w:val="bottom"/>
          </w:tcPr>
          <w:p w:rsidR="00D22663" w:rsidRPr="003B10FB" w:rsidRDefault="00D22663" w:rsidP="00D22663">
            <w:pP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57" w:type="dxa"/>
            <w:tcBorders>
              <w:top w:val="nil"/>
              <w:bottom w:val="nil"/>
            </w:tcBorders>
            <w:vAlign w:val="bottom"/>
          </w:tcPr>
          <w:p w:rsidR="00D22663" w:rsidRPr="003B10FB" w:rsidRDefault="00D22663" w:rsidP="00D22663">
            <w:pP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3095" w:type="dxa"/>
            <w:vAlign w:val="bottom"/>
          </w:tcPr>
          <w:p w:rsidR="00D22663" w:rsidRPr="003B10FB" w:rsidRDefault="00D22663" w:rsidP="00D22663">
            <w:pP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58" w:type="dxa"/>
            <w:tcBorders>
              <w:top w:val="nil"/>
              <w:bottom w:val="nil"/>
            </w:tcBorders>
            <w:vAlign w:val="bottom"/>
          </w:tcPr>
          <w:p w:rsidR="00D22663" w:rsidRPr="003B10FB" w:rsidRDefault="00D22663" w:rsidP="00D22663">
            <w:pP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3330" w:type="dxa"/>
            <w:vAlign w:val="bottom"/>
          </w:tcPr>
          <w:p w:rsidR="00D22663" w:rsidRPr="003B10FB" w:rsidRDefault="00D22663" w:rsidP="00D22663">
            <w:pPr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</w:p>
        </w:tc>
      </w:tr>
      <w:tr w:rsidR="00D22663" w:rsidRPr="003B10FB" w:rsidTr="00D22663">
        <w:trPr>
          <w:trHeight w:val="235"/>
        </w:trPr>
        <w:tc>
          <w:tcPr>
            <w:tcW w:w="7094" w:type="dxa"/>
          </w:tcPr>
          <w:p w:rsidR="00D22663" w:rsidRPr="003B10FB" w:rsidRDefault="00D22663" w:rsidP="00D22663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</w:pPr>
            <w:r w:rsidRPr="003B10FB"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  <w:t>должность</w:t>
            </w:r>
          </w:p>
        </w:tc>
        <w:tc>
          <w:tcPr>
            <w:tcW w:w="257" w:type="dxa"/>
            <w:tcBorders>
              <w:top w:val="nil"/>
            </w:tcBorders>
          </w:tcPr>
          <w:p w:rsidR="00D22663" w:rsidRPr="003B10FB" w:rsidRDefault="00D22663" w:rsidP="00D22663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  <w:lang w:val="en-US"/>
              </w:rPr>
            </w:pPr>
          </w:p>
        </w:tc>
        <w:tc>
          <w:tcPr>
            <w:tcW w:w="3095" w:type="dxa"/>
          </w:tcPr>
          <w:p w:rsidR="00D22663" w:rsidRPr="003B10FB" w:rsidRDefault="00D22663" w:rsidP="00D22663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</w:pPr>
            <w:r w:rsidRPr="003B10FB"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  <w:t>подпись</w:t>
            </w:r>
          </w:p>
        </w:tc>
        <w:tc>
          <w:tcPr>
            <w:tcW w:w="258" w:type="dxa"/>
            <w:tcBorders>
              <w:top w:val="nil"/>
            </w:tcBorders>
          </w:tcPr>
          <w:p w:rsidR="00D22663" w:rsidRPr="003B10FB" w:rsidRDefault="00D22663" w:rsidP="00D22663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  <w:lang w:val="en-US"/>
              </w:rPr>
            </w:pPr>
          </w:p>
        </w:tc>
        <w:tc>
          <w:tcPr>
            <w:tcW w:w="3330" w:type="dxa"/>
          </w:tcPr>
          <w:p w:rsidR="00D22663" w:rsidRPr="003B10FB" w:rsidRDefault="00D22663" w:rsidP="00D22663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</w:pPr>
            <w:r w:rsidRPr="003B10FB"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  <w:t>ФИО</w:t>
            </w:r>
          </w:p>
        </w:tc>
      </w:tr>
    </w:tbl>
    <w:p w:rsidR="00D22663" w:rsidRPr="003B10FB" w:rsidRDefault="00D22663" w:rsidP="00D22663">
      <w:pPr>
        <w:suppressAutoHyphens/>
        <w:spacing w:after="200" w:line="276" w:lineRule="auto"/>
        <w:rPr>
          <w:rFonts w:ascii="Times New Roman" w:eastAsia="Calibri" w:hAnsi="Times New Roman" w:cs="Times New Roman"/>
          <w:i/>
          <w:iCs/>
          <w:sz w:val="26"/>
          <w:szCs w:val="26"/>
        </w:rPr>
      </w:pPr>
    </w:p>
    <w:p w:rsidR="00D22663" w:rsidRPr="003B10FB" w:rsidRDefault="00D22663" w:rsidP="00D22663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  <w:sectPr w:rsidR="00D22663" w:rsidRPr="003B10FB" w:rsidSect="00D22663">
          <w:headerReference w:type="default" r:id="rId12"/>
          <w:headerReference w:type="first" r:id="rId13"/>
          <w:pgSz w:w="16838" w:h="11906" w:orient="landscape"/>
          <w:pgMar w:top="1134" w:right="567" w:bottom="1134" w:left="1134" w:header="709" w:footer="709" w:gutter="0"/>
          <w:cols w:space="708"/>
          <w:titlePg/>
          <w:docGrid w:linePitch="360"/>
        </w:sectPr>
      </w:pPr>
      <w:r w:rsidRPr="003B10FB">
        <w:rPr>
          <w:rFonts w:ascii="Times New Roman" w:eastAsia="Calibri" w:hAnsi="Times New Roman" w:cs="Times New Roman"/>
          <w:sz w:val="26"/>
          <w:szCs w:val="26"/>
        </w:rPr>
        <w:t>КОНЕЦ ФОРМЫ</w:t>
      </w:r>
      <w:bookmarkStart w:id="572" w:name="Приложение8"/>
    </w:p>
    <w:p w:rsidR="00D22663" w:rsidRPr="003B10FB" w:rsidRDefault="00D22663" w:rsidP="00D22663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bookmarkStart w:id="573" w:name="_Toc211282430"/>
      <w:bookmarkStart w:id="574" w:name="п7"/>
      <w:r w:rsidRPr="003B10FB">
        <w:rPr>
          <w:rFonts w:ascii="Times New Roman" w:hAnsi="Times New Roman" w:cs="Times New Roman"/>
          <w:sz w:val="26"/>
          <w:szCs w:val="26"/>
        </w:rPr>
        <w:lastRenderedPageBreak/>
        <w:t>Приложение 7</w:t>
      </w:r>
      <w:bookmarkEnd w:id="573"/>
    </w:p>
    <w:bookmarkEnd w:id="572"/>
    <w:bookmarkEnd w:id="574"/>
    <w:p w:rsidR="00D22663" w:rsidRPr="003B10FB" w:rsidRDefault="00D22663" w:rsidP="00D22663">
      <w:pPr>
        <w:pStyle w:val="ConsPlusNormal"/>
        <w:ind w:left="5387"/>
        <w:jc w:val="right"/>
        <w:rPr>
          <w:rFonts w:ascii="Times New Roman" w:hAnsi="Times New Roman" w:cs="Times New Roman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к административному регламенту предоставления муниципальной услуги по регистрации работ с намогильными сооружениями</w:t>
      </w:r>
    </w:p>
    <w:p w:rsidR="00D22663" w:rsidRPr="003B10FB" w:rsidRDefault="00D22663" w:rsidP="00D22663">
      <w:pPr>
        <w:spacing w:after="0" w:line="240" w:lineRule="auto"/>
        <w:ind w:firstLine="709"/>
        <w:jc w:val="center"/>
        <w:rPr>
          <w:rStyle w:val="30"/>
          <w:rFonts w:ascii="Times New Roman" w:hAnsi="Times New Roman" w:cs="Times New Roman"/>
          <w:color w:val="auto"/>
          <w:sz w:val="26"/>
          <w:szCs w:val="26"/>
        </w:rPr>
      </w:pPr>
    </w:p>
    <w:p w:rsidR="00D22663" w:rsidRPr="003B10FB" w:rsidRDefault="00D22663" w:rsidP="00D22663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3B10FB">
        <w:rPr>
          <w:rFonts w:ascii="Times New Roman" w:hAnsi="Times New Roman" w:cs="Times New Roman"/>
          <w:b/>
          <w:bCs/>
          <w:sz w:val="26"/>
          <w:szCs w:val="26"/>
        </w:rPr>
        <w:t xml:space="preserve">Форма документа </w:t>
      </w:r>
      <w:r w:rsidRPr="003B10FB">
        <w:rPr>
          <w:rFonts w:ascii="Times New Roman" w:hAnsi="Times New Roman" w:cs="Times New Roman"/>
          <w:b/>
          <w:bCs/>
          <w:sz w:val="26"/>
          <w:szCs w:val="26"/>
        </w:rPr>
        <w:br/>
        <w:t>«</w:t>
      </w:r>
      <w:r w:rsidRPr="003B10FB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Решение (уведомление) об отказе в приёме документов, необходимых для предоставления муниципальной услуги</w:t>
      </w:r>
      <w:r w:rsidRPr="003B10FB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D22663" w:rsidRPr="003B10FB" w:rsidRDefault="00D22663" w:rsidP="00D22663">
      <w:pPr>
        <w:pStyle w:val="ConsPlusNormal"/>
        <w:ind w:left="5670"/>
        <w:jc w:val="right"/>
        <w:rPr>
          <w:rFonts w:ascii="Times New Roman" w:hAnsi="Times New Roman" w:cs="Times New Roman"/>
          <w:sz w:val="26"/>
          <w:szCs w:val="26"/>
        </w:rPr>
      </w:pPr>
    </w:p>
    <w:p w:rsidR="00D22663" w:rsidRPr="003B10FB" w:rsidRDefault="00D22663" w:rsidP="00D22663">
      <w:pPr>
        <w:pStyle w:val="ConsPlusNormal"/>
        <w:rPr>
          <w:rStyle w:val="30"/>
          <w:rFonts w:ascii="Times New Roman" w:eastAsiaTheme="minorEastAsia" w:hAnsi="Times New Roman" w:cs="Times New Roman"/>
          <w:color w:val="auto"/>
          <w:sz w:val="26"/>
          <w:szCs w:val="26"/>
        </w:rPr>
      </w:pPr>
      <w:r w:rsidRPr="003B10FB">
        <w:rPr>
          <w:rFonts w:ascii="Times New Roman" w:hAnsi="Times New Roman" w:cs="Times New Roman"/>
          <w:sz w:val="26"/>
          <w:szCs w:val="26"/>
        </w:rPr>
        <w:t>НАЧАЛО ФОРМЫ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b/>
          <w:bCs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b/>
          <w:bCs/>
          <w:sz w:val="26"/>
          <w:szCs w:val="26"/>
          <w:lang w:eastAsia="ru-RU"/>
        </w:rPr>
        <w:t xml:space="preserve">Решение 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  <w:t xml:space="preserve">(уведомление) 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b/>
          <w:bCs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b/>
          <w:bCs/>
          <w:sz w:val="26"/>
          <w:szCs w:val="26"/>
          <w:lang w:eastAsia="ru-RU"/>
        </w:rPr>
        <w:t xml:space="preserve">об отказе в приёме документов, 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b/>
          <w:bCs/>
          <w:sz w:val="26"/>
          <w:szCs w:val="26"/>
          <w:lang w:eastAsia="ru-RU"/>
        </w:rPr>
        <w:t>необходимых для предоставления муниципальной услуги</w:t>
      </w:r>
    </w:p>
    <w:p w:rsidR="00D22663" w:rsidRPr="003B10FB" w:rsidRDefault="00D22663" w:rsidP="00D2266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  <w:t>(фамилия, имя, отчество получателя услуги)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sz w:val="26"/>
          <w:szCs w:val="26"/>
          <w:lang w:eastAsia="ru-RU"/>
        </w:rPr>
        <w:t xml:space="preserve">по ранее поданному Вами заявлению № </w:t>
      </w:r>
    </w:p>
    <w:p w:rsidR="00D22663" w:rsidRPr="003B10FB" w:rsidRDefault="00D22663" w:rsidP="00D2266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  <w:t>(номер заявления/обращения)</w:t>
      </w:r>
    </w:p>
    <w:p w:rsidR="00D22663" w:rsidRPr="003B10FB" w:rsidRDefault="00D22663" w:rsidP="00D22663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sz w:val="26"/>
          <w:szCs w:val="26"/>
          <w:lang w:eastAsia="ru-RU"/>
        </w:rPr>
        <w:t>в целях получения муниципальной услуги:</w:t>
      </w:r>
    </w:p>
    <w:p w:rsidR="00D22663" w:rsidRPr="003B10FB" w:rsidRDefault="00D22663" w:rsidP="00D2266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  <w:t>(наименование муниципальной услуги)</w:t>
      </w:r>
    </w:p>
    <w:p w:rsidR="00D22663" w:rsidRPr="003B10FB" w:rsidRDefault="00D22663" w:rsidP="00D2266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  <w:t>(наименование цели обращения</w:t>
      </w:r>
    </w:p>
    <w:p w:rsidR="00D22663" w:rsidRPr="003B10FB" w:rsidRDefault="00D22663" w:rsidP="00D22663">
      <w:pPr>
        <w:tabs>
          <w:tab w:val="left" w:pos="149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22663" w:rsidRPr="003B10FB" w:rsidRDefault="00D22663" w:rsidP="00D22663">
      <w:pPr>
        <w:tabs>
          <w:tab w:val="left" w:pos="149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B10FB">
        <w:rPr>
          <w:rFonts w:ascii="Times New Roman" w:eastAsia="Calibri" w:hAnsi="Times New Roman" w:cs="Times New Roman"/>
          <w:sz w:val="26"/>
          <w:szCs w:val="26"/>
        </w:rPr>
        <w:t>отказано по следующему основанию:</w:t>
      </w:r>
    </w:p>
    <w:p w:rsidR="00D22663" w:rsidRPr="003B10FB" w:rsidRDefault="00D22663" w:rsidP="00D2266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  <w:t>(основание для отказа)</w:t>
      </w:r>
    </w:p>
    <w:p w:rsidR="00D22663" w:rsidRPr="003B10FB" w:rsidRDefault="00D22663" w:rsidP="00D22663">
      <w:pPr>
        <w:tabs>
          <w:tab w:val="left" w:pos="149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3B10FB">
        <w:rPr>
          <w:rFonts w:ascii="Times New Roman" w:eastAsia="Calibri" w:hAnsi="Times New Roman" w:cs="Times New Roman"/>
          <w:b/>
          <w:bCs/>
          <w:sz w:val="26"/>
          <w:szCs w:val="26"/>
        </w:rPr>
        <w:t>Разъяснение причины:</w:t>
      </w:r>
    </w:p>
    <w:p w:rsidR="00D22663" w:rsidRPr="003B10FB" w:rsidRDefault="00D22663" w:rsidP="00D2266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6"/>
          <w:szCs w:val="26"/>
          <w:lang w:eastAsia="ru-RU"/>
        </w:rPr>
      </w:pPr>
    </w:p>
    <w:p w:rsidR="00D22663" w:rsidRPr="003B10FB" w:rsidRDefault="00D22663" w:rsidP="00D22663">
      <w:pPr>
        <w:tabs>
          <w:tab w:val="left" w:pos="149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D22663" w:rsidRPr="003B10FB" w:rsidRDefault="00D22663" w:rsidP="00D22663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3B10FB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Дополнительно информируем:</w:t>
      </w:r>
      <w:r w:rsidRPr="003B10FB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 </w:t>
      </w:r>
    </w:p>
    <w:p w:rsidR="00D22663" w:rsidRPr="003B10FB" w:rsidRDefault="00D22663" w:rsidP="00D2266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6"/>
          <w:szCs w:val="26"/>
          <w:lang w:eastAsia="ru-RU"/>
        </w:rPr>
      </w:pPr>
    </w:p>
    <w:p w:rsidR="00D22663" w:rsidRPr="003B10FB" w:rsidRDefault="00D22663" w:rsidP="00D2266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</w:pPr>
      <w:r w:rsidRPr="003B10FB">
        <w:rPr>
          <w:rFonts w:ascii="Times New Roman" w:eastAsia="Consolas" w:hAnsi="Times New Roman" w:cs="Times New Roman"/>
          <w:i/>
          <w:iCs/>
          <w:sz w:val="26"/>
          <w:szCs w:val="26"/>
          <w:lang w:eastAsia="ru-RU"/>
        </w:rPr>
        <w:t>(дополнительные сведения, при необходимости)</w:t>
      </w:r>
    </w:p>
    <w:p w:rsidR="00D22663" w:rsidRPr="003B10FB" w:rsidRDefault="00D22663" w:rsidP="00D22663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D22663" w:rsidRPr="003B10FB" w:rsidRDefault="00D22663" w:rsidP="00D22663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83"/>
        <w:gridCol w:w="2268"/>
        <w:gridCol w:w="236"/>
        <w:gridCol w:w="2882"/>
      </w:tblGrid>
      <w:tr w:rsidR="003B10FB" w:rsidRPr="003B10FB" w:rsidTr="00D22663">
        <w:tc>
          <w:tcPr>
            <w:tcW w:w="3686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83" w:type="dxa"/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36" w:type="dxa"/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B10FB">
              <w:rPr>
                <w:rFonts w:ascii="Times New Roman" w:eastAsia="Calibri" w:hAnsi="Times New Roman" w:cs="Times New Roman"/>
                <w:sz w:val="26"/>
                <w:szCs w:val="26"/>
              </w:rPr>
              <w:t>/</w:t>
            </w: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3B10FB" w:rsidRPr="003B10FB" w:rsidTr="00D22663">
        <w:tc>
          <w:tcPr>
            <w:tcW w:w="3686" w:type="dxa"/>
            <w:tcBorders>
              <w:top w:val="single" w:sz="4" w:space="0" w:color="auto"/>
            </w:tcBorders>
          </w:tcPr>
          <w:p w:rsidR="00D22663" w:rsidRPr="003B10FB" w:rsidRDefault="00D22663" w:rsidP="00D226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</w:pPr>
            <w:r w:rsidRPr="003B10FB"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  <w:t>(должностное лицо уполномоченного органа)</w:t>
            </w:r>
          </w:p>
        </w:tc>
        <w:tc>
          <w:tcPr>
            <w:tcW w:w="283" w:type="dxa"/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22663" w:rsidRPr="003B10FB" w:rsidRDefault="00D22663" w:rsidP="00D226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B10FB"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  <w:t>(подпись)</w:t>
            </w:r>
          </w:p>
        </w:tc>
        <w:tc>
          <w:tcPr>
            <w:tcW w:w="236" w:type="dxa"/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:rsidR="00D22663" w:rsidRPr="003B10FB" w:rsidRDefault="00D22663" w:rsidP="00D226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B10FB"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  <w:t>(фамилия и инициалы)</w:t>
            </w:r>
          </w:p>
        </w:tc>
      </w:tr>
      <w:tr w:rsidR="003B10FB" w:rsidRPr="003B10FB" w:rsidTr="00D22663">
        <w:tc>
          <w:tcPr>
            <w:tcW w:w="3686" w:type="dxa"/>
          </w:tcPr>
          <w:p w:rsidR="00D22663" w:rsidRPr="003B10FB" w:rsidRDefault="00D22663" w:rsidP="00D226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</w:pPr>
          </w:p>
        </w:tc>
        <w:tc>
          <w:tcPr>
            <w:tcW w:w="283" w:type="dxa"/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</w:pPr>
          </w:p>
        </w:tc>
        <w:tc>
          <w:tcPr>
            <w:tcW w:w="2268" w:type="dxa"/>
          </w:tcPr>
          <w:p w:rsidR="00D22663" w:rsidRPr="003B10FB" w:rsidRDefault="00D22663" w:rsidP="00D226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</w:pPr>
          </w:p>
        </w:tc>
        <w:tc>
          <w:tcPr>
            <w:tcW w:w="236" w:type="dxa"/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</w:p>
        </w:tc>
      </w:tr>
      <w:tr w:rsidR="00D22663" w:rsidRPr="003B10FB" w:rsidTr="00D22663">
        <w:tc>
          <w:tcPr>
            <w:tcW w:w="3686" w:type="dxa"/>
          </w:tcPr>
          <w:p w:rsidR="00D22663" w:rsidRPr="003B10FB" w:rsidRDefault="00D22663" w:rsidP="00D226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</w:pPr>
          </w:p>
        </w:tc>
        <w:tc>
          <w:tcPr>
            <w:tcW w:w="283" w:type="dxa"/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</w:pPr>
          </w:p>
        </w:tc>
        <w:tc>
          <w:tcPr>
            <w:tcW w:w="2268" w:type="dxa"/>
          </w:tcPr>
          <w:p w:rsidR="00D22663" w:rsidRPr="003B10FB" w:rsidRDefault="00D22663" w:rsidP="00D226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</w:pPr>
          </w:p>
        </w:tc>
        <w:tc>
          <w:tcPr>
            <w:tcW w:w="236" w:type="dxa"/>
          </w:tcPr>
          <w:p w:rsidR="00D22663" w:rsidRPr="003B10FB" w:rsidRDefault="00D22663" w:rsidP="00D22663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:rsidR="00D22663" w:rsidRPr="003B10FB" w:rsidRDefault="00D22663" w:rsidP="00D2266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6"/>
                <w:szCs w:val="26"/>
              </w:rPr>
            </w:pPr>
            <w:r w:rsidRPr="003B10FB">
              <w:rPr>
                <w:rFonts w:ascii="Times New Roman" w:eastAsia="Calibri" w:hAnsi="Times New Roman" w:cs="Times New Roman"/>
                <w:bCs/>
                <w:i/>
                <w:iCs/>
                <w:sz w:val="26"/>
                <w:szCs w:val="26"/>
              </w:rPr>
              <w:t>(дата)</w:t>
            </w:r>
          </w:p>
        </w:tc>
      </w:tr>
    </w:tbl>
    <w:p w:rsidR="00D22663" w:rsidRPr="003B10FB" w:rsidRDefault="00D22663" w:rsidP="00D22663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D22663" w:rsidRPr="003B10FB" w:rsidRDefault="00D22663" w:rsidP="00D22663">
      <w:pPr>
        <w:pStyle w:val="ConsPlusNormal"/>
        <w:rPr>
          <w:rStyle w:val="30"/>
          <w:rFonts w:ascii="Times New Roman" w:hAnsi="Times New Roman" w:cs="Times New Roman"/>
          <w:color w:val="auto"/>
          <w:sz w:val="26"/>
          <w:szCs w:val="26"/>
        </w:rPr>
      </w:pPr>
      <w:r w:rsidRPr="003B10FB">
        <w:rPr>
          <w:rStyle w:val="30"/>
          <w:rFonts w:ascii="Times New Roman" w:hAnsi="Times New Roman" w:cs="Times New Roman"/>
          <w:color w:val="auto"/>
          <w:sz w:val="26"/>
          <w:szCs w:val="26"/>
        </w:rPr>
        <w:t>КОНЕЦ ФОРМЫ</w:t>
      </w:r>
    </w:p>
    <w:p w:rsidR="00FB5AD5" w:rsidRPr="003B10FB" w:rsidRDefault="00FB5AD5" w:rsidP="00375851">
      <w:pPr>
        <w:pStyle w:val="ConsPlusNormal"/>
        <w:jc w:val="right"/>
        <w:outlineLvl w:val="1"/>
        <w:rPr>
          <w:rFonts w:ascii="Times New Roman" w:hAnsi="Times New Roman" w:cs="Times New Roman"/>
          <w:b/>
          <w:sz w:val="26"/>
          <w:szCs w:val="26"/>
        </w:rPr>
      </w:pPr>
    </w:p>
    <w:sectPr w:rsidR="00FB5AD5" w:rsidRPr="003B10FB" w:rsidSect="00D22663">
      <w:pgSz w:w="11905" w:h="16838"/>
      <w:pgMar w:top="567" w:right="567" w:bottom="567" w:left="1418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3567" w:rsidRDefault="002C3567" w:rsidP="005201EE">
      <w:pPr>
        <w:spacing w:after="0" w:line="240" w:lineRule="auto"/>
      </w:pPr>
      <w:r>
        <w:separator/>
      </w:r>
    </w:p>
  </w:endnote>
  <w:endnote w:type="continuationSeparator" w:id="0">
    <w:p w:rsidR="002C3567" w:rsidRDefault="002C3567" w:rsidP="00520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-BoldMT">
    <w:altName w:val="Times New Roman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f9"/>
      </w:rPr>
      <w:id w:val="-1745016879"/>
      <w:docPartObj>
        <w:docPartGallery w:val="Page Numbers (Bottom of Page)"/>
        <w:docPartUnique/>
      </w:docPartObj>
    </w:sdtPr>
    <w:sdtEndPr>
      <w:rPr>
        <w:rStyle w:val="af9"/>
      </w:rPr>
    </w:sdtEndPr>
    <w:sdtContent>
      <w:p w:rsidR="00F91E26" w:rsidRDefault="00F91E26" w:rsidP="00D22663">
        <w:pPr>
          <w:pStyle w:val="af7"/>
          <w:framePr w:wrap="none" w:vAnchor="text" w:hAnchor="margin" w:xAlign="center" w:y="1"/>
          <w:rPr>
            <w:rStyle w:val="af9"/>
          </w:rPr>
        </w:pPr>
        <w:r>
          <w:rPr>
            <w:rStyle w:val="af9"/>
          </w:rPr>
          <w:fldChar w:fldCharType="begin"/>
        </w:r>
        <w:r>
          <w:rPr>
            <w:rStyle w:val="af9"/>
          </w:rPr>
          <w:instrText xml:space="preserve"> PAGE </w:instrText>
        </w:r>
        <w:r>
          <w:rPr>
            <w:rStyle w:val="af9"/>
          </w:rPr>
          <w:fldChar w:fldCharType="end"/>
        </w:r>
      </w:p>
    </w:sdtContent>
  </w:sdt>
  <w:p w:rsidR="00F91E26" w:rsidRDefault="00F91E26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1E26" w:rsidRDefault="00F91E26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3567" w:rsidRDefault="002C3567" w:rsidP="005201EE">
      <w:pPr>
        <w:spacing w:after="0" w:line="240" w:lineRule="auto"/>
      </w:pPr>
      <w:r>
        <w:separator/>
      </w:r>
    </w:p>
  </w:footnote>
  <w:footnote w:type="continuationSeparator" w:id="0">
    <w:p w:rsidR="002C3567" w:rsidRDefault="002C3567" w:rsidP="00520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1E26" w:rsidRDefault="00F91E26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1E26" w:rsidRPr="00E11617" w:rsidRDefault="00F91E26" w:rsidP="00D22663">
    <w:pPr>
      <w:pStyle w:val="af5"/>
      <w:jc w:val="right"/>
      <w:rPr>
        <w:rFonts w:ascii="Times New Roman" w:hAnsi="Times New Roman" w:cs="Times New Roman"/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95025"/>
    <w:multiLevelType w:val="multilevel"/>
    <w:tmpl w:val="514424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0AF2055"/>
    <w:multiLevelType w:val="hybridMultilevel"/>
    <w:tmpl w:val="3FC49C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2C62"/>
    <w:rsid w:val="0001716D"/>
    <w:rsid w:val="00022030"/>
    <w:rsid w:val="0004677B"/>
    <w:rsid w:val="00053D80"/>
    <w:rsid w:val="00063EE8"/>
    <w:rsid w:val="00084F2C"/>
    <w:rsid w:val="000B368A"/>
    <w:rsid w:val="000B4D0E"/>
    <w:rsid w:val="000B5220"/>
    <w:rsid w:val="000C45A6"/>
    <w:rsid w:val="000D4DD9"/>
    <w:rsid w:val="000D792A"/>
    <w:rsid w:val="000E073D"/>
    <w:rsid w:val="000F0441"/>
    <w:rsid w:val="000F54A3"/>
    <w:rsid w:val="000F6EDD"/>
    <w:rsid w:val="0011001D"/>
    <w:rsid w:val="00115B3A"/>
    <w:rsid w:val="001347A7"/>
    <w:rsid w:val="00151CC4"/>
    <w:rsid w:val="00166494"/>
    <w:rsid w:val="00167A3E"/>
    <w:rsid w:val="00183E88"/>
    <w:rsid w:val="00190901"/>
    <w:rsid w:val="00192130"/>
    <w:rsid w:val="00192782"/>
    <w:rsid w:val="001B31F5"/>
    <w:rsid w:val="001B5F29"/>
    <w:rsid w:val="001D140C"/>
    <w:rsid w:val="001E106F"/>
    <w:rsid w:val="0020080C"/>
    <w:rsid w:val="00220125"/>
    <w:rsid w:val="002269C6"/>
    <w:rsid w:val="002361BB"/>
    <w:rsid w:val="00240E5A"/>
    <w:rsid w:val="002460EC"/>
    <w:rsid w:val="00284FC7"/>
    <w:rsid w:val="00296AB0"/>
    <w:rsid w:val="002976D3"/>
    <w:rsid w:val="002A000B"/>
    <w:rsid w:val="002B1E05"/>
    <w:rsid w:val="002B2BA5"/>
    <w:rsid w:val="002B7524"/>
    <w:rsid w:val="002C2002"/>
    <w:rsid w:val="002C3567"/>
    <w:rsid w:val="002C68E6"/>
    <w:rsid w:val="002D19EC"/>
    <w:rsid w:val="002D5281"/>
    <w:rsid w:val="002E71AC"/>
    <w:rsid w:val="003043D4"/>
    <w:rsid w:val="003206E2"/>
    <w:rsid w:val="00321E24"/>
    <w:rsid w:val="0032329A"/>
    <w:rsid w:val="00324189"/>
    <w:rsid w:val="00334D08"/>
    <w:rsid w:val="00340E75"/>
    <w:rsid w:val="00343CF7"/>
    <w:rsid w:val="00347E48"/>
    <w:rsid w:val="003677D3"/>
    <w:rsid w:val="00367BD9"/>
    <w:rsid w:val="00372849"/>
    <w:rsid w:val="00375851"/>
    <w:rsid w:val="00381D61"/>
    <w:rsid w:val="003869D5"/>
    <w:rsid w:val="003A0436"/>
    <w:rsid w:val="003A708A"/>
    <w:rsid w:val="003B10FB"/>
    <w:rsid w:val="003C1CE5"/>
    <w:rsid w:val="003C3036"/>
    <w:rsid w:val="003C47BE"/>
    <w:rsid w:val="003C66E8"/>
    <w:rsid w:val="003E232D"/>
    <w:rsid w:val="003F53FB"/>
    <w:rsid w:val="004100E1"/>
    <w:rsid w:val="004107A1"/>
    <w:rsid w:val="0041194F"/>
    <w:rsid w:val="0042038C"/>
    <w:rsid w:val="0042059D"/>
    <w:rsid w:val="004243B2"/>
    <w:rsid w:val="004257F4"/>
    <w:rsid w:val="00464D63"/>
    <w:rsid w:val="00465C78"/>
    <w:rsid w:val="00466C73"/>
    <w:rsid w:val="004733A6"/>
    <w:rsid w:val="00473D46"/>
    <w:rsid w:val="004872AE"/>
    <w:rsid w:val="00490E4C"/>
    <w:rsid w:val="004954E0"/>
    <w:rsid w:val="0049677C"/>
    <w:rsid w:val="004A35F8"/>
    <w:rsid w:val="004D11D1"/>
    <w:rsid w:val="00506AC6"/>
    <w:rsid w:val="005201EE"/>
    <w:rsid w:val="00521AD2"/>
    <w:rsid w:val="00522153"/>
    <w:rsid w:val="00522E18"/>
    <w:rsid w:val="00533935"/>
    <w:rsid w:val="005356A5"/>
    <w:rsid w:val="00552CD4"/>
    <w:rsid w:val="00555387"/>
    <w:rsid w:val="00555EAE"/>
    <w:rsid w:val="00577EAB"/>
    <w:rsid w:val="005833A7"/>
    <w:rsid w:val="005B56FB"/>
    <w:rsid w:val="005B68F9"/>
    <w:rsid w:val="005B6F3C"/>
    <w:rsid w:val="005F51FF"/>
    <w:rsid w:val="00604416"/>
    <w:rsid w:val="00617E40"/>
    <w:rsid w:val="0064145E"/>
    <w:rsid w:val="006414C7"/>
    <w:rsid w:val="006779A5"/>
    <w:rsid w:val="00686FD4"/>
    <w:rsid w:val="006939CD"/>
    <w:rsid w:val="006A320C"/>
    <w:rsid w:val="006B0291"/>
    <w:rsid w:val="006B047B"/>
    <w:rsid w:val="006B0E5E"/>
    <w:rsid w:val="006B2064"/>
    <w:rsid w:val="006C37AE"/>
    <w:rsid w:val="006C3A9A"/>
    <w:rsid w:val="006C564A"/>
    <w:rsid w:val="006D4F2C"/>
    <w:rsid w:val="006E4B1E"/>
    <w:rsid w:val="006F430D"/>
    <w:rsid w:val="00704EC8"/>
    <w:rsid w:val="0070529D"/>
    <w:rsid w:val="00712E0B"/>
    <w:rsid w:val="007143D3"/>
    <w:rsid w:val="0071656B"/>
    <w:rsid w:val="00722580"/>
    <w:rsid w:val="00726F36"/>
    <w:rsid w:val="00733E8D"/>
    <w:rsid w:val="0073640D"/>
    <w:rsid w:val="007425DD"/>
    <w:rsid w:val="00763BFD"/>
    <w:rsid w:val="00785671"/>
    <w:rsid w:val="00787041"/>
    <w:rsid w:val="00792FD4"/>
    <w:rsid w:val="007A4123"/>
    <w:rsid w:val="007B7F63"/>
    <w:rsid w:val="007E2226"/>
    <w:rsid w:val="007E379A"/>
    <w:rsid w:val="007F3F55"/>
    <w:rsid w:val="00803644"/>
    <w:rsid w:val="00815EDC"/>
    <w:rsid w:val="00823B3F"/>
    <w:rsid w:val="00831F09"/>
    <w:rsid w:val="0084688A"/>
    <w:rsid w:val="0086651A"/>
    <w:rsid w:val="0086683D"/>
    <w:rsid w:val="00874934"/>
    <w:rsid w:val="00893056"/>
    <w:rsid w:val="008A009A"/>
    <w:rsid w:val="008A462B"/>
    <w:rsid w:val="008C25E6"/>
    <w:rsid w:val="008D765D"/>
    <w:rsid w:val="00921554"/>
    <w:rsid w:val="0093263A"/>
    <w:rsid w:val="0093524C"/>
    <w:rsid w:val="0095201D"/>
    <w:rsid w:val="00955B39"/>
    <w:rsid w:val="0097212E"/>
    <w:rsid w:val="009741D3"/>
    <w:rsid w:val="00981264"/>
    <w:rsid w:val="00997C7D"/>
    <w:rsid w:val="009C5D3D"/>
    <w:rsid w:val="009C6636"/>
    <w:rsid w:val="009F0C4C"/>
    <w:rsid w:val="00A71A75"/>
    <w:rsid w:val="00A77075"/>
    <w:rsid w:val="00A834FC"/>
    <w:rsid w:val="00A94A88"/>
    <w:rsid w:val="00AA5C3A"/>
    <w:rsid w:val="00AB14CF"/>
    <w:rsid w:val="00AF234A"/>
    <w:rsid w:val="00AF64AA"/>
    <w:rsid w:val="00AF655F"/>
    <w:rsid w:val="00B151C2"/>
    <w:rsid w:val="00B15678"/>
    <w:rsid w:val="00B17352"/>
    <w:rsid w:val="00B325FB"/>
    <w:rsid w:val="00B32B30"/>
    <w:rsid w:val="00B47D8B"/>
    <w:rsid w:val="00B66CD7"/>
    <w:rsid w:val="00B67CA1"/>
    <w:rsid w:val="00B7768E"/>
    <w:rsid w:val="00B810DE"/>
    <w:rsid w:val="00B94812"/>
    <w:rsid w:val="00BA385E"/>
    <w:rsid w:val="00C034BC"/>
    <w:rsid w:val="00C12034"/>
    <w:rsid w:val="00C251FD"/>
    <w:rsid w:val="00C3003E"/>
    <w:rsid w:val="00C32C62"/>
    <w:rsid w:val="00C4048D"/>
    <w:rsid w:val="00C43BCE"/>
    <w:rsid w:val="00C60006"/>
    <w:rsid w:val="00C831AA"/>
    <w:rsid w:val="00C9129F"/>
    <w:rsid w:val="00CA006C"/>
    <w:rsid w:val="00CA635E"/>
    <w:rsid w:val="00CC2797"/>
    <w:rsid w:val="00CD1FCC"/>
    <w:rsid w:val="00CF7A14"/>
    <w:rsid w:val="00D01CCA"/>
    <w:rsid w:val="00D12FA1"/>
    <w:rsid w:val="00D22663"/>
    <w:rsid w:val="00D318A3"/>
    <w:rsid w:val="00D32F45"/>
    <w:rsid w:val="00D40B50"/>
    <w:rsid w:val="00D42477"/>
    <w:rsid w:val="00D97D24"/>
    <w:rsid w:val="00DB38B2"/>
    <w:rsid w:val="00DB7591"/>
    <w:rsid w:val="00DD56D7"/>
    <w:rsid w:val="00DE73EE"/>
    <w:rsid w:val="00DF6EE5"/>
    <w:rsid w:val="00E03C13"/>
    <w:rsid w:val="00E071D8"/>
    <w:rsid w:val="00E10E16"/>
    <w:rsid w:val="00E24242"/>
    <w:rsid w:val="00E32804"/>
    <w:rsid w:val="00E361CC"/>
    <w:rsid w:val="00E37541"/>
    <w:rsid w:val="00E41118"/>
    <w:rsid w:val="00E4739B"/>
    <w:rsid w:val="00E7228E"/>
    <w:rsid w:val="00E830B2"/>
    <w:rsid w:val="00E93ECA"/>
    <w:rsid w:val="00E949FA"/>
    <w:rsid w:val="00EA3C92"/>
    <w:rsid w:val="00EC21E4"/>
    <w:rsid w:val="00EC6796"/>
    <w:rsid w:val="00ED05CF"/>
    <w:rsid w:val="00ED480E"/>
    <w:rsid w:val="00EF4CA7"/>
    <w:rsid w:val="00F46E52"/>
    <w:rsid w:val="00F501AA"/>
    <w:rsid w:val="00F50378"/>
    <w:rsid w:val="00F526F8"/>
    <w:rsid w:val="00F73F3A"/>
    <w:rsid w:val="00F9135A"/>
    <w:rsid w:val="00F91E26"/>
    <w:rsid w:val="00F920A9"/>
    <w:rsid w:val="00FA63AC"/>
    <w:rsid w:val="00FB18D3"/>
    <w:rsid w:val="00FB5AD5"/>
    <w:rsid w:val="00FD3A1C"/>
    <w:rsid w:val="00FE4278"/>
    <w:rsid w:val="00FF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881469"/>
  <w15:docId w15:val="{1DF37972-928F-4278-A4F4-968DC2BEC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5220"/>
  </w:style>
  <w:style w:type="paragraph" w:styleId="1">
    <w:name w:val="heading 1"/>
    <w:basedOn w:val="a"/>
    <w:next w:val="a"/>
    <w:link w:val="10"/>
    <w:uiPriority w:val="9"/>
    <w:qFormat/>
    <w:rsid w:val="00555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55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5538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555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5">
    <w:name w:val="heading 5"/>
    <w:basedOn w:val="a"/>
    <w:next w:val="a"/>
    <w:link w:val="50"/>
    <w:uiPriority w:val="9"/>
    <w:unhideWhenUsed/>
    <w:qFormat/>
    <w:rsid w:val="0055538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387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55387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55387"/>
    <w:rPr>
      <w:rFonts w:eastAsiaTheme="majorEastAsia" w:cstheme="majorBidi"/>
      <w:color w:val="2E74B5" w:themeColor="accent1" w:themeShade="BF"/>
      <w:kern w:val="2"/>
      <w:sz w:val="28"/>
      <w:szCs w:val="28"/>
    </w:rPr>
  </w:style>
  <w:style w:type="paragraph" w:customStyle="1" w:styleId="ConsPlusNormal">
    <w:name w:val="ConsPlusNormal"/>
    <w:qFormat/>
    <w:rsid w:val="00C32C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qFormat/>
    <w:rsid w:val="00C32C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2C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4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43D3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921554"/>
    <w:pPr>
      <w:spacing w:after="0" w:line="240" w:lineRule="auto"/>
    </w:pPr>
  </w:style>
  <w:style w:type="paragraph" w:styleId="a6">
    <w:name w:val="Body Text"/>
    <w:basedOn w:val="a"/>
    <w:link w:val="a7"/>
    <w:rsid w:val="00DB7591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6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DB7591"/>
    <w:rPr>
      <w:rFonts w:ascii="Times New Roman" w:eastAsia="Times New Roman" w:hAnsi="Times New Roman" w:cs="Times New Roman"/>
      <w:b/>
      <w:color w:val="000000"/>
      <w:sz w:val="26"/>
      <w:szCs w:val="20"/>
      <w:lang w:eastAsia="ru-RU"/>
    </w:rPr>
  </w:style>
  <w:style w:type="paragraph" w:customStyle="1" w:styleId="ConsPlusCell">
    <w:name w:val="ConsPlusCell"/>
    <w:rsid w:val="0086651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Default">
    <w:name w:val="Default"/>
    <w:rsid w:val="008665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8">
    <w:name w:val="Table Grid"/>
    <w:basedOn w:val="a1"/>
    <w:uiPriority w:val="59"/>
    <w:rsid w:val="006F4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aliases w:val="Table-Normal,RSHB_Table-Normal,Предусловия,List Paragraph,Абзац маркированнный,UL,SL_Абзац списка,Содержание. 2 уровень,Цветной список - Акцент 12,Список_Ав,Булит 1,Bullet List,FooterText,numbered,Paragraphe de liste1,lp1,Нумерованый список"/>
    <w:basedOn w:val="a"/>
    <w:link w:val="aa"/>
    <w:uiPriority w:val="34"/>
    <w:qFormat/>
    <w:rsid w:val="006F430D"/>
    <w:pPr>
      <w:ind w:left="720"/>
      <w:contextualSpacing/>
    </w:pPr>
  </w:style>
  <w:style w:type="character" w:customStyle="1" w:styleId="aa">
    <w:name w:val="Абзац списка Знак"/>
    <w:aliases w:val="Table-Normal Знак,RSHB_Table-Normal Знак,Предусловия Знак,List Paragraph Знак,Абзац маркированнный Знак,UL Знак,SL_Абзац списка Знак,Содержание. 2 уровень Знак,Цветной список - Акцент 12 Знак,Список_Ав Знак,Булит 1 Знак,FooterText Знак"/>
    <w:basedOn w:val="a0"/>
    <w:link w:val="a9"/>
    <w:uiPriority w:val="34"/>
    <w:qFormat/>
    <w:rsid w:val="00555387"/>
  </w:style>
  <w:style w:type="paragraph" w:customStyle="1" w:styleId="thesis-text">
    <w:name w:val="thesis-text"/>
    <w:basedOn w:val="a"/>
    <w:rsid w:val="00375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375851"/>
  </w:style>
  <w:style w:type="character" w:customStyle="1" w:styleId="hidden-bullet">
    <w:name w:val="hidden-bullet"/>
    <w:basedOn w:val="a0"/>
    <w:rsid w:val="00375851"/>
  </w:style>
  <w:style w:type="character" w:customStyle="1" w:styleId="icon-wrapper">
    <w:name w:val="icon-wrapper"/>
    <w:basedOn w:val="a0"/>
    <w:rsid w:val="00375851"/>
  </w:style>
  <w:style w:type="character" w:customStyle="1" w:styleId="40">
    <w:name w:val="Заголовок 4 Знак"/>
    <w:basedOn w:val="a0"/>
    <w:link w:val="4"/>
    <w:uiPriority w:val="9"/>
    <w:rsid w:val="00555387"/>
    <w:rPr>
      <w:rFonts w:eastAsiaTheme="majorEastAsia" w:cstheme="majorBidi"/>
      <w:i/>
      <w:iCs/>
      <w:color w:val="2E74B5" w:themeColor="accent1" w:themeShade="BF"/>
      <w:kern w:val="2"/>
    </w:rPr>
  </w:style>
  <w:style w:type="character" w:customStyle="1" w:styleId="50">
    <w:name w:val="Заголовок 5 Знак"/>
    <w:basedOn w:val="a0"/>
    <w:link w:val="5"/>
    <w:uiPriority w:val="9"/>
    <w:rsid w:val="00555387"/>
    <w:rPr>
      <w:rFonts w:eastAsiaTheme="majorEastAsia" w:cstheme="majorBidi"/>
      <w:color w:val="2E74B5" w:themeColor="accent1" w:themeShade="BF"/>
      <w:kern w:val="2"/>
    </w:rPr>
  </w:style>
  <w:style w:type="character" w:customStyle="1" w:styleId="60">
    <w:name w:val="Заголовок 6 Знак"/>
    <w:basedOn w:val="a0"/>
    <w:link w:val="6"/>
    <w:uiPriority w:val="9"/>
    <w:semiHidden/>
    <w:rsid w:val="00555387"/>
    <w:rPr>
      <w:rFonts w:eastAsiaTheme="majorEastAsia" w:cstheme="majorBidi"/>
      <w:i/>
      <w:iCs/>
      <w:color w:val="595959" w:themeColor="text1" w:themeTint="A6"/>
      <w:kern w:val="2"/>
    </w:rPr>
  </w:style>
  <w:style w:type="character" w:customStyle="1" w:styleId="70">
    <w:name w:val="Заголовок 7 Знак"/>
    <w:basedOn w:val="a0"/>
    <w:link w:val="7"/>
    <w:uiPriority w:val="9"/>
    <w:semiHidden/>
    <w:rsid w:val="00555387"/>
    <w:rPr>
      <w:rFonts w:eastAsiaTheme="majorEastAsia" w:cstheme="majorBidi"/>
      <w:color w:val="595959" w:themeColor="text1" w:themeTint="A6"/>
      <w:kern w:val="2"/>
    </w:rPr>
  </w:style>
  <w:style w:type="character" w:customStyle="1" w:styleId="80">
    <w:name w:val="Заголовок 8 Знак"/>
    <w:basedOn w:val="a0"/>
    <w:link w:val="8"/>
    <w:uiPriority w:val="9"/>
    <w:semiHidden/>
    <w:rsid w:val="00555387"/>
    <w:rPr>
      <w:rFonts w:eastAsiaTheme="majorEastAsia" w:cstheme="majorBidi"/>
      <w:i/>
      <w:iCs/>
      <w:color w:val="272727" w:themeColor="text1" w:themeTint="D8"/>
      <w:kern w:val="2"/>
    </w:rPr>
  </w:style>
  <w:style w:type="character" w:customStyle="1" w:styleId="90">
    <w:name w:val="Заголовок 9 Знак"/>
    <w:basedOn w:val="a0"/>
    <w:link w:val="9"/>
    <w:uiPriority w:val="9"/>
    <w:semiHidden/>
    <w:rsid w:val="00555387"/>
    <w:rPr>
      <w:rFonts w:eastAsiaTheme="majorEastAsia" w:cstheme="majorBidi"/>
      <w:color w:val="272727" w:themeColor="text1" w:themeTint="D8"/>
      <w:kern w:val="2"/>
    </w:rPr>
  </w:style>
  <w:style w:type="paragraph" w:styleId="ab">
    <w:name w:val="Title"/>
    <w:basedOn w:val="a"/>
    <w:next w:val="a"/>
    <w:link w:val="ac"/>
    <w:uiPriority w:val="10"/>
    <w:qFormat/>
    <w:rsid w:val="00555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b"/>
    <w:uiPriority w:val="10"/>
    <w:rsid w:val="00555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Subtitle"/>
    <w:basedOn w:val="a"/>
    <w:next w:val="a"/>
    <w:link w:val="ae"/>
    <w:uiPriority w:val="11"/>
    <w:qFormat/>
    <w:rsid w:val="00555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e">
    <w:name w:val="Подзаголовок Знак"/>
    <w:basedOn w:val="a0"/>
    <w:link w:val="ad"/>
    <w:uiPriority w:val="11"/>
    <w:rsid w:val="00555387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5387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22">
    <w:name w:val="Цитата 2 Знак"/>
    <w:basedOn w:val="a0"/>
    <w:link w:val="21"/>
    <w:uiPriority w:val="29"/>
    <w:rsid w:val="00555387"/>
    <w:rPr>
      <w:i/>
      <w:iCs/>
      <w:color w:val="404040" w:themeColor="text1" w:themeTint="BF"/>
      <w:kern w:val="2"/>
    </w:rPr>
  </w:style>
  <w:style w:type="character" w:styleId="af">
    <w:name w:val="Intense Emphasis"/>
    <w:basedOn w:val="a0"/>
    <w:uiPriority w:val="21"/>
    <w:qFormat/>
    <w:rsid w:val="00555387"/>
    <w:rPr>
      <w:i/>
      <w:iCs/>
      <w:color w:val="2E74B5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55538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</w:rPr>
  </w:style>
  <w:style w:type="character" w:customStyle="1" w:styleId="af1">
    <w:name w:val="Выделенная цитата Знак"/>
    <w:basedOn w:val="a0"/>
    <w:link w:val="af0"/>
    <w:uiPriority w:val="30"/>
    <w:rsid w:val="00555387"/>
    <w:rPr>
      <w:i/>
      <w:iCs/>
      <w:color w:val="2E74B5" w:themeColor="accent1" w:themeShade="BF"/>
      <w:kern w:val="2"/>
    </w:rPr>
  </w:style>
  <w:style w:type="character" w:styleId="af2">
    <w:name w:val="Intense Reference"/>
    <w:basedOn w:val="a0"/>
    <w:uiPriority w:val="32"/>
    <w:qFormat/>
    <w:rsid w:val="00555387"/>
    <w:rPr>
      <w:b/>
      <w:bCs/>
      <w:smallCaps/>
      <w:color w:val="2E74B5" w:themeColor="accent1" w:themeShade="BF"/>
      <w:spacing w:val="5"/>
    </w:rPr>
  </w:style>
  <w:style w:type="character" w:customStyle="1" w:styleId="fontstyle01">
    <w:name w:val="fontstyle01"/>
    <w:basedOn w:val="a0"/>
    <w:qFormat/>
    <w:rsid w:val="00555387"/>
    <w:rPr>
      <w:rFonts w:ascii="Arial-BoldMT" w:hAnsi="Arial-BoldMT"/>
      <w:b/>
      <w:bCs/>
      <w:i w:val="0"/>
      <w:iCs w:val="0"/>
      <w:color w:val="000000"/>
      <w:sz w:val="30"/>
      <w:szCs w:val="30"/>
    </w:rPr>
  </w:style>
  <w:style w:type="character" w:styleId="af3">
    <w:name w:val="Hyperlink"/>
    <w:basedOn w:val="a0"/>
    <w:uiPriority w:val="99"/>
    <w:unhideWhenUsed/>
    <w:rsid w:val="00555387"/>
    <w:rPr>
      <w:color w:val="0563C1" w:themeColor="hyperlink"/>
      <w:u w:val="single"/>
    </w:rPr>
  </w:style>
  <w:style w:type="paragraph" w:customStyle="1" w:styleId="formattext">
    <w:name w:val="formattext"/>
    <w:basedOn w:val="a"/>
    <w:qFormat/>
    <w:rsid w:val="00555387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TOC Heading"/>
    <w:basedOn w:val="1"/>
    <w:next w:val="a"/>
    <w:uiPriority w:val="39"/>
    <w:unhideWhenUsed/>
    <w:qFormat/>
    <w:rsid w:val="00555387"/>
    <w:pPr>
      <w:spacing w:before="240" w:after="0" w:line="240" w:lineRule="auto"/>
      <w:jc w:val="center"/>
      <w:outlineLvl w:val="9"/>
    </w:pPr>
    <w:rPr>
      <w:rFonts w:ascii="Times New Roman" w:hAnsi="Times New Roman"/>
      <w:color w:val="auto"/>
      <w:kern w:val="0"/>
      <w:sz w:val="32"/>
      <w:szCs w:val="32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555387"/>
    <w:pPr>
      <w:tabs>
        <w:tab w:val="right" w:leader="dot" w:pos="10206"/>
      </w:tabs>
      <w:spacing w:after="0" w:line="240" w:lineRule="auto"/>
      <w:ind w:right="-1"/>
      <w:jc w:val="both"/>
    </w:pPr>
    <w:rPr>
      <w:rFonts w:eastAsiaTheme="minorEastAsia" w:cs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555387"/>
    <w:pPr>
      <w:tabs>
        <w:tab w:val="right" w:leader="dot" w:pos="10206"/>
      </w:tabs>
      <w:spacing w:after="0" w:line="240" w:lineRule="auto"/>
      <w:ind w:right="-1"/>
      <w:jc w:val="both"/>
    </w:pPr>
    <w:rPr>
      <w:rFonts w:eastAsiaTheme="minorEastAsia" w:cs="Times New Roman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555387"/>
    <w:pPr>
      <w:spacing w:after="0" w:line="240" w:lineRule="auto"/>
      <w:ind w:firstLine="142"/>
      <w:jc w:val="both"/>
    </w:pPr>
    <w:rPr>
      <w:rFonts w:eastAsiaTheme="minorEastAsia" w:cs="Times New Roman"/>
      <w:lang w:eastAsia="ru-RU"/>
    </w:rPr>
  </w:style>
  <w:style w:type="paragraph" w:styleId="af5">
    <w:name w:val="header"/>
    <w:basedOn w:val="a"/>
    <w:link w:val="af6"/>
    <w:unhideWhenUsed/>
    <w:rsid w:val="00555387"/>
    <w:pPr>
      <w:tabs>
        <w:tab w:val="center" w:pos="4677"/>
        <w:tab w:val="right" w:pos="9355"/>
      </w:tabs>
      <w:spacing w:after="0" w:line="240" w:lineRule="auto"/>
    </w:pPr>
    <w:rPr>
      <w:kern w:val="2"/>
    </w:rPr>
  </w:style>
  <w:style w:type="character" w:customStyle="1" w:styleId="af6">
    <w:name w:val="Верхний колонтитул Знак"/>
    <w:basedOn w:val="a0"/>
    <w:link w:val="af5"/>
    <w:rsid w:val="00555387"/>
    <w:rPr>
      <w:kern w:val="2"/>
    </w:rPr>
  </w:style>
  <w:style w:type="paragraph" w:styleId="af7">
    <w:name w:val="footer"/>
    <w:basedOn w:val="a"/>
    <w:link w:val="af8"/>
    <w:uiPriority w:val="99"/>
    <w:unhideWhenUsed/>
    <w:rsid w:val="00555387"/>
    <w:pPr>
      <w:tabs>
        <w:tab w:val="center" w:pos="4677"/>
        <w:tab w:val="right" w:pos="9355"/>
      </w:tabs>
      <w:spacing w:after="0" w:line="240" w:lineRule="auto"/>
    </w:pPr>
    <w:rPr>
      <w:kern w:val="2"/>
    </w:rPr>
  </w:style>
  <w:style w:type="character" w:customStyle="1" w:styleId="af8">
    <w:name w:val="Нижний колонтитул Знак"/>
    <w:basedOn w:val="a0"/>
    <w:link w:val="af7"/>
    <w:uiPriority w:val="99"/>
    <w:rsid w:val="00555387"/>
    <w:rPr>
      <w:kern w:val="2"/>
    </w:rPr>
  </w:style>
  <w:style w:type="character" w:styleId="af9">
    <w:name w:val="page number"/>
    <w:basedOn w:val="a0"/>
    <w:uiPriority w:val="99"/>
    <w:semiHidden/>
    <w:unhideWhenUsed/>
    <w:rsid w:val="00555387"/>
  </w:style>
  <w:style w:type="paragraph" w:styleId="afa">
    <w:name w:val="annotation text"/>
    <w:basedOn w:val="a"/>
    <w:link w:val="afb"/>
    <w:uiPriority w:val="99"/>
    <w:unhideWhenUsed/>
    <w:rsid w:val="00555387"/>
    <w:pPr>
      <w:spacing w:line="240" w:lineRule="auto"/>
    </w:pPr>
    <w:rPr>
      <w:kern w:val="2"/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rsid w:val="00555387"/>
    <w:rPr>
      <w:kern w:val="2"/>
      <w:sz w:val="20"/>
      <w:szCs w:val="20"/>
    </w:rPr>
  </w:style>
  <w:style w:type="character" w:customStyle="1" w:styleId="afc">
    <w:name w:val="Тема примечания Знак"/>
    <w:basedOn w:val="afb"/>
    <w:link w:val="afd"/>
    <w:uiPriority w:val="99"/>
    <w:semiHidden/>
    <w:rsid w:val="00555387"/>
    <w:rPr>
      <w:b/>
      <w:bCs/>
      <w:kern w:val="2"/>
      <w:sz w:val="20"/>
      <w:szCs w:val="20"/>
    </w:rPr>
  </w:style>
  <w:style w:type="paragraph" w:styleId="afd">
    <w:name w:val="annotation subject"/>
    <w:basedOn w:val="afa"/>
    <w:next w:val="afa"/>
    <w:link w:val="afc"/>
    <w:uiPriority w:val="99"/>
    <w:semiHidden/>
    <w:unhideWhenUsed/>
    <w:rsid w:val="00555387"/>
    <w:rPr>
      <w:b/>
      <w:bCs/>
    </w:rPr>
  </w:style>
  <w:style w:type="table" w:customStyle="1" w:styleId="24">
    <w:name w:val="Сетка таблицы2"/>
    <w:basedOn w:val="a1"/>
    <w:next w:val="a8"/>
    <w:uiPriority w:val="59"/>
    <w:rsid w:val="005553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обычный приложения"/>
    <w:basedOn w:val="a"/>
    <w:link w:val="aff"/>
    <w:qFormat/>
    <w:rsid w:val="00555387"/>
    <w:pPr>
      <w:spacing w:after="200" w:line="276" w:lineRule="auto"/>
      <w:jc w:val="center"/>
    </w:pPr>
    <w:rPr>
      <w:rFonts w:ascii="Times New Roman" w:eastAsia="Calibri" w:hAnsi="Times New Roman" w:cs="Times New Roman"/>
      <w:b/>
      <w:sz w:val="24"/>
    </w:rPr>
  </w:style>
  <w:style w:type="character" w:customStyle="1" w:styleId="aff">
    <w:name w:val="обычный приложения Знак"/>
    <w:basedOn w:val="a0"/>
    <w:link w:val="afe"/>
    <w:rsid w:val="00555387"/>
    <w:rPr>
      <w:rFonts w:ascii="Times New Roman" w:eastAsia="Calibri" w:hAnsi="Times New Roman" w:cs="Times New Roman"/>
      <w:b/>
      <w:sz w:val="24"/>
    </w:rPr>
  </w:style>
  <w:style w:type="paragraph" w:customStyle="1" w:styleId="25">
    <w:name w:val="АР Прил 2"/>
    <w:basedOn w:val="afe"/>
    <w:link w:val="26"/>
    <w:qFormat/>
    <w:rsid w:val="00555387"/>
  </w:style>
  <w:style w:type="character" w:customStyle="1" w:styleId="26">
    <w:name w:val="АР Прил 2 Знак"/>
    <w:basedOn w:val="aff"/>
    <w:link w:val="25"/>
    <w:rsid w:val="00555387"/>
    <w:rPr>
      <w:rFonts w:ascii="Times New Roman" w:eastAsia="Calibri" w:hAnsi="Times New Roman" w:cs="Times New Roman"/>
      <w:b/>
      <w:sz w:val="24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D22663"/>
    <w:rPr>
      <w:color w:val="605E5C"/>
      <w:shd w:val="clear" w:color="auto" w:fill="E1DFDD"/>
    </w:rPr>
  </w:style>
  <w:style w:type="character" w:styleId="aff0">
    <w:name w:val="annotation reference"/>
    <w:basedOn w:val="a0"/>
    <w:uiPriority w:val="99"/>
    <w:semiHidden/>
    <w:unhideWhenUsed/>
    <w:rsid w:val="00D22663"/>
    <w:rPr>
      <w:sz w:val="16"/>
      <w:szCs w:val="16"/>
    </w:rPr>
  </w:style>
  <w:style w:type="paragraph" w:styleId="aff1">
    <w:name w:val="Normal (Web)"/>
    <w:basedOn w:val="a"/>
    <w:uiPriority w:val="99"/>
    <w:semiHidden/>
    <w:unhideWhenUsed/>
    <w:rsid w:val="00D22663"/>
    <w:rPr>
      <w:rFonts w:ascii="Times New Roman" w:hAnsi="Times New Roman" w:cs="Times New Roman"/>
      <w:kern w:val="2"/>
      <w:sz w:val="24"/>
      <w:szCs w:val="24"/>
    </w:rPr>
  </w:style>
  <w:style w:type="paragraph" w:styleId="aff2">
    <w:name w:val="Revision"/>
    <w:hidden/>
    <w:uiPriority w:val="99"/>
    <w:semiHidden/>
    <w:rsid w:val="00D22663"/>
    <w:pPr>
      <w:spacing w:after="0" w:line="240" w:lineRule="auto"/>
    </w:pPr>
    <w:rPr>
      <w:kern w:val="2"/>
    </w:rPr>
  </w:style>
  <w:style w:type="paragraph" w:styleId="41">
    <w:name w:val="toc 4"/>
    <w:basedOn w:val="a"/>
    <w:next w:val="a"/>
    <w:autoRedefine/>
    <w:uiPriority w:val="39"/>
    <w:unhideWhenUsed/>
    <w:rsid w:val="00D22663"/>
    <w:pPr>
      <w:spacing w:after="0"/>
      <w:ind w:left="660"/>
    </w:pPr>
    <w:rPr>
      <w:rFonts w:cstheme="minorHAnsi"/>
      <w:kern w:val="2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D22663"/>
    <w:pPr>
      <w:spacing w:after="0"/>
      <w:ind w:left="880"/>
    </w:pPr>
    <w:rPr>
      <w:rFonts w:cstheme="minorHAnsi"/>
      <w:kern w:val="2"/>
      <w:sz w:val="18"/>
      <w:szCs w:val="18"/>
    </w:rPr>
  </w:style>
  <w:style w:type="paragraph" w:styleId="61">
    <w:name w:val="toc 6"/>
    <w:basedOn w:val="a"/>
    <w:next w:val="a"/>
    <w:autoRedefine/>
    <w:uiPriority w:val="39"/>
    <w:unhideWhenUsed/>
    <w:rsid w:val="00D22663"/>
    <w:pPr>
      <w:spacing w:after="0"/>
      <w:ind w:left="1100"/>
    </w:pPr>
    <w:rPr>
      <w:rFonts w:cstheme="minorHAnsi"/>
      <w:kern w:val="2"/>
      <w:sz w:val="18"/>
      <w:szCs w:val="18"/>
    </w:rPr>
  </w:style>
  <w:style w:type="paragraph" w:styleId="71">
    <w:name w:val="toc 7"/>
    <w:basedOn w:val="a"/>
    <w:next w:val="a"/>
    <w:autoRedefine/>
    <w:uiPriority w:val="39"/>
    <w:unhideWhenUsed/>
    <w:rsid w:val="00D22663"/>
    <w:pPr>
      <w:spacing w:after="0"/>
      <w:ind w:left="1320"/>
    </w:pPr>
    <w:rPr>
      <w:rFonts w:cstheme="minorHAnsi"/>
      <w:kern w:val="2"/>
      <w:sz w:val="18"/>
      <w:szCs w:val="18"/>
    </w:rPr>
  </w:style>
  <w:style w:type="paragraph" w:styleId="81">
    <w:name w:val="toc 8"/>
    <w:basedOn w:val="a"/>
    <w:next w:val="a"/>
    <w:autoRedefine/>
    <w:uiPriority w:val="39"/>
    <w:unhideWhenUsed/>
    <w:rsid w:val="00D22663"/>
    <w:pPr>
      <w:spacing w:after="0"/>
      <w:ind w:left="1540"/>
    </w:pPr>
    <w:rPr>
      <w:rFonts w:cstheme="minorHAnsi"/>
      <w:kern w:val="2"/>
      <w:sz w:val="18"/>
      <w:szCs w:val="18"/>
    </w:rPr>
  </w:style>
  <w:style w:type="paragraph" w:styleId="91">
    <w:name w:val="toc 9"/>
    <w:basedOn w:val="a"/>
    <w:next w:val="a"/>
    <w:autoRedefine/>
    <w:uiPriority w:val="39"/>
    <w:unhideWhenUsed/>
    <w:rsid w:val="00D22663"/>
    <w:pPr>
      <w:spacing w:after="0"/>
      <w:ind w:left="1760"/>
    </w:pPr>
    <w:rPr>
      <w:rFonts w:cstheme="minorHAnsi"/>
      <w:kern w:val="2"/>
      <w:sz w:val="18"/>
      <w:szCs w:val="18"/>
    </w:rPr>
  </w:style>
  <w:style w:type="character" w:styleId="aff3">
    <w:name w:val="FollowedHyperlink"/>
    <w:basedOn w:val="a0"/>
    <w:uiPriority w:val="99"/>
    <w:semiHidden/>
    <w:unhideWhenUsed/>
    <w:rsid w:val="00D22663"/>
    <w:rPr>
      <w:color w:val="954F72" w:themeColor="followedHyperlink"/>
      <w:u w:val="single"/>
    </w:rPr>
  </w:style>
  <w:style w:type="paragraph" w:customStyle="1" w:styleId="13">
    <w:name w:val="Обычный (веб)1"/>
    <w:basedOn w:val="a"/>
    <w:uiPriority w:val="99"/>
    <w:unhideWhenUsed/>
    <w:rsid w:val="00D2266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2266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kern w:val="2"/>
      <w:sz w:val="20"/>
      <w:lang w:eastAsia="ru-RU"/>
    </w:rPr>
  </w:style>
  <w:style w:type="table" w:customStyle="1" w:styleId="14">
    <w:name w:val="Сетка таблицы1"/>
    <w:basedOn w:val="a1"/>
    <w:next w:val="a8"/>
    <w:uiPriority w:val="59"/>
    <w:rsid w:val="00D226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8"/>
    <w:uiPriority w:val="59"/>
    <w:rsid w:val="00D22663"/>
    <w:pPr>
      <w:suppressAutoHyphens/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8"/>
    <w:uiPriority w:val="59"/>
    <w:rsid w:val="00D226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8"/>
    <w:uiPriority w:val="59"/>
    <w:rsid w:val="00D226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8"/>
    <w:uiPriority w:val="59"/>
    <w:rsid w:val="00D226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1"/>
    <w:next w:val="a8"/>
    <w:uiPriority w:val="59"/>
    <w:rsid w:val="00D22663"/>
    <w:pPr>
      <w:suppressAutoHyphens/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1"/>
    <w:next w:val="a8"/>
    <w:uiPriority w:val="59"/>
    <w:rsid w:val="00D22663"/>
    <w:pPr>
      <w:suppressAutoHyphens/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1"/>
    <w:next w:val="a8"/>
    <w:uiPriority w:val="59"/>
    <w:rsid w:val="00D22663"/>
    <w:pPr>
      <w:suppressAutoHyphens/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8"/>
    <w:uiPriority w:val="59"/>
    <w:rsid w:val="00D22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7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irovskaya-r40.gosweb.gosuslug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A989C-3A45-416B-9A55-C7B9F13E7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36</Pages>
  <Words>11329</Words>
  <Characters>64578</Characters>
  <Application>Microsoft Office Word</Application>
  <DocSecurity>0</DocSecurity>
  <Lines>538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KAB2-</cp:lastModifiedBy>
  <cp:revision>73</cp:revision>
  <cp:lastPrinted>2026-05-20T13:36:00Z</cp:lastPrinted>
  <dcterms:created xsi:type="dcterms:W3CDTF">2025-10-07T14:10:00Z</dcterms:created>
  <dcterms:modified xsi:type="dcterms:W3CDTF">2026-05-21T13:10:00Z</dcterms:modified>
</cp:coreProperties>
</file>