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1F" w:rsidRPr="006F31FA" w:rsidRDefault="00C55F1F" w:rsidP="00C55F1F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r w:rsidRPr="006F31FA">
        <w:rPr>
          <w:rFonts w:ascii="Times New Roman" w:hAnsi="Times New Roman"/>
          <w:sz w:val="40"/>
          <w:szCs w:val="40"/>
          <w:lang w:val="ru-RU"/>
        </w:rPr>
        <w:t>Г О Р О Д С К А Я      Д У М А</w:t>
      </w:r>
    </w:p>
    <w:p w:rsidR="00C55F1F" w:rsidRPr="006F31FA" w:rsidRDefault="00C55F1F" w:rsidP="00C55F1F">
      <w:pPr>
        <w:pStyle w:val="a3"/>
        <w:spacing w:after="0"/>
        <w:jc w:val="center"/>
        <w:rPr>
          <w:rFonts w:ascii="Times New Roman" w:hAnsi="Times New Roman"/>
          <w:bCs/>
          <w:sz w:val="30"/>
          <w:szCs w:val="30"/>
          <w:lang w:val="ru-RU"/>
        </w:rPr>
      </w:pPr>
      <w:r w:rsidRPr="006F31FA">
        <w:rPr>
          <w:rFonts w:ascii="Times New Roman" w:hAnsi="Times New Roman"/>
          <w:bCs/>
          <w:sz w:val="30"/>
          <w:szCs w:val="30"/>
          <w:lang w:val="ru-RU"/>
        </w:rPr>
        <w:t>городского поселения</w:t>
      </w:r>
    </w:p>
    <w:p w:rsidR="00C55F1F" w:rsidRDefault="00C55F1F" w:rsidP="00C55F1F">
      <w:pPr>
        <w:pStyle w:val="a3"/>
        <w:spacing w:after="0"/>
        <w:jc w:val="center"/>
        <w:rPr>
          <w:rFonts w:ascii="Times New Roman" w:hAnsi="Times New Roman"/>
          <w:bCs/>
          <w:sz w:val="30"/>
          <w:szCs w:val="30"/>
          <w:lang w:val="ru-RU"/>
        </w:rPr>
      </w:pPr>
      <w:r w:rsidRPr="006F31FA">
        <w:rPr>
          <w:rFonts w:ascii="Times New Roman" w:hAnsi="Times New Roman"/>
          <w:bCs/>
          <w:sz w:val="30"/>
          <w:szCs w:val="30"/>
          <w:lang w:val="ru-RU"/>
        </w:rPr>
        <w:t>«Город Киров»</w:t>
      </w:r>
    </w:p>
    <w:p w:rsidR="00C55F1F" w:rsidRPr="00C55F1F" w:rsidRDefault="00C55F1F" w:rsidP="00C55F1F">
      <w:pPr>
        <w:rPr>
          <w:lang w:val="ru-RU"/>
        </w:rPr>
      </w:pPr>
    </w:p>
    <w:p w:rsidR="006710F7" w:rsidRPr="006710F7" w:rsidRDefault="006710F7" w:rsidP="00C55F1F">
      <w:pPr>
        <w:jc w:val="center"/>
        <w:rPr>
          <w:b/>
          <w:lang w:val="ru-RU"/>
        </w:rPr>
      </w:pPr>
    </w:p>
    <w:p w:rsidR="00C55F1F" w:rsidRPr="007F101F" w:rsidRDefault="00C55F1F" w:rsidP="00C55F1F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  <w:r w:rsidRPr="006F31FA">
        <w:rPr>
          <w:rFonts w:ascii="Times New Roman" w:hAnsi="Times New Roman"/>
          <w:sz w:val="44"/>
          <w:szCs w:val="44"/>
          <w:lang w:val="ru-RU"/>
        </w:rPr>
        <w:t>РЕШЕНИЕ</w:t>
      </w:r>
    </w:p>
    <w:p w:rsidR="00C55F1F" w:rsidRPr="006F31FA" w:rsidRDefault="00C55F1F" w:rsidP="00C55F1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C55F1F" w:rsidRPr="00F628A2" w:rsidRDefault="00220055" w:rsidP="00C55F1F">
      <w:pPr>
        <w:pStyle w:val="a3"/>
        <w:ind w:right="-427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25 ноября 2021</w:t>
      </w:r>
      <w:r w:rsidR="00C55F1F" w:rsidRPr="00156B5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</w:t>
      </w:r>
      <w:r w:rsidR="00C55F1F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C55F1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710F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F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F1F" w:rsidRPr="00156B57">
        <w:rPr>
          <w:rFonts w:ascii="Times New Roman" w:hAnsi="Times New Roman"/>
          <w:sz w:val="26"/>
          <w:szCs w:val="26"/>
          <w:lang w:val="ru-RU"/>
        </w:rPr>
        <w:t xml:space="preserve"> №  </w:t>
      </w:r>
      <w:r>
        <w:rPr>
          <w:rFonts w:ascii="Times New Roman" w:hAnsi="Times New Roman"/>
          <w:sz w:val="26"/>
          <w:szCs w:val="26"/>
          <w:lang w:val="ru-RU"/>
        </w:rPr>
        <w:t>76</w:t>
      </w:r>
    </w:p>
    <w:p w:rsidR="00C55F1F" w:rsidRPr="00C55F1F" w:rsidRDefault="00C55F1F" w:rsidP="00C55F1F">
      <w:pPr>
        <w:ind w:right="-427"/>
        <w:outlineLvl w:val="0"/>
        <w:rPr>
          <w:sz w:val="26"/>
          <w:szCs w:val="26"/>
          <w:lang w:val="ru-RU"/>
        </w:rPr>
      </w:pPr>
    </w:p>
    <w:p w:rsidR="00C55F1F" w:rsidRP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>Об утверждении ключевых и</w:t>
      </w:r>
    </w:p>
    <w:p w:rsidR="00C55F1F" w:rsidRP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 xml:space="preserve">индикативных показателей в </w:t>
      </w:r>
    </w:p>
    <w:p w:rsidR="00C55F1F" w:rsidRP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 xml:space="preserve">сфере муниципального контроля, </w:t>
      </w:r>
    </w:p>
    <w:p w:rsidR="00C55F1F" w:rsidRP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>за соблюдением Правил благоустройства</w:t>
      </w:r>
    </w:p>
    <w:p w:rsidR="00C55F1F" w:rsidRP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 xml:space="preserve">территорий городского поселения </w:t>
      </w:r>
    </w:p>
    <w:p w:rsidR="00C55F1F" w:rsidRDefault="00C55F1F" w:rsidP="00220055">
      <w:pPr>
        <w:ind w:right="-427"/>
        <w:jc w:val="both"/>
        <w:outlineLvl w:val="0"/>
        <w:rPr>
          <w:b/>
          <w:sz w:val="26"/>
          <w:szCs w:val="26"/>
          <w:lang w:val="ru-RU"/>
        </w:rPr>
      </w:pPr>
      <w:r w:rsidRPr="00C55F1F">
        <w:rPr>
          <w:b/>
          <w:sz w:val="26"/>
          <w:szCs w:val="26"/>
          <w:lang w:val="ru-RU"/>
        </w:rPr>
        <w:t xml:space="preserve">«Город Киров» </w:t>
      </w:r>
    </w:p>
    <w:p w:rsidR="00221539" w:rsidRPr="00C55F1F" w:rsidRDefault="00221539" w:rsidP="00221539">
      <w:pPr>
        <w:ind w:right="-427"/>
        <w:outlineLvl w:val="0"/>
        <w:rPr>
          <w:sz w:val="26"/>
          <w:szCs w:val="26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>В соответствии с Федеральным законом от 10.06.2003 № 131-ФЗ «Об общих принципах организации местного самоуправления в Российской Федерации», Федеральным законом от 31.07.2020 № 248-ФЗ «О 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Уставом  муниципального образования «Городское поселение «Город Киров»</w:t>
      </w: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 xml:space="preserve"> </w:t>
      </w:r>
    </w:p>
    <w:p w:rsidR="00C55F1F" w:rsidRDefault="00C55F1F" w:rsidP="00C55F1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 w:eastAsia="zh-CN"/>
        </w:rPr>
      </w:pPr>
      <w:r w:rsidRPr="00C55F1F">
        <w:rPr>
          <w:b/>
          <w:sz w:val="26"/>
          <w:szCs w:val="26"/>
          <w:lang w:val="ru-RU" w:eastAsia="zh-CN"/>
        </w:rPr>
        <w:t>Городская Дума решила:</w:t>
      </w:r>
    </w:p>
    <w:p w:rsidR="00220055" w:rsidRPr="00C55F1F" w:rsidRDefault="00220055" w:rsidP="00C55F1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 w:eastAsia="zh-CN"/>
        </w:rPr>
      </w:pP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>1. Утвердить ключевые и индикативные показатели в сфере муниципального контроля за соблюдением Правил благоустройства на территории городского поселения «Город Киров» (</w:t>
      </w:r>
      <w:r w:rsidR="00221539">
        <w:rPr>
          <w:sz w:val="26"/>
          <w:szCs w:val="26"/>
          <w:lang w:val="ru-RU"/>
        </w:rPr>
        <w:t>прилагается</w:t>
      </w:r>
      <w:r w:rsidRPr="00C55F1F">
        <w:rPr>
          <w:sz w:val="26"/>
          <w:szCs w:val="26"/>
          <w:lang w:val="ru-RU"/>
        </w:rPr>
        <w:t>).</w:t>
      </w: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 xml:space="preserve">2. Настоящее </w:t>
      </w:r>
      <w:r w:rsidR="00221539">
        <w:rPr>
          <w:sz w:val="26"/>
          <w:szCs w:val="26"/>
          <w:lang w:val="ru-RU"/>
        </w:rPr>
        <w:t>решение</w:t>
      </w:r>
      <w:r w:rsidRPr="00C55F1F">
        <w:rPr>
          <w:sz w:val="26"/>
          <w:szCs w:val="26"/>
          <w:lang w:val="ru-RU"/>
        </w:rPr>
        <w:t xml:space="preserve"> вступает в силу </w:t>
      </w:r>
      <w:r w:rsidR="00D23BDD">
        <w:rPr>
          <w:sz w:val="26"/>
          <w:szCs w:val="26"/>
          <w:lang w:val="ru-RU"/>
        </w:rPr>
        <w:t>с 01 января 2022 года.</w:t>
      </w:r>
    </w:p>
    <w:p w:rsidR="00C55F1F" w:rsidRPr="00B125AC" w:rsidRDefault="00C55F1F" w:rsidP="00C55F1F">
      <w:pPr>
        <w:pStyle w:val="a3"/>
        <w:jc w:val="both"/>
        <w:rPr>
          <w:rFonts w:ascii="Times New Roman" w:hAnsi="Times New Roman"/>
          <w:b w:val="0"/>
          <w:color w:val="000000"/>
          <w:sz w:val="26"/>
          <w:szCs w:val="26"/>
          <w:lang w:val="ru-RU" w:eastAsia="ru-RU"/>
        </w:rPr>
      </w:pPr>
    </w:p>
    <w:p w:rsidR="00C55F1F" w:rsidRPr="00F628A2" w:rsidRDefault="00C55F1F" w:rsidP="00C55F1F">
      <w:pPr>
        <w:pStyle w:val="ConsPlusNormal"/>
        <w:ind w:right="-427" w:firstLine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</w:t>
      </w:r>
      <w:r w:rsidR="006710F7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В.Г. Майоров</w:t>
      </w:r>
    </w:p>
    <w:p w:rsidR="00C55F1F" w:rsidRPr="00C55F1F" w:rsidRDefault="00C55F1F" w:rsidP="00C55F1F">
      <w:pPr>
        <w:rPr>
          <w:sz w:val="28"/>
          <w:lang w:val="ru-RU"/>
        </w:rPr>
      </w:pPr>
    </w:p>
    <w:p w:rsidR="00C55F1F" w:rsidRPr="00C55F1F" w:rsidRDefault="00C55F1F" w:rsidP="00C55F1F">
      <w:pPr>
        <w:rPr>
          <w:sz w:val="28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221539" w:rsidRDefault="00221539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lastRenderedPageBreak/>
        <w:t xml:space="preserve"> </w:t>
      </w: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 xml:space="preserve">  Приложение № 1</w:t>
      </w:r>
    </w:p>
    <w:p w:rsidR="00C55F1F" w:rsidRP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 xml:space="preserve">к Решению Городской Думы </w:t>
      </w:r>
    </w:p>
    <w:p w:rsidR="00C55F1F" w:rsidRDefault="00C55F1F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  <w:r w:rsidRPr="00C55F1F">
        <w:rPr>
          <w:sz w:val="26"/>
          <w:szCs w:val="26"/>
          <w:lang w:val="ru-RU"/>
        </w:rPr>
        <w:t xml:space="preserve">городского поселения «Город Киров»  </w:t>
      </w:r>
    </w:p>
    <w:p w:rsidR="00CA563A" w:rsidRPr="00C55F1F" w:rsidRDefault="00CA563A" w:rsidP="00C55F1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25 ноября 2021  № 76</w:t>
      </w:r>
    </w:p>
    <w:p w:rsidR="00C55F1F" w:rsidRPr="00C55F1F" w:rsidRDefault="00C55F1F" w:rsidP="00C55F1F">
      <w:pPr>
        <w:rPr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val="ru-RU"/>
        </w:rPr>
      </w:pPr>
    </w:p>
    <w:p w:rsidR="00C55F1F" w:rsidRPr="00C55F1F" w:rsidRDefault="00C55F1F" w:rsidP="00C55F1F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  <w:lang w:val="ru-RU"/>
        </w:rPr>
      </w:pPr>
    </w:p>
    <w:p w:rsidR="00C55F1F" w:rsidRPr="00C55F1F" w:rsidRDefault="00C55F1F" w:rsidP="00C55F1F">
      <w:pPr>
        <w:spacing w:after="1" w:line="220" w:lineRule="atLeast"/>
        <w:jc w:val="center"/>
        <w:rPr>
          <w:lang w:val="ru-RU"/>
        </w:rPr>
      </w:pPr>
      <w:r w:rsidRPr="00C55F1F">
        <w:rPr>
          <w:lang w:val="ru-RU"/>
        </w:rPr>
        <w:t>КЛЮЧЕВЫЕ ПОКАЗАТЕЛИ</w:t>
      </w:r>
    </w:p>
    <w:p w:rsidR="00C55F1F" w:rsidRPr="00C55F1F" w:rsidRDefault="00C55F1F" w:rsidP="00C55F1F">
      <w:pPr>
        <w:spacing w:after="1" w:line="220" w:lineRule="atLeast"/>
        <w:jc w:val="center"/>
        <w:rPr>
          <w:lang w:val="ru-RU"/>
        </w:rPr>
      </w:pPr>
      <w:r w:rsidRPr="00C55F1F">
        <w:rPr>
          <w:lang w:val="ru-RU"/>
        </w:rPr>
        <w:t xml:space="preserve"> В СФЕРЕ МУНИЦИПАЛЬНОГО КОНТРОЛЯ,  ЗА СОБЛЮДЕНИЕМ ПРАВИЛ БЛАГОУСТРОЙСТВА ТЕРРИТОРИЙ ГОРОДСКОГО ПОСЕЛЕНИЯ «ГОРОД КИРОВ», ОТРАЖАЮЩИЕ</w:t>
      </w:r>
      <w:r>
        <w:rPr>
          <w:lang w:val="ru-RU"/>
        </w:rPr>
        <w:t xml:space="preserve"> </w:t>
      </w:r>
      <w:r w:rsidRPr="00C55F1F">
        <w:rPr>
          <w:lang w:val="ru-RU"/>
        </w:rPr>
        <w:t>УРОВЕНЬ МИНИМИЗАЦИИ ВРЕДА (УЩЕРБА) ОХРАНЯЕМЫМ ЗАКОНОМ</w:t>
      </w:r>
    </w:p>
    <w:p w:rsidR="00C55F1F" w:rsidRPr="00C55F1F" w:rsidRDefault="00C55F1F" w:rsidP="00C55F1F">
      <w:pPr>
        <w:spacing w:after="1" w:line="220" w:lineRule="atLeast"/>
        <w:jc w:val="center"/>
        <w:rPr>
          <w:lang w:val="ru-RU"/>
        </w:rPr>
      </w:pPr>
      <w:r w:rsidRPr="00C55F1F">
        <w:rPr>
          <w:lang w:val="ru-RU"/>
        </w:rPr>
        <w:t>ЦЕННОСТЯМ, УРОВЕНЬ УСТРАНЕНИЯ РИСКА ПРИЧИНЕНИЯ ВРЕДА</w:t>
      </w:r>
    </w:p>
    <w:p w:rsidR="00C55F1F" w:rsidRDefault="00C55F1F" w:rsidP="00C55F1F">
      <w:pPr>
        <w:spacing w:after="1" w:line="220" w:lineRule="atLeast"/>
        <w:jc w:val="center"/>
      </w:pPr>
      <w:r>
        <w:t>(УЩЕРБА)</w:t>
      </w:r>
    </w:p>
    <w:p w:rsidR="00C55F1F" w:rsidRDefault="00C55F1F" w:rsidP="00C55F1F">
      <w:pPr>
        <w:spacing w:after="1" w:line="220" w:lineRule="atLeast"/>
        <w:jc w:val="center"/>
      </w:pPr>
    </w:p>
    <w:p w:rsidR="00C55F1F" w:rsidRDefault="00C55F1F" w:rsidP="00C55F1F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029"/>
        <w:gridCol w:w="1360"/>
      </w:tblGrid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N п/п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proofErr w:type="spellStart"/>
            <w:r>
              <w:t>Ключевой</w:t>
            </w:r>
            <w:proofErr w:type="spellEnd"/>
            <w:r>
              <w:t xml:space="preserve"> </w:t>
            </w:r>
            <w:proofErr w:type="spellStart"/>
            <w:r>
              <w:t>показатель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proofErr w:type="spellStart"/>
            <w:r>
              <w:t>Целевое</w:t>
            </w:r>
            <w:proofErr w:type="spellEnd"/>
            <w:r>
              <w:t xml:space="preserve"> </w:t>
            </w:r>
            <w:proofErr w:type="spellStart"/>
            <w:r>
              <w:t>значение</w:t>
            </w:r>
            <w:proofErr w:type="spellEnd"/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D44660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>Процент контролируемых лиц, которыми допущены повторные нарушения, в течение одного календарного года от общего числа контролируемых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&lt;= 30%</w:t>
            </w:r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156B57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 xml:space="preserve">Процент заявлений органов муниципального контроля  за соблюдением Правил благоустройства на территории ГП «Город Киров», направленных в органы прокуратуры, о согласовании проведения внеплановых мероприятий, в согласовании которых было отказано, от общего количества направленных на согласование заявлений о проведении внеплановых мероприятий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&gt;= 30%</w:t>
            </w:r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D44660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>Процент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органа контроля применены меры дисциплинарного наказания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 w:rsidRPr="00C55F1F">
              <w:rPr>
                <w:lang w:val="ru-RU"/>
              </w:rPr>
              <w:t xml:space="preserve"> </w:t>
            </w:r>
            <w:r>
              <w:t>5%</w:t>
            </w:r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D44660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 xml:space="preserve">Процент постановлений о прекращении производств по делам об административных правонарушениях   на  основании материалов,  направленных органами муниципального контроля,  от общего количества материалов,  направленных органами муниципального контроля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&lt;= 15%</w:t>
            </w:r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D44660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>Размещение профилактических материалов на официальном сайте органа контроля в информационно-телекоммуникационной сети "Интернет" в течение одного календарного года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&gt;= 8 (</w:t>
            </w:r>
            <w:proofErr w:type="spellStart"/>
            <w:r>
              <w:t>раз</w:t>
            </w:r>
            <w:proofErr w:type="spellEnd"/>
            <w:r>
              <w:t>)</w:t>
            </w:r>
          </w:p>
        </w:tc>
      </w:tr>
      <w:tr w:rsidR="00C55F1F" w:rsidTr="00D446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Pr="00C55F1F" w:rsidRDefault="00C55F1F" w:rsidP="00D44660">
            <w:pPr>
              <w:spacing w:after="1" w:line="220" w:lineRule="atLeast"/>
              <w:rPr>
                <w:lang w:val="ru-RU"/>
              </w:rPr>
            </w:pPr>
            <w:r w:rsidRPr="00C55F1F">
              <w:rPr>
                <w:lang w:val="ru-RU"/>
              </w:rPr>
              <w:t>Процент инспекторов, прошедших в течение последних трех календарных лет программы переобучения или повышения квалификации, от общего числа инспекторов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F" w:rsidRDefault="00C55F1F" w:rsidP="00D44660">
            <w:pPr>
              <w:spacing w:after="1" w:line="220" w:lineRule="atLeast"/>
              <w:jc w:val="center"/>
            </w:pPr>
            <w:r>
              <w:t>&gt;= 90%</w:t>
            </w:r>
          </w:p>
        </w:tc>
      </w:tr>
    </w:tbl>
    <w:p w:rsidR="00C55F1F" w:rsidRDefault="00C55F1F" w:rsidP="00C55F1F">
      <w:pPr>
        <w:spacing w:line="220" w:lineRule="atLeast"/>
        <w:jc w:val="center"/>
        <w:rPr>
          <w:sz w:val="22"/>
          <w:szCs w:val="22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C55F1F" w:rsidRDefault="00C55F1F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B0030F" w:rsidRDefault="009846AD" w:rsidP="00B0030F">
      <w:pPr>
        <w:spacing w:after="1" w:line="220" w:lineRule="atLeast"/>
        <w:jc w:val="right"/>
        <w:outlineLvl w:val="0"/>
        <w:rPr>
          <w:lang w:val="ru-RU"/>
        </w:rPr>
      </w:pPr>
      <w:r>
        <w:rPr>
          <w:lang w:val="ru-RU"/>
        </w:rPr>
        <w:t>Приложение</w:t>
      </w:r>
      <w:r w:rsidR="00CA563A">
        <w:rPr>
          <w:lang w:val="ru-RU"/>
        </w:rPr>
        <w:t xml:space="preserve"> № 2</w:t>
      </w:r>
      <w:r>
        <w:rPr>
          <w:lang w:val="ru-RU"/>
        </w:rPr>
        <w:t xml:space="preserve"> </w:t>
      </w:r>
    </w:p>
    <w:p w:rsidR="00F61712" w:rsidRDefault="009846AD" w:rsidP="009846AD">
      <w:pPr>
        <w:spacing w:after="1" w:line="220" w:lineRule="atLeast"/>
        <w:jc w:val="right"/>
        <w:rPr>
          <w:lang w:val="ru-RU"/>
        </w:rPr>
      </w:pPr>
      <w:r>
        <w:rPr>
          <w:lang w:val="ru-RU"/>
        </w:rPr>
        <w:t xml:space="preserve">к Решению </w:t>
      </w:r>
      <w:r w:rsidR="003F4B02">
        <w:rPr>
          <w:lang w:val="ru-RU"/>
        </w:rPr>
        <w:t>Городской</w:t>
      </w:r>
      <w:r w:rsidR="00F61712">
        <w:rPr>
          <w:lang w:val="ru-RU"/>
        </w:rPr>
        <w:t xml:space="preserve"> Думы</w:t>
      </w:r>
    </w:p>
    <w:p w:rsidR="00F61712" w:rsidRDefault="003F4B02" w:rsidP="003F4B02">
      <w:pPr>
        <w:spacing w:after="1" w:line="220" w:lineRule="atLeas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6710F7">
        <w:rPr>
          <w:lang w:val="ru-RU"/>
        </w:rPr>
        <w:t xml:space="preserve">                    </w:t>
      </w:r>
      <w:r>
        <w:rPr>
          <w:lang w:val="ru-RU"/>
        </w:rPr>
        <w:t>городского поселения</w:t>
      </w:r>
      <w:r w:rsidR="00F61712">
        <w:rPr>
          <w:lang w:val="ru-RU"/>
        </w:rPr>
        <w:t xml:space="preserve"> </w:t>
      </w:r>
      <w:r w:rsidR="006710F7">
        <w:rPr>
          <w:lang w:val="ru-RU"/>
        </w:rPr>
        <w:t xml:space="preserve">  </w:t>
      </w:r>
      <w:r w:rsidR="00F61712">
        <w:rPr>
          <w:lang w:val="ru-RU"/>
        </w:rPr>
        <w:t>«Город</w:t>
      </w:r>
      <w:r>
        <w:rPr>
          <w:lang w:val="ru-RU"/>
        </w:rPr>
        <w:t xml:space="preserve"> </w:t>
      </w:r>
      <w:r w:rsidR="00F61712">
        <w:rPr>
          <w:lang w:val="ru-RU"/>
        </w:rPr>
        <w:t>Киров»</w:t>
      </w:r>
    </w:p>
    <w:p w:rsidR="00B0030F" w:rsidRDefault="00F61712" w:rsidP="00F61712">
      <w:pPr>
        <w:spacing w:after="1" w:line="22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CA563A">
        <w:rPr>
          <w:lang w:val="ru-RU"/>
        </w:rPr>
        <w:t xml:space="preserve">                от  25 ноября 2021 </w:t>
      </w:r>
      <w:r>
        <w:rPr>
          <w:lang w:val="ru-RU"/>
        </w:rPr>
        <w:t xml:space="preserve">№ </w:t>
      </w:r>
      <w:r w:rsidR="00CA563A">
        <w:rPr>
          <w:lang w:val="ru-RU"/>
        </w:rPr>
        <w:t>76</w:t>
      </w:r>
      <w:r>
        <w:rPr>
          <w:lang w:val="ru-RU"/>
        </w:rPr>
        <w:t xml:space="preserve">                 </w:t>
      </w:r>
    </w:p>
    <w:p w:rsidR="00B0030F" w:rsidRDefault="00B0030F" w:rsidP="00B0030F">
      <w:pPr>
        <w:spacing w:after="1" w:line="220" w:lineRule="atLeast"/>
        <w:jc w:val="right"/>
        <w:rPr>
          <w:lang w:val="ru-RU"/>
        </w:rPr>
      </w:pPr>
    </w:p>
    <w:p w:rsidR="00B0030F" w:rsidRDefault="00B0030F" w:rsidP="00B0030F">
      <w:pPr>
        <w:spacing w:after="1" w:line="220" w:lineRule="atLeast"/>
        <w:jc w:val="center"/>
        <w:rPr>
          <w:lang w:val="ru-RU"/>
        </w:rPr>
      </w:pPr>
      <w:r>
        <w:rPr>
          <w:lang w:val="ru-RU"/>
        </w:rPr>
        <w:t>ИНДИКАТИВНЫЕ ПОКАЗАТЕЛИ</w:t>
      </w:r>
    </w:p>
    <w:p w:rsidR="00B840C6" w:rsidRPr="00B840C6" w:rsidRDefault="003F4B02" w:rsidP="009846AD">
      <w:pPr>
        <w:spacing w:after="1" w:line="220" w:lineRule="atLeast"/>
        <w:jc w:val="center"/>
        <w:rPr>
          <w:lang w:val="ru-RU"/>
        </w:rPr>
      </w:pPr>
      <w:r>
        <w:rPr>
          <w:lang w:val="ru-RU"/>
        </w:rPr>
        <w:t xml:space="preserve">В СФЕРЕ </w:t>
      </w:r>
      <w:r w:rsidR="00B0030F">
        <w:rPr>
          <w:lang w:val="ru-RU"/>
        </w:rPr>
        <w:t>МУНИЦИПАЛЬНОГО</w:t>
      </w:r>
      <w:r w:rsidR="00A33036">
        <w:rPr>
          <w:lang w:val="ru-RU"/>
        </w:rPr>
        <w:t xml:space="preserve"> КОНТРОЛЯ</w:t>
      </w:r>
      <w:r>
        <w:rPr>
          <w:lang w:val="ru-RU"/>
        </w:rPr>
        <w:t>, ЗА СОБЛЮДЕНИЕМ ПРАВИЛ БЛАГОУСТРОЙСТВА ТЕРРИТОРИЙ ГОРОДСКОГО ПОСЕЛЕНИЯ «ГОРОД КИРОВ»</w:t>
      </w: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559"/>
        <w:gridCol w:w="3969"/>
        <w:gridCol w:w="709"/>
        <w:gridCol w:w="1559"/>
      </w:tblGrid>
      <w:tr w:rsidR="00B840C6" w:rsidRPr="00D23BDD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840C6" w:rsidRPr="00B840C6" w:rsidTr="00F61712">
        <w:trPr>
          <w:trHeight w:val="16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Выполняемость 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Ввн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= (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Рф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Рп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Ввн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выполняемость внеплановых проверок;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Рф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внеплановых проверок (ед.);</w:t>
            </w:r>
          </w:p>
          <w:p w:rsidR="00B840C6" w:rsidRPr="00B840C6" w:rsidRDefault="00B840C6" w:rsidP="00F61712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Рп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распоряжений на проведение внеплановых проверок </w:t>
            </w:r>
            <w:r w:rsidR="00F61712">
              <w:rPr>
                <w:rFonts w:eastAsiaTheme="minorHAnsi"/>
                <w:sz w:val="22"/>
                <w:szCs w:val="22"/>
                <w:lang w:val="ru-RU"/>
              </w:rPr>
              <w:t>(</w:t>
            </w:r>
            <w:r w:rsidRPr="00B840C6">
              <w:rPr>
                <w:rFonts w:eastAsiaTheme="minorHAnsi"/>
                <w:sz w:val="22"/>
                <w:szCs w:val="22"/>
                <w:lang w:val="ru-RU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Письма и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жалобы,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поступившие </w:t>
            </w:r>
            <w:r w:rsidR="009846AD">
              <w:rPr>
                <w:rFonts w:eastAsiaTheme="minorHAnsi"/>
                <w:sz w:val="22"/>
                <w:szCs w:val="22"/>
                <w:lang w:val="ru-RU"/>
              </w:rPr>
              <w:t>в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Контрольный 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орган</w:t>
            </w: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Ж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Ж - количество жалоб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Пн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Пн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проверок, признанных недействительными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6F31FA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Доля внеплановых проверок, которые не удалось провести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По - проверки, не проведенные по причине отсутствия проверяемого лица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Кзо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Кпз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Кзо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заявлений, по которым пришел отказ в согласовании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Кпз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Кнм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Квн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Кнм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материалов, направленных в уполномоченные органы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Квн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B840C6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D23BDD" w:rsidTr="00F617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840C6" w:rsidRPr="00B840C6" w:rsidTr="008D04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B840C6" w:rsidRPr="00D23BDD" w:rsidTr="008D04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840C6">
              <w:rPr>
                <w:rFonts w:eastAsiaTheme="minorHAnsi"/>
                <w:sz w:val="20"/>
                <w:szCs w:val="20"/>
                <w:lang w:val="ru-RU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Нагрузка контрольных мероприятий на </w:t>
            </w:r>
            <w:r w:rsidRPr="00B840C6">
              <w:rPr>
                <w:rFonts w:eastAsiaTheme="minorHAnsi"/>
                <w:sz w:val="22"/>
                <w:szCs w:val="22"/>
                <w:lang w:val="ru-RU"/>
              </w:rPr>
              <w:lastRenderedPageBreak/>
              <w:t>работников органа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lastRenderedPageBreak/>
              <w:t xml:space="preserve">Км /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Кр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Нк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B840C6">
              <w:rPr>
                <w:rFonts w:eastAsiaTheme="minorHAnsi"/>
                <w:sz w:val="22"/>
                <w:szCs w:val="22"/>
                <w:lang w:val="ru-RU"/>
              </w:rPr>
              <w:t>Км - количество контрольных мероприятий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lastRenderedPageBreak/>
              <w:t>Кр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работников органа муниципального контроля (ед.);</w:t>
            </w:r>
          </w:p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B840C6">
              <w:rPr>
                <w:rFonts w:eastAsiaTheme="minorHAnsi"/>
                <w:sz w:val="22"/>
                <w:szCs w:val="22"/>
                <w:lang w:val="ru-RU"/>
              </w:rPr>
              <w:t>Нк</w:t>
            </w:r>
            <w:proofErr w:type="spellEnd"/>
            <w:r w:rsidRPr="00B840C6">
              <w:rPr>
                <w:rFonts w:eastAsiaTheme="minorHAnsi"/>
                <w:sz w:val="22"/>
                <w:szCs w:val="22"/>
                <w:lang w:val="ru-RU"/>
              </w:rPr>
              <w:t xml:space="preserve"> - нагрузка на 1 работника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C6" w:rsidRPr="00B840C6" w:rsidRDefault="00B840C6" w:rsidP="00B840C6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F61712" w:rsidRPr="00B840C6" w:rsidRDefault="00F61712" w:rsidP="00F61712">
      <w:pPr>
        <w:rPr>
          <w:sz w:val="22"/>
          <w:szCs w:val="22"/>
          <w:lang w:val="ru-RU"/>
        </w:rPr>
      </w:pPr>
    </w:p>
    <w:sectPr w:rsidR="00F61712" w:rsidRPr="00B840C6" w:rsidSect="006710F7">
      <w:pgSz w:w="11906" w:h="16838"/>
      <w:pgMar w:top="510" w:right="720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0030F"/>
    <w:rsid w:val="00074039"/>
    <w:rsid w:val="00156B57"/>
    <w:rsid w:val="00220055"/>
    <w:rsid w:val="00221539"/>
    <w:rsid w:val="00251546"/>
    <w:rsid w:val="003C6679"/>
    <w:rsid w:val="003F4B02"/>
    <w:rsid w:val="0045024A"/>
    <w:rsid w:val="004659DF"/>
    <w:rsid w:val="004E373E"/>
    <w:rsid w:val="0058368C"/>
    <w:rsid w:val="006710F7"/>
    <w:rsid w:val="006F31FA"/>
    <w:rsid w:val="008D0481"/>
    <w:rsid w:val="009846AD"/>
    <w:rsid w:val="00A33036"/>
    <w:rsid w:val="00B0030F"/>
    <w:rsid w:val="00B75D7D"/>
    <w:rsid w:val="00B81A25"/>
    <w:rsid w:val="00B840C6"/>
    <w:rsid w:val="00BC68A7"/>
    <w:rsid w:val="00C55F1F"/>
    <w:rsid w:val="00C913C9"/>
    <w:rsid w:val="00CA563A"/>
    <w:rsid w:val="00D23BDD"/>
    <w:rsid w:val="00E23409"/>
    <w:rsid w:val="00F6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55F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55F1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Title"/>
    <w:basedOn w:val="a"/>
    <w:next w:val="a"/>
    <w:link w:val="a4"/>
    <w:qFormat/>
    <w:rsid w:val="00C55F1F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55F1F"/>
    <w:rPr>
      <w:rFonts w:ascii="XO Thames" w:eastAsia="Times New Roman" w:hAnsi="XO Thames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ВВ</dc:creator>
  <cp:lastModifiedBy>DUMA</cp:lastModifiedBy>
  <cp:revision>11</cp:revision>
  <cp:lastPrinted>2021-11-22T13:25:00Z</cp:lastPrinted>
  <dcterms:created xsi:type="dcterms:W3CDTF">2021-10-29T06:38:00Z</dcterms:created>
  <dcterms:modified xsi:type="dcterms:W3CDTF">2021-11-22T14:25:00Z</dcterms:modified>
</cp:coreProperties>
</file>