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578"/>
        <w:gridCol w:w="1499"/>
        <w:gridCol w:w="1571"/>
        <w:gridCol w:w="1652"/>
        <w:gridCol w:w="1652"/>
        <w:gridCol w:w="1718"/>
        <w:gridCol w:w="1568"/>
        <w:gridCol w:w="1658"/>
        <w:gridCol w:w="1718"/>
      </w:tblGrid>
      <w:tr w:rsidR="00817829" w:rsidRPr="00FA71C9" w:rsidTr="00FA71C9">
        <w:trPr>
          <w:jc w:val="center"/>
        </w:trPr>
        <w:tc>
          <w:tcPr>
            <w:tcW w:w="826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Основания для производства выплат</w:t>
            </w:r>
          </w:p>
        </w:tc>
        <w:tc>
          <w:tcPr>
            <w:tcW w:w="982" w:type="pct"/>
            <w:gridSpan w:val="2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солдаты (матросы)</w:t>
            </w:r>
          </w:p>
        </w:tc>
        <w:tc>
          <w:tcPr>
            <w:tcW w:w="2110" w:type="pct"/>
            <w:gridSpan w:val="4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сержанты (старшины)</w:t>
            </w:r>
          </w:p>
        </w:tc>
        <w:tc>
          <w:tcPr>
            <w:tcW w:w="1081" w:type="pct"/>
            <w:gridSpan w:val="2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Прапорщики (мичманы)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Merge w:val="restar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Оклад по воинскому званию</w:t>
            </w: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рядовой (матрос)</w:t>
            </w: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ефрейтор (старший матрос)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младший сержант (старшина 2 статьи)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сержант (старшина 1 статьи)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прапорщик (мичман)</w:t>
            </w: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старший сержант (главный старшина)</w:t>
            </w: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старший сержант (главный старшина)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старший прапорщик (старший мичман)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Merge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5794</w:t>
            </w: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6373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6954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7532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8112</w:t>
            </w: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8692</w:t>
            </w: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9270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9850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Merge w:val="restar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Оклад по воинской должности</w:t>
            </w: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2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т.р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3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т.р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4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т.р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5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т.р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7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т.р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8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т.р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6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т.р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9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т.р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Merge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12745</w:t>
            </w: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13905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15064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17381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19698</w:t>
            </w: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20277</w:t>
            </w: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18539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20856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Премия за эффективное и добросовестное исполнение служебных обязанностей (25%)</w:t>
            </w: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3186</w:t>
            </w: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3476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3766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4345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4925</w:t>
            </w: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5069</w:t>
            </w: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4635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5214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Служба в составе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БТГр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 xml:space="preserve"> (20%)</w:t>
            </w: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2449</w:t>
            </w: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2781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3012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3476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3939</w:t>
            </w: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4055</w:t>
            </w: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3707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4171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Служба в составе экипажей (20%)</w:t>
            </w: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2449</w:t>
            </w: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2781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3012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3476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3939</w:t>
            </w: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4055</w:t>
            </w: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3707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4171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Служба в разведывательных подразделениях</w:t>
            </w: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6372</w:t>
            </w: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6952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7532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8690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9849</w:t>
            </w: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10138</w:t>
            </w: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9269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10428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 xml:space="preserve">Служба на воинских должностях 1-4 </w:t>
            </w:r>
            <w:proofErr w:type="spellStart"/>
            <w:r w:rsidRPr="00FA71C9">
              <w:rPr>
                <w:rFonts w:ascii="Times New Roman" w:hAnsi="Times New Roman" w:cs="Times New Roman"/>
                <w:szCs w:val="24"/>
              </w:rPr>
              <w:t>т.р</w:t>
            </w:r>
            <w:proofErr w:type="spellEnd"/>
            <w:r w:rsidRPr="00FA71C9">
              <w:rPr>
                <w:rFonts w:ascii="Times New Roman" w:hAnsi="Times New Roman" w:cs="Times New Roman"/>
                <w:szCs w:val="24"/>
              </w:rPr>
              <w:t>. (50%)</w:t>
            </w: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6372</w:t>
            </w: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6952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7532</w:t>
            </w:r>
          </w:p>
        </w:tc>
        <w:tc>
          <w:tcPr>
            <w:tcW w:w="2663" w:type="pct"/>
            <w:gridSpan w:val="5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Надбавка за руководство личным составом (20 %)</w:t>
            </w:r>
          </w:p>
        </w:tc>
        <w:tc>
          <w:tcPr>
            <w:tcW w:w="48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3012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3476</w:t>
            </w: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4925</w:t>
            </w: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5069</w:t>
            </w: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5214</w:t>
            </w:r>
          </w:p>
        </w:tc>
      </w:tr>
      <w:tr w:rsidR="00817829" w:rsidRPr="00FA71C9" w:rsidTr="00FA71C9">
        <w:trPr>
          <w:jc w:val="center"/>
        </w:trPr>
        <w:tc>
          <w:tcPr>
            <w:tcW w:w="826" w:type="pct"/>
            <w:vAlign w:val="center"/>
          </w:tcPr>
          <w:p w:rsidR="00817829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A71C9">
              <w:rPr>
                <w:rFonts w:ascii="Times New Roman" w:hAnsi="Times New Roman" w:cs="Times New Roman"/>
                <w:szCs w:val="24"/>
              </w:rPr>
              <w:t>Безаварийное вождение (только для водителей</w:t>
            </w:r>
            <w:proofErr w:type="gramEnd"/>
          </w:p>
        </w:tc>
        <w:tc>
          <w:tcPr>
            <w:tcW w:w="480" w:type="pct"/>
            <w:vAlign w:val="center"/>
          </w:tcPr>
          <w:p w:rsidR="00817829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3823</w:t>
            </w:r>
          </w:p>
        </w:tc>
        <w:tc>
          <w:tcPr>
            <w:tcW w:w="503" w:type="pct"/>
            <w:vAlign w:val="center"/>
          </w:tcPr>
          <w:p w:rsidR="00817829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4171</w:t>
            </w: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817829" w:rsidRPr="00FA71C9" w:rsidRDefault="00817829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60CE" w:rsidRPr="00FA71C9" w:rsidTr="00FA71C9">
        <w:trPr>
          <w:jc w:val="center"/>
        </w:trPr>
        <w:tc>
          <w:tcPr>
            <w:tcW w:w="826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Два оклада</w:t>
            </w:r>
          </w:p>
        </w:tc>
        <w:tc>
          <w:tcPr>
            <w:tcW w:w="480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25490</w:t>
            </w:r>
          </w:p>
        </w:tc>
        <w:tc>
          <w:tcPr>
            <w:tcW w:w="503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27810</w:t>
            </w:r>
          </w:p>
        </w:tc>
        <w:tc>
          <w:tcPr>
            <w:tcW w:w="529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30128</w:t>
            </w:r>
          </w:p>
        </w:tc>
        <w:tc>
          <w:tcPr>
            <w:tcW w:w="529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34762</w:t>
            </w:r>
          </w:p>
        </w:tc>
        <w:tc>
          <w:tcPr>
            <w:tcW w:w="550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39396</w:t>
            </w:r>
          </w:p>
        </w:tc>
        <w:tc>
          <w:tcPr>
            <w:tcW w:w="502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40554</w:t>
            </w:r>
          </w:p>
        </w:tc>
        <w:tc>
          <w:tcPr>
            <w:tcW w:w="531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37078</w:t>
            </w:r>
          </w:p>
        </w:tc>
        <w:tc>
          <w:tcPr>
            <w:tcW w:w="550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41712</w:t>
            </w:r>
          </w:p>
        </w:tc>
      </w:tr>
      <w:tr w:rsidR="005260CE" w:rsidRPr="00FA71C9" w:rsidTr="00FA71C9">
        <w:trPr>
          <w:jc w:val="center"/>
        </w:trPr>
        <w:tc>
          <w:tcPr>
            <w:tcW w:w="826" w:type="pct"/>
            <w:vAlign w:val="center"/>
          </w:tcPr>
          <w:p w:rsidR="005260CE" w:rsidRPr="00FA71C9" w:rsidRDefault="005260CE" w:rsidP="00C971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4200 ежесуточно за пределами РФ</w:t>
            </w:r>
          </w:p>
        </w:tc>
        <w:tc>
          <w:tcPr>
            <w:tcW w:w="4174" w:type="pct"/>
            <w:gridSpan w:val="8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126000</w:t>
            </w:r>
          </w:p>
        </w:tc>
      </w:tr>
      <w:tr w:rsidR="005260CE" w:rsidRPr="00FA71C9" w:rsidTr="00FA71C9">
        <w:trPr>
          <w:jc w:val="center"/>
        </w:trPr>
        <w:tc>
          <w:tcPr>
            <w:tcW w:w="826" w:type="pct"/>
            <w:vAlign w:val="center"/>
          </w:tcPr>
          <w:p w:rsidR="005260CE" w:rsidRPr="00FA71C9" w:rsidRDefault="005260CE" w:rsidP="00C971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Участие в активных наступательных действиях</w:t>
            </w:r>
          </w:p>
        </w:tc>
        <w:tc>
          <w:tcPr>
            <w:tcW w:w="4174" w:type="pct"/>
            <w:gridSpan w:val="8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до 240000 (8000 в сутки)</w:t>
            </w:r>
          </w:p>
        </w:tc>
      </w:tr>
      <w:tr w:rsidR="005260CE" w:rsidRPr="00FA71C9" w:rsidTr="00FA71C9">
        <w:trPr>
          <w:jc w:val="center"/>
        </w:trPr>
        <w:tc>
          <w:tcPr>
            <w:tcW w:w="826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480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FA71C9">
              <w:rPr>
                <w:rFonts w:ascii="Times New Roman" w:hAnsi="Times New Roman" w:cs="Times New Roman"/>
                <w:szCs w:val="24"/>
              </w:rPr>
              <w:t>434680</w:t>
            </w:r>
          </w:p>
        </w:tc>
        <w:tc>
          <w:tcPr>
            <w:tcW w:w="503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441201</w:t>
            </w:r>
          </w:p>
        </w:tc>
        <w:tc>
          <w:tcPr>
            <w:tcW w:w="529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446012</w:t>
            </w:r>
          </w:p>
        </w:tc>
        <w:tc>
          <w:tcPr>
            <w:tcW w:w="529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449138</w:t>
            </w:r>
          </w:p>
        </w:tc>
        <w:tc>
          <w:tcPr>
            <w:tcW w:w="550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460783</w:t>
            </w:r>
          </w:p>
        </w:tc>
        <w:tc>
          <w:tcPr>
            <w:tcW w:w="502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463909</w:t>
            </w:r>
          </w:p>
        </w:tc>
        <w:tc>
          <w:tcPr>
            <w:tcW w:w="531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452205</w:t>
            </w:r>
          </w:p>
        </w:tc>
        <w:tc>
          <w:tcPr>
            <w:tcW w:w="550" w:type="pct"/>
            <w:vAlign w:val="center"/>
          </w:tcPr>
          <w:p w:rsidR="005260CE" w:rsidRPr="00FA71C9" w:rsidRDefault="005260CE" w:rsidP="008178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71C9">
              <w:rPr>
                <w:rFonts w:ascii="Times New Roman" w:hAnsi="Times New Roman" w:cs="Times New Roman"/>
                <w:szCs w:val="24"/>
              </w:rPr>
              <w:t>467616</w:t>
            </w:r>
          </w:p>
        </w:tc>
      </w:tr>
    </w:tbl>
    <w:p w:rsidR="00A04A22" w:rsidRPr="00FA71C9" w:rsidRDefault="00A04A22">
      <w:pPr>
        <w:rPr>
          <w:sz w:val="20"/>
        </w:rPr>
      </w:pPr>
    </w:p>
    <w:sectPr w:rsidR="00A04A22" w:rsidRPr="00FA71C9" w:rsidSect="00FA71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54"/>
    <w:rsid w:val="005260CE"/>
    <w:rsid w:val="00817829"/>
    <w:rsid w:val="008E77AA"/>
    <w:rsid w:val="00A04A22"/>
    <w:rsid w:val="00A50E54"/>
    <w:rsid w:val="00F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ПОВСК</dc:creator>
  <cp:lastModifiedBy>ПОВСК</cp:lastModifiedBy>
  <cp:revision>3</cp:revision>
  <dcterms:created xsi:type="dcterms:W3CDTF">2022-08-11T12:48:00Z</dcterms:created>
  <dcterms:modified xsi:type="dcterms:W3CDTF">2022-08-11T13:18:00Z</dcterms:modified>
</cp:coreProperties>
</file>