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2615E">
        <w:rPr>
          <w:rFonts w:ascii="Times New Roman" w:hAnsi="Times New Roman"/>
          <w:b/>
          <w:sz w:val="28"/>
          <w:szCs w:val="28"/>
        </w:rPr>
        <w:t>9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B6342A">
        <w:rPr>
          <w:rFonts w:ascii="Times New Roman" w:hAnsi="Times New Roman"/>
          <w:b/>
          <w:sz w:val="28"/>
          <w:szCs w:val="28"/>
        </w:rPr>
        <w:t>590/96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60434A">
        <w:rPr>
          <w:rFonts w:ascii="Times New Roman" w:eastAsia="Calibri" w:hAnsi="Times New Roman"/>
          <w:b/>
          <w:bCs/>
          <w:sz w:val="28"/>
          <w:szCs w:val="28"/>
        </w:rPr>
        <w:t>5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F93EE9">
        <w:rPr>
          <w:rFonts w:ascii="Times New Roman" w:eastAsia="Calibri" w:hAnsi="Times New Roman"/>
          <w:b/>
          <w:bCs/>
          <w:sz w:val="28"/>
          <w:szCs w:val="28"/>
        </w:rPr>
        <w:t>Воробьевой Анастасии Павловны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F93EE9">
        <w:rPr>
          <w:rFonts w:ascii="Times New Roman" w:hAnsi="Times New Roman"/>
          <w:sz w:val="28"/>
          <w:szCs w:val="28"/>
        </w:rPr>
        <w:t>Воробьевой Анастасией Павловной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60434A">
        <w:rPr>
          <w:rFonts w:ascii="Times New Roman" w:hAnsi="Times New Roman"/>
          <w:sz w:val="28"/>
          <w:szCs w:val="28"/>
        </w:rPr>
        <w:t xml:space="preserve">5 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60434A">
        <w:rPr>
          <w:rFonts w:ascii="Times New Roman" w:hAnsi="Times New Roman"/>
          <w:sz w:val="28"/>
          <w:szCs w:val="28"/>
        </w:rPr>
        <w:t>5</w:t>
      </w:r>
      <w:r w:rsidR="007D6966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60434A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F93EE9">
        <w:rPr>
          <w:rFonts w:ascii="Times New Roman" w:hAnsi="Times New Roman"/>
          <w:sz w:val="28"/>
          <w:szCs w:val="28"/>
        </w:rPr>
        <w:t>Воробьеву Анастасию Павловну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F93EE9">
        <w:rPr>
          <w:rFonts w:ascii="Times New Roman" w:hAnsi="Times New Roman"/>
          <w:sz w:val="28"/>
          <w:szCs w:val="28"/>
        </w:rPr>
        <w:t>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A90811" w:rsidRPr="0060434A">
        <w:rPr>
          <w:rFonts w:ascii="Times New Roman" w:hAnsi="Times New Roman"/>
          <w:b/>
          <w:color w:val="000000"/>
          <w:sz w:val="28"/>
          <w:szCs w:val="28"/>
        </w:rPr>
        <w:t>Региональ</w:t>
      </w:r>
      <w:r w:rsidRPr="0060434A">
        <w:rPr>
          <w:rFonts w:ascii="Times New Roman" w:hAnsi="Times New Roman"/>
          <w:b/>
          <w:color w:val="000000"/>
          <w:sz w:val="28"/>
          <w:szCs w:val="28"/>
        </w:rPr>
        <w:t>ным отделением</w:t>
      </w:r>
      <w:r w:rsidR="0060434A" w:rsidRPr="0060434A">
        <w:rPr>
          <w:rFonts w:ascii="Times New Roman" w:hAnsi="Times New Roman"/>
          <w:b/>
          <w:color w:val="000000"/>
          <w:sz w:val="28"/>
          <w:szCs w:val="28"/>
        </w:rPr>
        <w:t xml:space="preserve"> в Калужской области Политической партии «НОВЫЕ ЛЮДИ»</w:t>
      </w:r>
      <w:r w:rsidRPr="0060434A">
        <w:rPr>
          <w:rFonts w:ascii="Times New Roman" w:hAnsi="Times New Roman"/>
          <w:b/>
          <w:sz w:val="28"/>
          <w:szCs w:val="28"/>
        </w:rPr>
        <w:t>.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60434A">
        <w:rPr>
          <w:rFonts w:ascii="Times New Roman" w:hAnsi="Times New Roman"/>
          <w:sz w:val="28"/>
          <w:szCs w:val="28"/>
        </w:rPr>
        <w:t>9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7D6966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7D6966">
        <w:rPr>
          <w:rFonts w:ascii="Times New Roman" w:hAnsi="Times New Roman"/>
          <w:sz w:val="28"/>
          <w:szCs w:val="28"/>
        </w:rPr>
        <w:t>38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F93EE9">
        <w:rPr>
          <w:rFonts w:ascii="Times New Roman" w:hAnsi="Times New Roman"/>
          <w:sz w:val="28"/>
          <w:szCs w:val="28"/>
        </w:rPr>
        <w:t>Воробьевой Анастасии Павловне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7931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D285C"/>
    <w:rsid w:val="005E4A8B"/>
    <w:rsid w:val="005F744B"/>
    <w:rsid w:val="00603B7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6966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DF2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342A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3EE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6A5B-E9E3-4A19-A17B-414CCB30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7</cp:revision>
  <cp:lastPrinted>2025-07-30T09:25:00Z</cp:lastPrinted>
  <dcterms:created xsi:type="dcterms:W3CDTF">2025-07-25T07:47:00Z</dcterms:created>
  <dcterms:modified xsi:type="dcterms:W3CDTF">2025-07-30T09:25:00Z</dcterms:modified>
</cp:coreProperties>
</file>