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59E9" w:rsidRDefault="00D159E9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09382C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января 2026г.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77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6DF7" w:rsidRPr="00F56DF7" w:rsidRDefault="00F56DF7" w:rsidP="00E92B7C">
      <w:pPr>
        <w:spacing w:line="240" w:lineRule="auto"/>
        <w:ind w:right="4391"/>
        <w:jc w:val="both"/>
        <w:rPr>
          <w:rFonts w:ascii="Times New Roman" w:hAnsi="Times New Roman" w:cs="Times New Roman"/>
          <w:b/>
          <w:sz w:val="26"/>
        </w:rPr>
      </w:pPr>
      <w:r w:rsidRPr="00F56DF7">
        <w:rPr>
          <w:rFonts w:ascii="Times New Roman" w:hAnsi="Times New Roman" w:cs="Times New Roman"/>
          <w:b/>
          <w:color w:val="000000"/>
          <w:sz w:val="26"/>
        </w:rPr>
        <w:t>Об утверждении муниципальной программы «Содержание и ремонт систем коммунальной инфраструктуры Кировского муниципального округа</w:t>
      </w:r>
      <w:r w:rsidR="00E92303">
        <w:rPr>
          <w:rFonts w:ascii="Times New Roman" w:hAnsi="Times New Roman" w:cs="Times New Roman"/>
          <w:b/>
          <w:color w:val="000000"/>
          <w:sz w:val="26"/>
        </w:rPr>
        <w:t xml:space="preserve"> Калужской области</w:t>
      </w:r>
      <w:r w:rsidRPr="00F56DF7">
        <w:rPr>
          <w:rFonts w:ascii="Times New Roman" w:hAnsi="Times New Roman" w:cs="Times New Roman"/>
          <w:b/>
          <w:color w:val="000000"/>
          <w:sz w:val="26"/>
        </w:rPr>
        <w:t>»</w:t>
      </w:r>
    </w:p>
    <w:p w:rsidR="00036404" w:rsidRPr="001D663D" w:rsidRDefault="001D663D" w:rsidP="00294F4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663D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ст.179 Бюджетного кодекса Российской Федерации,  Федеральным законом от 20.03.2025 №33-ФЗ «Об общих принципах организации местного самоуправления в единой системе публичной власти», ст.5, 35 Устава Кировского муниципального округа Калужской области, постановлением Администрации Кировского муниципального округа от 16.10.2025 №1201 «Об утверждении Порядка принятия решения о разработке муниципальных программ Кировского муниципального округа, их формирования и реализации, Порядка проведения оценки эффективности реализации муниципальных программ Кировского муниципального округа», Администрация Кировского муниципального округа </w:t>
      </w:r>
      <w:r w:rsidRPr="001D663D"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</w:t>
      </w:r>
      <w:r w:rsidRPr="001D663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435FDA" w:rsidRPr="00435FDA" w:rsidRDefault="00435FDA" w:rsidP="00294F4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5FDA">
        <w:rPr>
          <w:rFonts w:ascii="Times New Roman" w:hAnsi="Times New Roman" w:cs="Times New Roman"/>
          <w:color w:val="000000"/>
          <w:sz w:val="26"/>
          <w:szCs w:val="26"/>
        </w:rPr>
        <w:t>1. Утвердить муниципальную программу «</w:t>
      </w:r>
      <w:r w:rsidR="00294F40" w:rsidRPr="00294F40">
        <w:rPr>
          <w:rFonts w:ascii="Times New Roman" w:hAnsi="Times New Roman" w:cs="Times New Roman"/>
          <w:color w:val="000000"/>
          <w:sz w:val="26"/>
          <w:szCs w:val="26"/>
        </w:rPr>
        <w:t>Содержание и ремонт систем коммунальной инфраструктуры Кировского муниципального округа</w:t>
      </w:r>
      <w:r w:rsidR="00E92303">
        <w:rPr>
          <w:rFonts w:ascii="Times New Roman" w:hAnsi="Times New Roman" w:cs="Times New Roman"/>
          <w:color w:val="000000"/>
          <w:sz w:val="26"/>
          <w:szCs w:val="26"/>
        </w:rPr>
        <w:t xml:space="preserve"> Калужской области</w:t>
      </w:r>
      <w:r w:rsidRPr="00435FDA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036404">
        <w:rPr>
          <w:rFonts w:ascii="Times New Roman" w:hAnsi="Times New Roman" w:cs="Times New Roman"/>
          <w:color w:val="000000"/>
          <w:sz w:val="26"/>
          <w:szCs w:val="26"/>
        </w:rPr>
        <w:t xml:space="preserve"> (прилагается)</w:t>
      </w:r>
      <w:r w:rsidRPr="00435FD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35FDA" w:rsidRPr="0067605D" w:rsidRDefault="00435FDA" w:rsidP="00394D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5FDA">
        <w:rPr>
          <w:rFonts w:ascii="Times New Roman" w:hAnsi="Times New Roman" w:cs="Times New Roman"/>
          <w:sz w:val="26"/>
          <w:szCs w:val="26"/>
        </w:rPr>
        <w:t xml:space="preserve">2. </w:t>
      </w:r>
      <w:r w:rsidR="00897E5A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Финансирование мероприятий данной программы утверждается решением Думы </w:t>
      </w:r>
      <w:r w:rsidR="00897E5A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897E5A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7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о </w:t>
      </w:r>
      <w:r w:rsidR="00897E5A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 w:rsidR="00897E5A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897E5A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7E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="00897E5A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на очередной финансовый год и плановый период.</w:t>
      </w:r>
    </w:p>
    <w:p w:rsidR="0067605D" w:rsidRPr="0067605D" w:rsidRDefault="00435FDA" w:rsidP="006760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60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67605D" w:rsidRPr="006760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муниципальному хозяйству </w:t>
      </w:r>
      <w:r w:rsidR="006760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proofErr w:type="spellStart"/>
      <w:r w:rsidR="0067605D" w:rsidRPr="0067605D">
        <w:rPr>
          <w:rFonts w:ascii="Times New Roman" w:hAnsi="Times New Roman" w:cs="Times New Roman"/>
          <w:color w:val="000000" w:themeColor="text1"/>
          <w:sz w:val="26"/>
          <w:szCs w:val="26"/>
        </w:rPr>
        <w:t>Клещевникова</w:t>
      </w:r>
      <w:proofErr w:type="spellEnd"/>
      <w:r w:rsidR="0067605D" w:rsidRPr="006760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В.С.</w:t>
      </w:r>
    </w:p>
    <w:p w:rsidR="00394D58" w:rsidRPr="0067605D" w:rsidRDefault="00394D58" w:rsidP="006760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605D">
        <w:rPr>
          <w:rFonts w:ascii="Times New Roman" w:hAnsi="Times New Roman" w:cs="Times New Roman"/>
          <w:color w:val="000000" w:themeColor="text1"/>
          <w:sz w:val="26"/>
          <w:szCs w:val="26"/>
        </w:rPr>
        <w:t>4. Настоящее постановление вступает в силу со дня его официального опубликования</w:t>
      </w:r>
      <w:r w:rsidR="001F08B6">
        <w:rPr>
          <w:rFonts w:ascii="Times New Roman" w:hAnsi="Times New Roman" w:cs="Times New Roman"/>
          <w:color w:val="000000" w:themeColor="text1"/>
          <w:sz w:val="26"/>
          <w:szCs w:val="26"/>
        </w:rPr>
        <w:t>, подлежит размещению на официальном сайте Кировского муниципального округа</w:t>
      </w:r>
      <w:r w:rsidRPr="006760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F65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Pr="006760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E2349A" w:rsidRDefault="00E2349A" w:rsidP="00394D58">
      <w:pPr>
        <w:shd w:val="clear" w:color="auto" w:fill="FFFFFF"/>
        <w:tabs>
          <w:tab w:val="left" w:pos="0"/>
        </w:tabs>
        <w:spacing w:after="0" w:line="240" w:lineRule="auto"/>
        <w:ind w:left="7" w:right="17" w:hanging="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3322" w:rsidRDefault="00FC3322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975C08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D16E42" w:rsidRDefault="0035681C" w:rsidP="00937F2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94D58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35681C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2740B5" w:rsidRDefault="002740B5" w:rsidP="00756775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56775" w:rsidRDefault="00756775" w:rsidP="00756775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756775" w:rsidRPr="0042038C" w:rsidRDefault="00756775" w:rsidP="00756775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756775" w:rsidRDefault="00756775" w:rsidP="00756775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756775" w:rsidRPr="0042038C" w:rsidRDefault="00756775" w:rsidP="00756775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707145" w:rsidRDefault="00756775" w:rsidP="00756775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5649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26.01.2026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г.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649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77</w:t>
      </w:r>
      <w:bookmarkStart w:id="0" w:name="_GoBack"/>
      <w:bookmarkEnd w:id="0"/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</w:t>
      </w:r>
    </w:p>
    <w:p w:rsidR="00FC3322" w:rsidRPr="000F58DC" w:rsidRDefault="00FC3322" w:rsidP="00FC332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8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FC3322" w:rsidRPr="00C32C62" w:rsidRDefault="00FC3322" w:rsidP="00FC33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C3322" w:rsidRPr="00C32C62" w:rsidTr="002C7231">
        <w:tc>
          <w:tcPr>
            <w:tcW w:w="2551" w:type="dxa"/>
          </w:tcPr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 Ответственный исполнитель муниципальной программы</w:t>
            </w:r>
          </w:p>
        </w:tc>
        <w:tc>
          <w:tcPr>
            <w:tcW w:w="6520" w:type="dxa"/>
          </w:tcPr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Отдел по муниципальному хозяйству</w:t>
            </w:r>
          </w:p>
        </w:tc>
      </w:tr>
      <w:tr w:rsidR="00FC3322" w:rsidRPr="00C32C62" w:rsidTr="002C7231">
        <w:tc>
          <w:tcPr>
            <w:tcW w:w="2551" w:type="dxa"/>
          </w:tcPr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 Цель муниципальной программы</w:t>
            </w:r>
          </w:p>
        </w:tc>
        <w:tc>
          <w:tcPr>
            <w:tcW w:w="6520" w:type="dxa"/>
          </w:tcPr>
          <w:p w:rsidR="00FC3322" w:rsidRPr="00F946FF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-повышение надежности функционирования муниципальных объектов коммунальной сферы Кировского муниципального округа. </w:t>
            </w:r>
          </w:p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 улучшение технического состояния объектов жилищно-коммунального хозяйства, коммунальной инфраструктуры.</w:t>
            </w:r>
          </w:p>
        </w:tc>
      </w:tr>
      <w:tr w:rsidR="00FC3322" w:rsidRPr="00C32C62" w:rsidTr="002C7231">
        <w:tc>
          <w:tcPr>
            <w:tcW w:w="2551" w:type="dxa"/>
          </w:tcPr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3. Направления муниципальной программы</w:t>
            </w:r>
          </w:p>
        </w:tc>
        <w:tc>
          <w:tcPr>
            <w:tcW w:w="6520" w:type="dxa"/>
          </w:tcPr>
          <w:p w:rsidR="00FC3322" w:rsidRPr="00F946FF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Жилищно-коммунальное хозяйство</w:t>
            </w:r>
          </w:p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FC3322" w:rsidRPr="00C32C62" w:rsidTr="002C7231">
        <w:tc>
          <w:tcPr>
            <w:tcW w:w="2551" w:type="dxa"/>
          </w:tcPr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 Сроки и этапы реализации муниципальной программы</w:t>
            </w:r>
          </w:p>
        </w:tc>
        <w:tc>
          <w:tcPr>
            <w:tcW w:w="6520" w:type="dxa"/>
          </w:tcPr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2026-2031 годы, в один этап</w:t>
            </w:r>
          </w:p>
        </w:tc>
      </w:tr>
      <w:tr w:rsidR="00FC3322" w:rsidRPr="00C32C62" w:rsidTr="002C7231">
        <w:tc>
          <w:tcPr>
            <w:tcW w:w="2551" w:type="dxa"/>
          </w:tcPr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5. Объемы финансирования муниципальной программы за счет бюджетных ассигнований</w:t>
            </w:r>
          </w:p>
        </w:tc>
        <w:tc>
          <w:tcPr>
            <w:tcW w:w="6520" w:type="dxa"/>
          </w:tcPr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Всего, в том числе по годам и источникам финансирования, в том числе:</w:t>
            </w:r>
          </w:p>
          <w:tbl>
            <w:tblPr>
              <w:tblW w:w="637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1843"/>
              <w:gridCol w:w="1843"/>
              <w:gridCol w:w="1842"/>
            </w:tblGrid>
            <w:tr w:rsidR="00FC3322" w:rsidRPr="00F946FF" w:rsidTr="002C7231">
              <w:trPr>
                <w:trHeight w:val="411"/>
              </w:trPr>
              <w:tc>
                <w:tcPr>
                  <w:tcW w:w="850" w:type="dxa"/>
                </w:tcPr>
                <w:p w:rsidR="00FC3322" w:rsidRPr="00F946FF" w:rsidRDefault="00FC3322" w:rsidP="002C723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Годы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C3322" w:rsidRPr="00F946FF" w:rsidRDefault="00FC3322" w:rsidP="007443D3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средства бюджета Кировского муниципального округа</w:t>
                  </w:r>
                  <w:r w:rsidR="007443D3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 xml:space="preserve"> Калужской области,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руб.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C3322" w:rsidRDefault="00FC3322" w:rsidP="002C7231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средства областного бюджета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 xml:space="preserve">, </w:t>
                  </w:r>
                </w:p>
                <w:p w:rsidR="00FC3322" w:rsidRPr="00F946FF" w:rsidRDefault="00FC3322" w:rsidP="002C7231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C3322" w:rsidRDefault="00FC3322" w:rsidP="002C7231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Итого</w:t>
                  </w: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, </w:t>
                  </w:r>
                </w:p>
                <w:p w:rsidR="00FC3322" w:rsidRPr="00F946FF" w:rsidRDefault="00FC3322" w:rsidP="002C7231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руб.</w:t>
                  </w:r>
                </w:p>
                <w:p w:rsidR="00FC3322" w:rsidRPr="00F946FF" w:rsidRDefault="00FC3322" w:rsidP="002C7231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</w:tr>
            <w:tr w:rsidR="008B5C0F" w:rsidRPr="00F946FF" w:rsidTr="002C7231">
              <w:trPr>
                <w:trHeight w:val="268"/>
              </w:trPr>
              <w:tc>
                <w:tcPr>
                  <w:tcW w:w="850" w:type="dxa"/>
                </w:tcPr>
                <w:p w:rsidR="008B5C0F" w:rsidRPr="00F946FF" w:rsidRDefault="008B5C0F" w:rsidP="008B5C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843" w:type="dxa"/>
                </w:tcPr>
                <w:p w:rsidR="008B5C0F" w:rsidRPr="00F946FF" w:rsidRDefault="008B5C0F" w:rsidP="008B5C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54 553 500</w:t>
                  </w: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</w:tcPr>
                <w:p w:rsidR="008B5C0F" w:rsidRPr="00F946FF" w:rsidRDefault="008B5C0F" w:rsidP="008B5C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8B5C0F" w:rsidRPr="00F946FF" w:rsidRDefault="008B5C0F" w:rsidP="008B5C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54 553 500</w:t>
                  </w: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,00</w:t>
                  </w:r>
                </w:p>
              </w:tc>
            </w:tr>
            <w:tr w:rsidR="008B5C0F" w:rsidRPr="00F946FF" w:rsidTr="002C7231">
              <w:trPr>
                <w:trHeight w:val="268"/>
              </w:trPr>
              <w:tc>
                <w:tcPr>
                  <w:tcW w:w="850" w:type="dxa"/>
                </w:tcPr>
                <w:p w:rsidR="008B5C0F" w:rsidRPr="00F946FF" w:rsidRDefault="008B5C0F" w:rsidP="008B5C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843" w:type="dxa"/>
                  <w:vAlign w:val="center"/>
                </w:tcPr>
                <w:p w:rsidR="008B5C0F" w:rsidRPr="00F946FF" w:rsidRDefault="008B5C0F" w:rsidP="008B5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000 000,00</w:t>
                  </w:r>
                </w:p>
              </w:tc>
              <w:tc>
                <w:tcPr>
                  <w:tcW w:w="1843" w:type="dxa"/>
                </w:tcPr>
                <w:p w:rsidR="008B5C0F" w:rsidRPr="00F946FF" w:rsidRDefault="008B5C0F" w:rsidP="008B5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B5C0F" w:rsidRPr="00F946FF" w:rsidRDefault="008B5C0F" w:rsidP="008B5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000 000,00</w:t>
                  </w:r>
                </w:p>
              </w:tc>
            </w:tr>
            <w:tr w:rsidR="008B5C0F" w:rsidRPr="00F946FF" w:rsidTr="002C7231">
              <w:trPr>
                <w:trHeight w:val="268"/>
              </w:trPr>
              <w:tc>
                <w:tcPr>
                  <w:tcW w:w="850" w:type="dxa"/>
                </w:tcPr>
                <w:p w:rsidR="008B5C0F" w:rsidRPr="00F946FF" w:rsidRDefault="008B5C0F" w:rsidP="008B5C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843" w:type="dxa"/>
                  <w:vAlign w:val="center"/>
                </w:tcPr>
                <w:p w:rsidR="008B5C0F" w:rsidRPr="00F946FF" w:rsidRDefault="008B5C0F" w:rsidP="008B5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000 000,00</w:t>
                  </w:r>
                </w:p>
              </w:tc>
              <w:tc>
                <w:tcPr>
                  <w:tcW w:w="1843" w:type="dxa"/>
                </w:tcPr>
                <w:p w:rsidR="008B5C0F" w:rsidRPr="00F946FF" w:rsidRDefault="008B5C0F" w:rsidP="008B5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8B5C0F" w:rsidRPr="00F946FF" w:rsidRDefault="008B5C0F" w:rsidP="008B5C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000 000,00</w:t>
                  </w:r>
                </w:p>
              </w:tc>
            </w:tr>
            <w:tr w:rsidR="00FC3322" w:rsidRPr="00F946FF" w:rsidTr="002C7231">
              <w:trPr>
                <w:trHeight w:val="268"/>
              </w:trPr>
              <w:tc>
                <w:tcPr>
                  <w:tcW w:w="850" w:type="dxa"/>
                </w:tcPr>
                <w:p w:rsidR="00FC3322" w:rsidRPr="00F946FF" w:rsidRDefault="00FC3322" w:rsidP="002C72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843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64 000 000,00</w:t>
                  </w:r>
                </w:p>
              </w:tc>
              <w:tc>
                <w:tcPr>
                  <w:tcW w:w="1843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64 000 000,00</w:t>
                  </w:r>
                </w:p>
              </w:tc>
            </w:tr>
            <w:tr w:rsidR="00FC3322" w:rsidRPr="00F946FF" w:rsidTr="002C7231">
              <w:trPr>
                <w:trHeight w:val="268"/>
              </w:trPr>
              <w:tc>
                <w:tcPr>
                  <w:tcW w:w="850" w:type="dxa"/>
                </w:tcPr>
                <w:p w:rsidR="00FC3322" w:rsidRPr="00F946FF" w:rsidRDefault="00FC3322" w:rsidP="002C72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843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64 000 000,00</w:t>
                  </w:r>
                </w:p>
              </w:tc>
              <w:tc>
                <w:tcPr>
                  <w:tcW w:w="1843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64 000 000,00</w:t>
                  </w:r>
                </w:p>
              </w:tc>
            </w:tr>
            <w:tr w:rsidR="00FC3322" w:rsidRPr="00F946FF" w:rsidTr="002C7231">
              <w:trPr>
                <w:trHeight w:val="268"/>
              </w:trPr>
              <w:tc>
                <w:tcPr>
                  <w:tcW w:w="850" w:type="dxa"/>
                </w:tcPr>
                <w:p w:rsidR="00FC3322" w:rsidRPr="00F946FF" w:rsidRDefault="00FC3322" w:rsidP="002C72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1843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64 000 000,00</w:t>
                  </w:r>
                </w:p>
              </w:tc>
              <w:tc>
                <w:tcPr>
                  <w:tcW w:w="1843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FC3322" w:rsidRPr="00F946FF" w:rsidRDefault="00FC3322" w:rsidP="002C72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64 000 000,00</w:t>
                  </w:r>
                </w:p>
              </w:tc>
            </w:tr>
            <w:tr w:rsidR="00FC3322" w:rsidRPr="00F946FF" w:rsidTr="002C7231">
              <w:trPr>
                <w:trHeight w:val="286"/>
              </w:trPr>
              <w:tc>
                <w:tcPr>
                  <w:tcW w:w="850" w:type="dxa"/>
                </w:tcPr>
                <w:p w:rsidR="00FC3322" w:rsidRPr="00F946FF" w:rsidRDefault="00FC3322" w:rsidP="002C72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843" w:type="dxa"/>
                </w:tcPr>
                <w:p w:rsidR="00FC3322" w:rsidRPr="00F946FF" w:rsidRDefault="009C79B5" w:rsidP="002C723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62</w:t>
                  </w:r>
                  <w:r w:rsidRPr="00F946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55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F946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500</w:t>
                  </w:r>
                  <w:r w:rsidRPr="00F946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</w:tcPr>
                <w:p w:rsidR="00FC3322" w:rsidRPr="00F946FF" w:rsidRDefault="00FC3322" w:rsidP="002C723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FC3322" w:rsidRPr="0053237E" w:rsidRDefault="007443D3" w:rsidP="007443D3">
                  <w:pPr>
                    <w:pStyle w:val="a4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ind w:left="28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C3322" w:rsidRPr="005323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55</w:t>
                  </w:r>
                  <w:r w:rsidR="00D729A7" w:rsidRPr="005323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FC3322" w:rsidRPr="005323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  <w:r w:rsidR="00D729A7" w:rsidRPr="005323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500</w:t>
                  </w:r>
                  <w:r w:rsidR="00FC3322" w:rsidRPr="0053237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,00</w:t>
                  </w:r>
                </w:p>
              </w:tc>
            </w:tr>
          </w:tbl>
          <w:p w:rsidR="00FC3322" w:rsidRPr="00F946FF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</w:tbl>
    <w:p w:rsidR="0053237E" w:rsidRDefault="0053237E" w:rsidP="0053237E">
      <w:pPr>
        <w:pStyle w:val="ConsPlusNormal"/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206"/>
      <w:bookmarkEnd w:id="1"/>
    </w:p>
    <w:p w:rsidR="00FC3322" w:rsidRPr="000F58DC" w:rsidRDefault="00FC3322" w:rsidP="0053237E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8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Характеристика мер муниципального регулирования</w:t>
      </w:r>
    </w:p>
    <w:p w:rsidR="00FC3322" w:rsidRPr="00C32C62" w:rsidRDefault="00FC3322" w:rsidP="00FC33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FC3322" w:rsidRPr="00C32C62" w:rsidRDefault="00FC3322" w:rsidP="00FC33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FC3322" w:rsidRPr="00C32C62" w:rsidRDefault="00FC3322" w:rsidP="00FC33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2835"/>
        <w:gridCol w:w="3402"/>
      </w:tblGrid>
      <w:tr w:rsidR="00FC3322" w:rsidRPr="00C32C62" w:rsidTr="002C7231"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FC3322" w:rsidRPr="00C32C62" w:rsidTr="002C7231">
        <w:tc>
          <w:tcPr>
            <w:tcW w:w="9493" w:type="dxa"/>
            <w:gridSpan w:val="4"/>
          </w:tcPr>
          <w:p w:rsidR="00FC3322" w:rsidRPr="00C32C62" w:rsidRDefault="00FC3322" w:rsidP="002C72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Снижение уровня физического износа объектов коммунальной инфраструктуры и предупреждение аварийных ситуаций</w:t>
            </w:r>
          </w:p>
        </w:tc>
      </w:tr>
      <w:tr w:rsidR="00FC3322" w:rsidRPr="00C32C62" w:rsidTr="002C7231"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FC3322" w:rsidRPr="00AE1BF3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1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Федеральный закон "О водоснабжении и водоотведении" от 07.12.2011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AE1B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416-ФЗ</w:t>
            </w:r>
          </w:p>
          <w:p w:rsidR="00FC3322" w:rsidRPr="00C32C6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FC3322" w:rsidRPr="00C32C6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регулирование отношений в сфере водоснабжения и водоотведения</w:t>
            </w:r>
          </w:p>
        </w:tc>
        <w:tc>
          <w:tcPr>
            <w:tcW w:w="3402" w:type="dxa"/>
          </w:tcPr>
          <w:p w:rsidR="00FC332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Протяженность сетей водоснабжения и сетей водоотведения на которых проведен ремонт;</w:t>
            </w:r>
          </w:p>
          <w:p w:rsidR="00FC3322" w:rsidRPr="00C32C6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общественных питьевых колодцев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приведенных в соответствие с требуемыми нормами.</w:t>
            </w:r>
          </w:p>
        </w:tc>
      </w:tr>
      <w:tr w:rsidR="00FC3322" w:rsidRPr="00C32C62" w:rsidTr="002C7231">
        <w:tc>
          <w:tcPr>
            <w:tcW w:w="9493" w:type="dxa"/>
            <w:gridSpan w:val="4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Создание оптимальных условий в сфере освещения улиц населенных пунктов</w:t>
            </w:r>
          </w:p>
        </w:tc>
      </w:tr>
      <w:tr w:rsidR="00FC3322" w:rsidRPr="00C32C62" w:rsidTr="002C7231"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FC3322" w:rsidRPr="00C32C6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A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Решение Городской Думы от 28.07.2022 №107 «Об утверждении Правил благоустройства территорий городского поселения «Город Киров»</w:t>
            </w:r>
          </w:p>
        </w:tc>
        <w:tc>
          <w:tcPr>
            <w:tcW w:w="2835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6E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благоприятных условий для жизнедеятельности в Кировском муниципальном округе</w:t>
            </w:r>
          </w:p>
        </w:tc>
        <w:tc>
          <w:tcPr>
            <w:tcW w:w="340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л</w:t>
            </w: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юминесцентных 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светильников 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замененных </w:t>
            </w: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 светодиодные </w:t>
            </w:r>
          </w:p>
          <w:p w:rsidR="00FC3322" w:rsidRPr="00857788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лампы</w:t>
            </w:r>
          </w:p>
        </w:tc>
      </w:tr>
      <w:tr w:rsidR="00FC3322" w:rsidRPr="00C32C62" w:rsidTr="002C7231">
        <w:tc>
          <w:tcPr>
            <w:tcW w:w="9493" w:type="dxa"/>
            <w:gridSpan w:val="4"/>
          </w:tcPr>
          <w:p w:rsidR="00FC3322" w:rsidRPr="003805B6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3 </w:t>
            </w: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Безаварийная эксплуатация сетей газоснабжения</w:t>
            </w:r>
          </w:p>
        </w:tc>
      </w:tr>
      <w:tr w:rsidR="00FC3322" w:rsidRPr="00C32C62" w:rsidTr="002C7231">
        <w:tc>
          <w:tcPr>
            <w:tcW w:w="567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FC3322" w:rsidRPr="00C32C6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3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Правительства РФ от 29 октября 2010 г. N 870</w:t>
            </w:r>
            <w:r w:rsidRPr="00B53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"Об утверждении технического регламента о безопасности сетей газораспределения и газопотребления"</w:t>
            </w:r>
          </w:p>
        </w:tc>
        <w:tc>
          <w:tcPr>
            <w:tcW w:w="2835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6785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защита жизни и (или) здоровья граждан, имущества физических и (или) юридических лиц, государственного и (или) муниципального имущества</w:t>
            </w:r>
          </w:p>
        </w:tc>
        <w:tc>
          <w:tcPr>
            <w:tcW w:w="3402" w:type="dxa"/>
          </w:tcPr>
          <w:p w:rsidR="00FC3322" w:rsidRPr="00D74F48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D74F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оличество прекращений и ограничений транспортировки газа по газораспределительным сетям</w:t>
            </w:r>
          </w:p>
          <w:p w:rsidR="00FC3322" w:rsidRPr="003805B6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Default="00FC3322" w:rsidP="00FC3322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bookmarkStart w:id="2" w:name="P228"/>
      <w:bookmarkStart w:id="3" w:name="P300"/>
      <w:bookmarkEnd w:id="2"/>
      <w:bookmarkEnd w:id="3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FC3322" w:rsidRDefault="00FC3322" w:rsidP="00FC332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FC3322" w:rsidSect="00394D58">
          <w:pgSz w:w="11905" w:h="16838"/>
          <w:pgMar w:top="851" w:right="706" w:bottom="568" w:left="1560" w:header="0" w:footer="0" w:gutter="0"/>
          <w:cols w:space="720"/>
          <w:titlePg/>
          <w:docGrid w:linePitch="299"/>
        </w:sectPr>
      </w:pPr>
    </w:p>
    <w:p w:rsidR="00FC3322" w:rsidRPr="00BD72A2" w:rsidRDefault="00FC3322" w:rsidP="00FC332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72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Направление муниципальной программы</w:t>
      </w: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Pr="00C32C62" w:rsidRDefault="00FC3322" w:rsidP="00FC3322">
      <w:pPr>
        <w:pStyle w:val="ConsPlusNormal"/>
        <w:numPr>
          <w:ilvl w:val="1"/>
          <w:numId w:val="1"/>
        </w:num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3"/>
        <w:gridCol w:w="2693"/>
        <w:gridCol w:w="4111"/>
        <w:gridCol w:w="2693"/>
        <w:gridCol w:w="1417"/>
        <w:gridCol w:w="32"/>
      </w:tblGrid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69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411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269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141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FC3322" w:rsidRPr="00C32C62" w:rsidTr="002C7231">
        <w:tc>
          <w:tcPr>
            <w:tcW w:w="11194" w:type="dxa"/>
            <w:gridSpan w:val="4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 </w:t>
            </w:r>
          </w:p>
          <w:p w:rsidR="00FC3322" w:rsidRPr="009719B5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</w:pPr>
            <w:r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Направление «Жилищно-коммунальное хозяйство»</w:t>
            </w:r>
          </w:p>
        </w:tc>
        <w:tc>
          <w:tcPr>
            <w:tcW w:w="269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9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c>
          <w:tcPr>
            <w:tcW w:w="11194" w:type="dxa"/>
            <w:gridSpan w:val="4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269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9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37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"Водоснабжение"</w:t>
            </w:r>
          </w:p>
        </w:tc>
        <w:tc>
          <w:tcPr>
            <w:tcW w:w="2693" w:type="dxa"/>
            <w:vMerge w:val="restart"/>
          </w:tcPr>
          <w:p w:rsidR="00FC3322" w:rsidRPr="00C32C6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Снижение уровня физического износа объектов коммунальной инфраструктуры и предупреждение аварийных ситуаций </w:t>
            </w:r>
          </w:p>
        </w:tc>
        <w:tc>
          <w:tcPr>
            <w:tcW w:w="4111" w:type="dxa"/>
            <w:vMerge w:val="restart"/>
          </w:tcPr>
          <w:p w:rsidR="00FC332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Протяженность сетей водоснабжения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которых проведен ремонт;</w:t>
            </w:r>
          </w:p>
          <w:p w:rsidR="00FC3322" w:rsidRPr="00C32C6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общественных питьевых колодцев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приведенных в соответствие с требуемыми нормами.</w:t>
            </w:r>
          </w:p>
        </w:tc>
        <w:tc>
          <w:tcPr>
            <w:tcW w:w="2693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 Кировского муниципального округа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Содержание, ремонт и техническая эксплуатация питьевых </w:t>
            </w:r>
            <w:proofErr w:type="gramStart"/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колодцев  и</w:t>
            </w:r>
            <w:proofErr w:type="gramEnd"/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водопроводных объектов</w:t>
            </w: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субсидий на возмещение затрат, связанных с выполнением работ по реконструкции и капитальному ремонту на объектах движимого и недвижимого имущества</w:t>
            </w: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3823" w:type="dxa"/>
          </w:tcPr>
          <w:p w:rsidR="00FC3322" w:rsidRPr="00EE33F9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21D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"Водоотведение"</w:t>
            </w:r>
          </w:p>
        </w:tc>
        <w:tc>
          <w:tcPr>
            <w:tcW w:w="2693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Снижение уровня физического износа объектов коммунальной инфраструктуры и предупреждение аварийных ситуаций</w:t>
            </w:r>
          </w:p>
        </w:tc>
        <w:tc>
          <w:tcPr>
            <w:tcW w:w="4111" w:type="dxa"/>
            <w:vMerge w:val="restart"/>
          </w:tcPr>
          <w:p w:rsidR="00FC3322" w:rsidRDefault="00FC3322" w:rsidP="002C72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Протяженность сетей водоотведения на которых проведен ремонт;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общественных питьевых колодцев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приведенных в соответствие с требуемыми нормами.</w:t>
            </w:r>
          </w:p>
        </w:tc>
        <w:tc>
          <w:tcPr>
            <w:tcW w:w="2693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 Кировского муниципального округа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3823" w:type="dxa"/>
          </w:tcPr>
          <w:p w:rsidR="00FC3322" w:rsidRPr="00EE33F9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0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Техническая эксплуатация канализационных объектов</w:t>
            </w: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823" w:type="dxa"/>
          </w:tcPr>
          <w:p w:rsidR="00FC3322" w:rsidRPr="00EE33F9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A7F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"Электроснабжение"</w:t>
            </w:r>
          </w:p>
        </w:tc>
        <w:tc>
          <w:tcPr>
            <w:tcW w:w="2693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оптимальных условий в сфере освещения улиц населенных пунктов</w:t>
            </w:r>
          </w:p>
        </w:tc>
        <w:tc>
          <w:tcPr>
            <w:tcW w:w="4111" w:type="dxa"/>
            <w:vMerge w:val="restart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л</w:t>
            </w: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юминесцентных 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светильников 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замененных </w:t>
            </w: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 светодиодные 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лампы</w:t>
            </w:r>
          </w:p>
        </w:tc>
        <w:tc>
          <w:tcPr>
            <w:tcW w:w="2693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 Кировского муниципального округа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3823" w:type="dxa"/>
          </w:tcPr>
          <w:p w:rsidR="00FC3322" w:rsidRPr="00EE33F9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32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Содержание и </w:t>
            </w:r>
            <w:proofErr w:type="gramStart"/>
            <w:r w:rsidRPr="003132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 объектов</w:t>
            </w:r>
            <w:proofErr w:type="gramEnd"/>
            <w:r w:rsidRPr="003132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электроснабжения и сетей наружного освещения</w:t>
            </w: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823" w:type="dxa"/>
          </w:tcPr>
          <w:p w:rsidR="00FC3322" w:rsidRPr="00EE33F9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24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"Газоснабжение"</w:t>
            </w:r>
          </w:p>
        </w:tc>
        <w:tc>
          <w:tcPr>
            <w:tcW w:w="2693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Безаварийная эксплуатация сетей газоснабжения</w:t>
            </w:r>
          </w:p>
        </w:tc>
        <w:tc>
          <w:tcPr>
            <w:tcW w:w="4111" w:type="dxa"/>
            <w:vMerge w:val="restart"/>
          </w:tcPr>
          <w:p w:rsidR="00FC3322" w:rsidRPr="00D74F48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D74F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оличество прекращений и ограничений транспортировки газа по газораспределительным сетям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 Кировского муниципального округа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32" w:type="dxa"/>
        </w:trPr>
        <w:tc>
          <w:tcPr>
            <w:tcW w:w="567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3823" w:type="dxa"/>
          </w:tcPr>
          <w:p w:rsidR="00FC3322" w:rsidRPr="00EE33F9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32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Содержание и ремонт объектов газоснабжения</w:t>
            </w: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C332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374"/>
      <w:bookmarkEnd w:id="4"/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Pr="000D263E" w:rsidRDefault="00FC3322" w:rsidP="00FC3322">
      <w:pPr>
        <w:pStyle w:val="ConsPlusNormal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D26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Финансовое обеспечение направления муниципальной программы</w:t>
      </w:r>
    </w:p>
    <w:p w:rsidR="00FC3322" w:rsidRDefault="00FC3322" w:rsidP="00FC3322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1701"/>
        <w:gridCol w:w="1275"/>
        <w:gridCol w:w="1276"/>
        <w:gridCol w:w="1276"/>
        <w:gridCol w:w="1276"/>
        <w:gridCol w:w="1275"/>
        <w:gridCol w:w="1275"/>
        <w:gridCol w:w="1419"/>
      </w:tblGrid>
      <w:tr w:rsidR="00FC3322" w:rsidRPr="00C32C62" w:rsidTr="002C7231">
        <w:tc>
          <w:tcPr>
            <w:tcW w:w="3823" w:type="dxa"/>
            <w:vMerge w:val="restart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</w:p>
        </w:tc>
        <w:tc>
          <w:tcPr>
            <w:tcW w:w="9072" w:type="dxa"/>
            <w:gridSpan w:val="7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FC3322" w:rsidRPr="00C32C62" w:rsidTr="002C7231">
        <w:tc>
          <w:tcPr>
            <w:tcW w:w="382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1-й год</w:t>
            </w:r>
          </w:p>
        </w:tc>
        <w:tc>
          <w:tcPr>
            <w:tcW w:w="127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2-й год</w:t>
            </w:r>
          </w:p>
        </w:tc>
        <w:tc>
          <w:tcPr>
            <w:tcW w:w="127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3-й год</w:t>
            </w:r>
          </w:p>
        </w:tc>
        <w:tc>
          <w:tcPr>
            <w:tcW w:w="127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4-й год</w:t>
            </w:r>
          </w:p>
        </w:tc>
        <w:tc>
          <w:tcPr>
            <w:tcW w:w="1275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5-й год</w:t>
            </w:r>
          </w:p>
        </w:tc>
        <w:tc>
          <w:tcPr>
            <w:tcW w:w="1275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6-й год</w:t>
            </w:r>
          </w:p>
        </w:tc>
        <w:tc>
          <w:tcPr>
            <w:tcW w:w="1419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____-й год</w:t>
            </w:r>
          </w:p>
        </w:tc>
      </w:tr>
      <w:tr w:rsidR="00FC3322" w:rsidRPr="00C32C62" w:rsidTr="002C7231"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9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C3322" w:rsidRPr="00C32C62" w:rsidTr="002C7231">
        <w:tc>
          <w:tcPr>
            <w:tcW w:w="14596" w:type="dxa"/>
            <w:gridSpan w:val="9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 </w:t>
            </w:r>
            <w:r w:rsidRPr="001627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"Жилищно-коммунальное хозяйство"</w:t>
            </w:r>
          </w:p>
        </w:tc>
      </w:tr>
      <w:tr w:rsidR="00FC3322" w:rsidRPr="00C32C62" w:rsidTr="002C7231"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FC3322" w:rsidRPr="00416B52" w:rsidRDefault="000D5415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5415">
              <w:rPr>
                <w:rFonts w:ascii="Times New Roman" w:hAnsi="Times New Roman" w:cs="Times New Roman"/>
                <w:color w:val="000000" w:themeColor="text1"/>
                <w:sz w:val="20"/>
              </w:rPr>
              <w:t>362 553 500,00</w:t>
            </w:r>
          </w:p>
        </w:tc>
        <w:tc>
          <w:tcPr>
            <w:tcW w:w="1275" w:type="dxa"/>
          </w:tcPr>
          <w:p w:rsidR="00FC3322" w:rsidRPr="00416B52" w:rsidRDefault="008B7BDD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54 553 500</w:t>
            </w:r>
            <w:r w:rsidR="00FC3322">
              <w:rPr>
                <w:rFonts w:ascii="Times New Roman" w:hAnsi="Times New Roman" w:cs="Times New Roman"/>
                <w:color w:val="000000" w:themeColor="text1"/>
                <w:sz w:val="20"/>
              </w:rPr>
              <w:t>,00</w:t>
            </w:r>
          </w:p>
        </w:tc>
        <w:tc>
          <w:tcPr>
            <w:tcW w:w="1276" w:type="dxa"/>
          </w:tcPr>
          <w:p w:rsidR="00FC3322" w:rsidRPr="00416B52" w:rsidRDefault="008B7BDD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58</w:t>
            </w:r>
            <w:r w:rsidR="00FC3322">
              <w:rPr>
                <w:rFonts w:ascii="Times New Roman" w:hAnsi="Times New Roman" w:cs="Times New Roman"/>
                <w:color w:val="000000" w:themeColor="text1"/>
                <w:sz w:val="20"/>
              </w:rPr>
              <w:t> 000 000,00</w:t>
            </w:r>
          </w:p>
        </w:tc>
        <w:tc>
          <w:tcPr>
            <w:tcW w:w="1276" w:type="dxa"/>
          </w:tcPr>
          <w:p w:rsidR="00FC3322" w:rsidRPr="00416B52" w:rsidRDefault="008B7BDD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58</w:t>
            </w:r>
            <w:r w:rsidR="00FC3322">
              <w:rPr>
                <w:rFonts w:ascii="Times New Roman" w:hAnsi="Times New Roman" w:cs="Times New Roman"/>
                <w:color w:val="000000" w:themeColor="text1"/>
                <w:sz w:val="20"/>
              </w:rPr>
              <w:t> 000 000,00</w:t>
            </w:r>
          </w:p>
        </w:tc>
        <w:tc>
          <w:tcPr>
            <w:tcW w:w="1276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64 000 000,00</w:t>
            </w:r>
          </w:p>
        </w:tc>
        <w:tc>
          <w:tcPr>
            <w:tcW w:w="1275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64 000 000,00</w:t>
            </w:r>
          </w:p>
        </w:tc>
        <w:tc>
          <w:tcPr>
            <w:tcW w:w="1275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64 000 000,00</w:t>
            </w:r>
          </w:p>
        </w:tc>
        <w:tc>
          <w:tcPr>
            <w:tcW w:w="1419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64 000 000,00</w:t>
            </w:r>
          </w:p>
        </w:tc>
      </w:tr>
      <w:tr w:rsidR="00FC3322" w:rsidRPr="00C32C62" w:rsidTr="002C7231"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9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B7BDD" w:rsidRPr="00C32C62" w:rsidTr="002C7231">
        <w:tc>
          <w:tcPr>
            <w:tcW w:w="3823" w:type="dxa"/>
          </w:tcPr>
          <w:p w:rsidR="008B7BDD" w:rsidRPr="00C32C6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1701" w:type="dxa"/>
          </w:tcPr>
          <w:p w:rsidR="008B7BDD" w:rsidRPr="00416B5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D5415">
              <w:rPr>
                <w:rFonts w:ascii="Times New Roman" w:hAnsi="Times New Roman" w:cs="Times New Roman"/>
                <w:color w:val="000000" w:themeColor="text1"/>
                <w:sz w:val="20"/>
              </w:rPr>
              <w:t>362 553 500,00</w:t>
            </w:r>
          </w:p>
        </w:tc>
        <w:tc>
          <w:tcPr>
            <w:tcW w:w="1275" w:type="dxa"/>
          </w:tcPr>
          <w:p w:rsidR="008B7BDD" w:rsidRPr="00416B5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54 553 500,00</w:t>
            </w:r>
          </w:p>
        </w:tc>
        <w:tc>
          <w:tcPr>
            <w:tcW w:w="1276" w:type="dxa"/>
          </w:tcPr>
          <w:p w:rsidR="008B7BDD" w:rsidRPr="00416B5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58 000 000,00</w:t>
            </w:r>
          </w:p>
        </w:tc>
        <w:tc>
          <w:tcPr>
            <w:tcW w:w="1276" w:type="dxa"/>
          </w:tcPr>
          <w:p w:rsidR="008B7BDD" w:rsidRPr="00416B5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58 000 000,00</w:t>
            </w:r>
          </w:p>
        </w:tc>
        <w:tc>
          <w:tcPr>
            <w:tcW w:w="1276" w:type="dxa"/>
          </w:tcPr>
          <w:p w:rsidR="008B7BDD" w:rsidRPr="00416B5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64 000 000,00</w:t>
            </w:r>
          </w:p>
        </w:tc>
        <w:tc>
          <w:tcPr>
            <w:tcW w:w="1275" w:type="dxa"/>
          </w:tcPr>
          <w:p w:rsidR="008B7BDD" w:rsidRPr="00416B5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64 000 000,00</w:t>
            </w:r>
          </w:p>
        </w:tc>
        <w:tc>
          <w:tcPr>
            <w:tcW w:w="1275" w:type="dxa"/>
          </w:tcPr>
          <w:p w:rsidR="008B7BDD" w:rsidRPr="00416B5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64 000 000,00</w:t>
            </w:r>
          </w:p>
        </w:tc>
        <w:tc>
          <w:tcPr>
            <w:tcW w:w="1419" w:type="dxa"/>
          </w:tcPr>
          <w:p w:rsidR="008B7BDD" w:rsidRPr="00416B52" w:rsidRDefault="008B7BDD" w:rsidP="008B7B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64 000 000,00</w:t>
            </w:r>
          </w:p>
        </w:tc>
      </w:tr>
      <w:tr w:rsidR="00FC3322" w:rsidRPr="00C32C62" w:rsidTr="002C7231">
        <w:tc>
          <w:tcPr>
            <w:tcW w:w="382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средства областного бюджета</w:t>
            </w:r>
          </w:p>
        </w:tc>
        <w:tc>
          <w:tcPr>
            <w:tcW w:w="1701" w:type="dxa"/>
          </w:tcPr>
          <w:p w:rsidR="00FC3322" w:rsidRPr="00416B5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275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276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276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276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275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275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419" w:type="dxa"/>
          </w:tcPr>
          <w:p w:rsidR="00FC3322" w:rsidRPr="00416B5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</w:tr>
    </w:tbl>
    <w:p w:rsidR="00FC3322" w:rsidRPr="00C32C62" w:rsidRDefault="00FC3322" w:rsidP="00FC3322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C3322" w:rsidRPr="00C32C62" w:rsidSect="002B521B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Default="00FC3322" w:rsidP="00FC3322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FC3322" w:rsidRPr="000D263E" w:rsidRDefault="00FC3322" w:rsidP="00FC3322">
      <w:pPr>
        <w:pStyle w:val="ConsPlusNormal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5" w:name="P583"/>
      <w:bookmarkEnd w:id="5"/>
      <w:r w:rsidRPr="000D26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Сведения о показателях направления муниципальной программы</w:t>
      </w: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553"/>
        <w:gridCol w:w="851"/>
        <w:gridCol w:w="992"/>
        <w:gridCol w:w="992"/>
        <w:gridCol w:w="963"/>
        <w:gridCol w:w="963"/>
        <w:gridCol w:w="963"/>
        <w:gridCol w:w="963"/>
        <w:gridCol w:w="963"/>
        <w:gridCol w:w="10"/>
        <w:gridCol w:w="4110"/>
      </w:tblGrid>
      <w:tr w:rsidR="00FC3322" w:rsidRPr="00C32C62" w:rsidTr="002C7231">
        <w:tc>
          <w:tcPr>
            <w:tcW w:w="992" w:type="dxa"/>
            <w:vMerge w:val="restart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553" w:type="dxa"/>
            <w:vMerge w:val="restart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6809" w:type="dxa"/>
            <w:gridSpan w:val="8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4105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FC3322" w:rsidRPr="00C32C62" w:rsidTr="002C7231">
        <w:tc>
          <w:tcPr>
            <w:tcW w:w="992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5807" w:type="dxa"/>
            <w:gridSpan w:val="6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4115" w:type="dxa"/>
            <w:gridSpan w:val="2"/>
            <w:vMerge w:val="restart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c>
          <w:tcPr>
            <w:tcW w:w="992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3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30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4115" w:type="dxa"/>
            <w:gridSpan w:val="2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115" w:type="dxa"/>
            <w:gridSpan w:val="2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FC3322" w:rsidRPr="00C32C62" w:rsidTr="002C7231">
        <w:tc>
          <w:tcPr>
            <w:tcW w:w="15315" w:type="dxa"/>
            <w:gridSpan w:val="12"/>
          </w:tcPr>
          <w:p w:rsidR="00FC3322" w:rsidRPr="00C32C62" w:rsidRDefault="00FC3322" w:rsidP="002C72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Направление муниципальной программы "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Жилищно-коммунальное хозяйство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</w:t>
            </w:r>
          </w:p>
        </w:tc>
      </w:tr>
      <w:tr w:rsidR="00FC3322" w:rsidRPr="00C32C62" w:rsidTr="002C7231"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Протяженность сетей водоснабжения и сетей водоотведения на которых проведен ремонт </w:t>
            </w:r>
          </w:p>
        </w:tc>
        <w:tc>
          <w:tcPr>
            <w:tcW w:w="851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Км.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0,400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0,400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0,400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0,400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0,400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0,400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0,400</w:t>
            </w:r>
          </w:p>
        </w:tc>
        <w:tc>
          <w:tcPr>
            <w:tcW w:w="4115" w:type="dxa"/>
            <w:gridSpan w:val="2"/>
          </w:tcPr>
          <w:p w:rsidR="00FC3322" w:rsidRPr="00B30B05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 Минстроя России от 05.08.2014 N 437/</w:t>
            </w:r>
            <w:proofErr w:type="spellStart"/>
            <w:r w:rsidRPr="00B30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</w:t>
            </w:r>
            <w:proofErr w:type="spellEnd"/>
            <w:r w:rsidRPr="00B30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(ред. от 21.09.2023)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c>
          <w:tcPr>
            <w:tcW w:w="99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общественных питьевых колодцев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приведенных в соответствие с требуемыми нормами</w:t>
            </w:r>
          </w:p>
        </w:tc>
        <w:tc>
          <w:tcPr>
            <w:tcW w:w="85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115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B0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СанПиН 2.1.3684-21</w:t>
            </w:r>
            <w:r w:rsidRPr="00B30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</w:t>
            </w:r>
            <w:r w:rsidRPr="00B30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проведению санитарно-противоэпидемических (профилактических) мероприятий». </w:t>
            </w:r>
          </w:p>
        </w:tc>
      </w:tr>
      <w:tr w:rsidR="00FC3322" w:rsidRPr="00C32C62" w:rsidTr="002C7231">
        <w:tc>
          <w:tcPr>
            <w:tcW w:w="99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255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л</w:t>
            </w: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юминесцентных 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светильников 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замененных </w:t>
            </w: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 светодиодные 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E16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лампы</w:t>
            </w:r>
          </w:p>
        </w:tc>
        <w:tc>
          <w:tcPr>
            <w:tcW w:w="85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4115" w:type="dxa"/>
            <w:gridSpan w:val="2"/>
          </w:tcPr>
          <w:p w:rsidR="00FC3322" w:rsidRPr="00B30B05" w:rsidRDefault="00FC3322" w:rsidP="002C7231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30B0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Первоначальные инвестиции</w:t>
            </w:r>
          </w:p>
          <w:p w:rsidR="00FC3322" w:rsidRPr="00B30B05" w:rsidRDefault="00FC3322" w:rsidP="002C7231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30B0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Потребляемая мощность</w:t>
            </w:r>
          </w:p>
          <w:p w:rsidR="00FC3322" w:rsidRPr="00B30B05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0B0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Время работы системы освещения</w:t>
            </w:r>
          </w:p>
        </w:tc>
      </w:tr>
      <w:tr w:rsidR="00FC3322" w:rsidRPr="00C32C62" w:rsidTr="002C7231">
        <w:tc>
          <w:tcPr>
            <w:tcW w:w="99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3" w:type="dxa"/>
          </w:tcPr>
          <w:p w:rsidR="00FC3322" w:rsidRPr="00D74F48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D74F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оличество прекращений и ограничений транспортировки газа по газораспределительным сетям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99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6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6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6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115" w:type="dxa"/>
            <w:gridSpan w:val="2"/>
          </w:tcPr>
          <w:p w:rsidR="00FC3322" w:rsidRPr="00B30B05" w:rsidRDefault="00FC3322" w:rsidP="002C7231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53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Постановление Правительства РФ от 29 октября 2010 г. N 870</w:t>
            </w:r>
            <w:r w:rsidRPr="00B531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"Об утверждении технического регламента о безопасности сетей газораспределения и газопотребления"</w:t>
            </w:r>
          </w:p>
        </w:tc>
      </w:tr>
    </w:tbl>
    <w:p w:rsidR="00FC3322" w:rsidRPr="00C32C62" w:rsidRDefault="00FC3322" w:rsidP="00FC3322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C3322" w:rsidRPr="00C32C62" w:rsidSect="002B521B">
          <w:type w:val="continuous"/>
          <w:pgSz w:w="16838" w:h="11905" w:orient="landscape"/>
          <w:pgMar w:top="1276" w:right="1134" w:bottom="851" w:left="1134" w:header="0" w:footer="0" w:gutter="0"/>
          <w:cols w:space="720"/>
          <w:titlePg/>
          <w:docGrid w:linePitch="299"/>
        </w:sectPr>
      </w:pPr>
    </w:p>
    <w:p w:rsidR="00FC3322" w:rsidRDefault="00FC3322" w:rsidP="00FC332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FC3322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FC3322" w:rsidRPr="003B4245" w:rsidRDefault="00FC3322" w:rsidP="00FC3322">
      <w:pPr>
        <w:pStyle w:val="ConsPlusNormal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6" w:name="P670"/>
      <w:bookmarkEnd w:id="6"/>
      <w:r w:rsidRPr="003B42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Механизм реализации муниципальной программы </w:t>
      </w:r>
    </w:p>
    <w:p w:rsidR="00FC3322" w:rsidRPr="003B4245" w:rsidRDefault="00FC3322" w:rsidP="00FC33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4245">
        <w:rPr>
          <w:rFonts w:ascii="Times New Roman" w:hAnsi="Times New Roman" w:cs="Times New Roman"/>
          <w:color w:val="000000" w:themeColor="text1"/>
          <w:sz w:val="26"/>
          <w:szCs w:val="26"/>
        </w:rPr>
        <w:t>Общее руководство, контроль и мониторинг за ходом реализации Программы осуществляет отдел по муниципальному хозяйству Кировск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Pr="003B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 Калужской области</w:t>
      </w:r>
      <w:r w:rsidRPr="003B4245">
        <w:rPr>
          <w:rFonts w:ascii="Times New Roman" w:hAnsi="Times New Roman" w:cs="Times New Roman"/>
          <w:color w:val="000000" w:themeColor="text1"/>
          <w:sz w:val="26"/>
          <w:szCs w:val="26"/>
        </w:rPr>
        <w:t>. Реализация Программы осуществляется администрацией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 Калужской области</w:t>
      </w:r>
      <w:r w:rsidRPr="003B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FC3322" w:rsidRPr="003B4245" w:rsidRDefault="00FC3322" w:rsidP="00FC332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реализации данной Программы в соответствии со стратегическими приоритетами развития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округа,</w:t>
      </w:r>
      <w:r w:rsidRPr="003B42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основными направлениями развития инженерной инфраструктуры будет осуществляться мониторинг проведенных мероприятий, и на основе этого осуществляется корректировка мероприятий программы.</w:t>
      </w: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C3322" w:rsidRPr="000D263E" w:rsidRDefault="00FC3322" w:rsidP="00FC3322">
      <w:pPr>
        <w:pStyle w:val="ConsPlusNormal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D26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Паспорт</w:t>
      </w:r>
    </w:p>
    <w:p w:rsidR="00FC3322" w:rsidRPr="000D263E" w:rsidRDefault="00FC3322" w:rsidP="00FC332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D26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2410"/>
        <w:gridCol w:w="6804"/>
        <w:gridCol w:w="3260"/>
      </w:tblGrid>
      <w:tr w:rsidR="00FC3322" w:rsidRPr="00C32C62" w:rsidTr="002C7231"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269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2410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результата предоставления субсидии</w:t>
            </w:r>
          </w:p>
        </w:tc>
        <w:tc>
          <w:tcPr>
            <w:tcW w:w="6804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результата предоставления субсидии</w:t>
            </w:r>
          </w:p>
        </w:tc>
        <w:tc>
          <w:tcPr>
            <w:tcW w:w="3260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Характеристика результата предоставления субсидии (при наличии)</w:t>
            </w:r>
          </w:p>
        </w:tc>
      </w:tr>
      <w:tr w:rsidR="00FC3322" w:rsidRPr="00C32C62" w:rsidTr="002C7231">
        <w:tc>
          <w:tcPr>
            <w:tcW w:w="567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Водоснабжение</w:t>
            </w:r>
          </w:p>
        </w:tc>
        <w:tc>
          <w:tcPr>
            <w:tcW w:w="2410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19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Приобретение товаров, работ, услуг</w:t>
            </w:r>
          </w:p>
        </w:tc>
        <w:tc>
          <w:tcPr>
            <w:tcW w:w="6804" w:type="dxa"/>
          </w:tcPr>
          <w:p w:rsidR="00FC3322" w:rsidRDefault="00FC3322" w:rsidP="002C7231">
            <w:pPr>
              <w:shd w:val="clear" w:color="auto" w:fill="FFFFFF"/>
              <w:tabs>
                <w:tab w:val="left" w:pos="9214"/>
                <w:tab w:val="left" w:pos="9638"/>
              </w:tabs>
              <w:ind w:firstLine="53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Увеличение протяженности водопроводных сетей, в которых проведен капитальный ремонт с применением эффективных технологий не менее 0,5% от общей протяженности. </w:t>
            </w:r>
          </w:p>
          <w:p w:rsidR="00FC3322" w:rsidRDefault="00FC3322" w:rsidP="002C7231">
            <w:pPr>
              <w:shd w:val="clear" w:color="auto" w:fill="FFFFFF"/>
              <w:tabs>
                <w:tab w:val="left" w:pos="9214"/>
                <w:tab w:val="left" w:pos="9638"/>
              </w:tabs>
              <w:ind w:firstLine="53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доли питьевой воды, предоставляемой населению, соответствующую установленным требованиям не менее 0,1 % от общего потребления.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Pr="00C32C62" w:rsidRDefault="00FC3322" w:rsidP="00FC33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3322" w:rsidRDefault="00FC3322" w:rsidP="00FC332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C3322" w:rsidSect="00D74F48">
          <w:type w:val="continuous"/>
          <w:pgSz w:w="16838" w:h="11905" w:orient="landscape"/>
          <w:pgMar w:top="1276" w:right="1134" w:bottom="851" w:left="1134" w:header="0" w:footer="0" w:gutter="0"/>
          <w:cols w:space="720"/>
          <w:titlePg/>
          <w:docGrid w:linePitch="299"/>
        </w:sectPr>
      </w:pPr>
    </w:p>
    <w:p w:rsidR="00FC3322" w:rsidRPr="000D263E" w:rsidRDefault="00FC3322" w:rsidP="00FC3322">
      <w:pPr>
        <w:pStyle w:val="ConsPlusNormal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7" w:name="P699"/>
      <w:bookmarkEnd w:id="7"/>
      <w:r w:rsidRPr="000D26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План реализации комплекса процессных мероприятий в текущем финансовом году</w:t>
      </w:r>
    </w:p>
    <w:p w:rsidR="00FC3322" w:rsidRDefault="00FC3322" w:rsidP="00FC33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1"/>
        <w:gridCol w:w="2553"/>
        <w:gridCol w:w="1842"/>
        <w:gridCol w:w="1701"/>
        <w:gridCol w:w="1701"/>
        <w:gridCol w:w="16"/>
        <w:gridCol w:w="1402"/>
        <w:gridCol w:w="10"/>
        <w:gridCol w:w="1833"/>
        <w:gridCol w:w="1563"/>
        <w:gridCol w:w="7"/>
      </w:tblGrid>
      <w:tr w:rsidR="00FC3322" w:rsidRPr="00C32C62" w:rsidTr="002C7231">
        <w:trPr>
          <w:gridAfter w:val="1"/>
          <w:wAfter w:w="7" w:type="dxa"/>
        </w:trPr>
        <w:tc>
          <w:tcPr>
            <w:tcW w:w="566" w:type="dxa"/>
            <w:vMerge w:val="restart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121" w:type="dxa"/>
            <w:vMerge w:val="restart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813" w:type="dxa"/>
            <w:gridSpan w:val="5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412" w:type="dxa"/>
            <w:gridSpan w:val="2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3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563" w:type="dxa"/>
          </w:tcPr>
          <w:p w:rsidR="00FC3322" w:rsidRPr="005E4133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E4133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Информационная система (источник данных)</w:t>
            </w:r>
          </w:p>
        </w:tc>
      </w:tr>
      <w:tr w:rsidR="00FC3322" w:rsidRPr="00C32C62" w:rsidTr="002C7231">
        <w:trPr>
          <w:gridAfter w:val="1"/>
          <w:wAfter w:w="7" w:type="dxa"/>
        </w:trPr>
        <w:tc>
          <w:tcPr>
            <w:tcW w:w="566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  <w:vMerge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5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184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70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70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4</w:t>
            </w:r>
          </w:p>
        </w:tc>
        <w:tc>
          <w:tcPr>
            <w:tcW w:w="1418" w:type="dxa"/>
            <w:gridSpan w:val="2"/>
          </w:tcPr>
          <w:p w:rsidR="00FC3322" w:rsidRPr="00C32C62" w:rsidRDefault="00FC3322" w:rsidP="002C7231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7" w:type="dxa"/>
        </w:trPr>
        <w:tc>
          <w:tcPr>
            <w:tcW w:w="56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18" w:type="dxa"/>
            <w:gridSpan w:val="2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843" w:type="dxa"/>
            <w:gridSpan w:val="2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63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C3322" w:rsidRPr="00C32C62" w:rsidTr="002C7231">
        <w:tc>
          <w:tcPr>
            <w:tcW w:w="56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749" w:type="dxa"/>
            <w:gridSpan w:val="11"/>
          </w:tcPr>
          <w:p w:rsidR="00FC3322" w:rsidRPr="00C32C62" w:rsidRDefault="00FC3322" w:rsidP="002C7231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«Снижение уровня </w:t>
            </w: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физического износа объектов коммунальной инфраструктуры и предупреждение аварийных ситуаций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«Водоснабжение»</w:t>
            </w:r>
          </w:p>
        </w:tc>
      </w:tr>
      <w:tr w:rsidR="00FC3322" w:rsidRPr="00C32C62" w:rsidTr="002C7231">
        <w:trPr>
          <w:gridAfter w:val="1"/>
          <w:wAfter w:w="7" w:type="dxa"/>
        </w:trPr>
        <w:tc>
          <w:tcPr>
            <w:tcW w:w="56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121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Содержание, ремонт и техническая эксплуатация питьевых </w:t>
            </w:r>
            <w:proofErr w:type="gramStart"/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колодцев  и</w:t>
            </w:r>
            <w:proofErr w:type="gramEnd"/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водопроводных объектов</w:t>
            </w:r>
          </w:p>
        </w:tc>
        <w:tc>
          <w:tcPr>
            <w:tcW w:w="255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30.06.</w:t>
            </w:r>
          </w:p>
        </w:tc>
        <w:tc>
          <w:tcPr>
            <w:tcW w:w="184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15.08.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30.09. 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01.11.</w:t>
            </w:r>
          </w:p>
        </w:tc>
        <w:tc>
          <w:tcPr>
            <w:tcW w:w="1418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843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5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rPr>
          <w:gridAfter w:val="1"/>
          <w:wAfter w:w="7" w:type="dxa"/>
        </w:trPr>
        <w:tc>
          <w:tcPr>
            <w:tcW w:w="566" w:type="dxa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2121" w:type="dxa"/>
          </w:tcPr>
          <w:p w:rsidR="00FC3322" w:rsidRPr="00EE33F9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Предоставление субсидий на возмещение затрат, связанных с выполнением работ по реконструкции и капитальному ремонту на объектах </w:t>
            </w:r>
            <w:r w:rsidRPr="00EE33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движимого и недвижимого имущества</w:t>
            </w:r>
          </w:p>
        </w:tc>
        <w:tc>
          <w:tcPr>
            <w:tcW w:w="255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Подготовка документов для проведения отбора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возникновении необходимости</w:t>
            </w:r>
          </w:p>
        </w:tc>
        <w:tc>
          <w:tcPr>
            <w:tcW w:w="184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процедуры  отбора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более 22 календарных дня после дня объявления об отборе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соглашения в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3 рабочих дня после размещения протокола подведения итогов</w:t>
            </w:r>
          </w:p>
        </w:tc>
        <w:tc>
          <w:tcPr>
            <w:tcW w:w="1701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Перечисление субсидии в срок не позднее 10 рабочего дня, следующего за днем подписания соглашения</w:t>
            </w:r>
          </w:p>
        </w:tc>
        <w:tc>
          <w:tcPr>
            <w:tcW w:w="1418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843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c>
          <w:tcPr>
            <w:tcW w:w="566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749" w:type="dxa"/>
            <w:gridSpan w:val="11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«Снижение уровня </w:t>
            </w: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физического износа объектов коммунальной инфраструктуры и предупреждение аварийных ситуаций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«Водоотведение»</w:t>
            </w:r>
          </w:p>
        </w:tc>
      </w:tr>
      <w:tr w:rsidR="00FC3322" w:rsidRPr="00C32C62" w:rsidTr="002C7231">
        <w:trPr>
          <w:gridAfter w:val="1"/>
          <w:wAfter w:w="7" w:type="dxa"/>
        </w:trPr>
        <w:tc>
          <w:tcPr>
            <w:tcW w:w="566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121" w:type="dxa"/>
          </w:tcPr>
          <w:p w:rsidR="00FC3322" w:rsidRPr="00EE33F9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0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Техническая эксплуатация канализационных объектов</w:t>
            </w:r>
          </w:p>
        </w:tc>
        <w:tc>
          <w:tcPr>
            <w:tcW w:w="255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возникновении необходимости</w:t>
            </w:r>
          </w:p>
        </w:tc>
        <w:tc>
          <w:tcPr>
            <w:tcW w:w="184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возникновении необходимости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ежемесячно 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1418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843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5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c>
          <w:tcPr>
            <w:tcW w:w="566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49" w:type="dxa"/>
            <w:gridSpan w:val="11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оптимальных условий в сфере освещения улиц населенных пунктов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«Электроснабжение»</w:t>
            </w:r>
          </w:p>
        </w:tc>
      </w:tr>
      <w:tr w:rsidR="00FC3322" w:rsidRPr="00C32C62" w:rsidTr="002C7231">
        <w:trPr>
          <w:gridAfter w:val="1"/>
          <w:wAfter w:w="7" w:type="dxa"/>
        </w:trPr>
        <w:tc>
          <w:tcPr>
            <w:tcW w:w="566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3.1.</w:t>
            </w:r>
          </w:p>
        </w:tc>
        <w:tc>
          <w:tcPr>
            <w:tcW w:w="2121" w:type="dxa"/>
          </w:tcPr>
          <w:p w:rsidR="00FC3322" w:rsidRPr="00580953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32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Содержание и </w:t>
            </w:r>
            <w:proofErr w:type="gramStart"/>
            <w:r w:rsidRPr="003132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 объектов</w:t>
            </w:r>
            <w:proofErr w:type="gramEnd"/>
            <w:r w:rsidRPr="003132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электроснабжения и сетей наружного освещения</w:t>
            </w:r>
          </w:p>
        </w:tc>
        <w:tc>
          <w:tcPr>
            <w:tcW w:w="255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возникновении необходимости</w:t>
            </w:r>
          </w:p>
        </w:tc>
        <w:tc>
          <w:tcPr>
            <w:tcW w:w="184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возникновении необходимости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ежемесячно 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1418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843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5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C3322" w:rsidRPr="00C32C62" w:rsidTr="002C7231">
        <w:tc>
          <w:tcPr>
            <w:tcW w:w="566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749" w:type="dxa"/>
            <w:gridSpan w:val="11"/>
          </w:tcPr>
          <w:p w:rsidR="00FC3322" w:rsidRPr="00C32C6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D336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Безаварийная эксплуатация сетей газоснабжения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«Газоснабжение»</w:t>
            </w:r>
          </w:p>
        </w:tc>
      </w:tr>
      <w:tr w:rsidR="00FC3322" w:rsidRPr="00C32C62" w:rsidTr="002C7231">
        <w:trPr>
          <w:gridAfter w:val="1"/>
          <w:wAfter w:w="7" w:type="dxa"/>
        </w:trPr>
        <w:tc>
          <w:tcPr>
            <w:tcW w:w="566" w:type="dxa"/>
          </w:tcPr>
          <w:p w:rsidR="00FC3322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2121" w:type="dxa"/>
          </w:tcPr>
          <w:p w:rsidR="00FC3322" w:rsidRPr="003132A6" w:rsidRDefault="00FC3322" w:rsidP="002C72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32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Содержание и ремонт объектов газоснабжения</w:t>
            </w:r>
          </w:p>
        </w:tc>
        <w:tc>
          <w:tcPr>
            <w:tcW w:w="2553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15.11.</w:t>
            </w:r>
          </w:p>
        </w:tc>
        <w:tc>
          <w:tcPr>
            <w:tcW w:w="1842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30.12.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1701" w:type="dxa"/>
          </w:tcPr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FC332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ежемесячно</w:t>
            </w:r>
          </w:p>
        </w:tc>
        <w:tc>
          <w:tcPr>
            <w:tcW w:w="1418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843" w:type="dxa"/>
            <w:gridSpan w:val="2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563" w:type="dxa"/>
          </w:tcPr>
          <w:p w:rsidR="00FC3322" w:rsidRPr="00C32C62" w:rsidRDefault="00FC3322" w:rsidP="002C72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C3322" w:rsidRDefault="00FC3322" w:rsidP="00FC33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890"/>
      <w:bookmarkEnd w:id="8"/>
    </w:p>
    <w:p w:rsidR="00FC3322" w:rsidRDefault="00FC3322" w:rsidP="00937F2D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sectPr w:rsidR="00FC3322" w:rsidSect="00FC3322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57F90"/>
    <w:multiLevelType w:val="hybridMultilevel"/>
    <w:tmpl w:val="5ACCAAF2"/>
    <w:lvl w:ilvl="0" w:tplc="1940F958">
      <w:start w:val="3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6231"/>
    <w:multiLevelType w:val="multilevel"/>
    <w:tmpl w:val="52DE9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036404"/>
    <w:rsid w:val="0009382C"/>
    <w:rsid w:val="000D5415"/>
    <w:rsid w:val="00131979"/>
    <w:rsid w:val="001814C2"/>
    <w:rsid w:val="00194499"/>
    <w:rsid w:val="001D663D"/>
    <w:rsid w:val="001E2243"/>
    <w:rsid w:val="001F08B6"/>
    <w:rsid w:val="002740B5"/>
    <w:rsid w:val="00287453"/>
    <w:rsid w:val="00294F40"/>
    <w:rsid w:val="00331C0E"/>
    <w:rsid w:val="0035681C"/>
    <w:rsid w:val="00394D58"/>
    <w:rsid w:val="00395AAE"/>
    <w:rsid w:val="004041DA"/>
    <w:rsid w:val="00435FDA"/>
    <w:rsid w:val="005204E4"/>
    <w:rsid w:val="0053237E"/>
    <w:rsid w:val="0056491A"/>
    <w:rsid w:val="005F2D9A"/>
    <w:rsid w:val="00637038"/>
    <w:rsid w:val="0067605D"/>
    <w:rsid w:val="006F6588"/>
    <w:rsid w:val="00707145"/>
    <w:rsid w:val="007443D3"/>
    <w:rsid w:val="00756775"/>
    <w:rsid w:val="00787678"/>
    <w:rsid w:val="007E2247"/>
    <w:rsid w:val="008014C1"/>
    <w:rsid w:val="00897E5A"/>
    <w:rsid w:val="008B4785"/>
    <w:rsid w:val="008B5C0F"/>
    <w:rsid w:val="008B7BDD"/>
    <w:rsid w:val="0091180D"/>
    <w:rsid w:val="00937F2D"/>
    <w:rsid w:val="0094228A"/>
    <w:rsid w:val="00975C08"/>
    <w:rsid w:val="00983D26"/>
    <w:rsid w:val="009C79B5"/>
    <w:rsid w:val="009D7A9C"/>
    <w:rsid w:val="00A16B75"/>
    <w:rsid w:val="00A22C35"/>
    <w:rsid w:val="00A82C21"/>
    <w:rsid w:val="00B23F7B"/>
    <w:rsid w:val="00B23F7E"/>
    <w:rsid w:val="00B31BDA"/>
    <w:rsid w:val="00B92487"/>
    <w:rsid w:val="00C07208"/>
    <w:rsid w:val="00D159E9"/>
    <w:rsid w:val="00D16E42"/>
    <w:rsid w:val="00D461D3"/>
    <w:rsid w:val="00D729A7"/>
    <w:rsid w:val="00DD5C0C"/>
    <w:rsid w:val="00E2349A"/>
    <w:rsid w:val="00E63A4F"/>
    <w:rsid w:val="00E92303"/>
    <w:rsid w:val="00E92B7C"/>
    <w:rsid w:val="00EC46E5"/>
    <w:rsid w:val="00ED0506"/>
    <w:rsid w:val="00F0072D"/>
    <w:rsid w:val="00F56DF7"/>
    <w:rsid w:val="00F6177D"/>
    <w:rsid w:val="00FC3322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CCAF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customStyle="1" w:styleId="ConsPlusNormal">
    <w:name w:val="ConsPlusNormal"/>
    <w:rsid w:val="00435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3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DE71-EE51-4DEB-978D-470F87A1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K52OMX</cp:lastModifiedBy>
  <cp:revision>63</cp:revision>
  <cp:lastPrinted>2025-11-11T05:37:00Z</cp:lastPrinted>
  <dcterms:created xsi:type="dcterms:W3CDTF">2015-06-23T12:26:00Z</dcterms:created>
  <dcterms:modified xsi:type="dcterms:W3CDTF">2026-01-29T11:47:00Z</dcterms:modified>
</cp:coreProperties>
</file>