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  <w:r w:rsidRPr="00C32C62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764B6FDB" wp14:editId="470F0BA9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aps/>
          <w:color w:val="000000" w:themeColor="text1"/>
        </w:rPr>
      </w:pPr>
    </w:p>
    <w:p w:rsidR="008A57C4" w:rsidRDefault="008A57C4" w:rsidP="008A57C4">
      <w:pPr>
        <w:jc w:val="center"/>
        <w:rPr>
          <w:b/>
          <w:caps/>
        </w:rPr>
      </w:pPr>
      <w:r w:rsidRPr="00D16E42">
        <w:rPr>
          <w:b/>
          <w:caps/>
        </w:rPr>
        <w:t>администрация</w:t>
      </w:r>
      <w:r>
        <w:rPr>
          <w:b/>
          <w:caps/>
        </w:rPr>
        <w:t xml:space="preserve"> 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КИРОВСКОГО МУНИЦИПАЛЬНОГО ОКРУГА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КАЛУЖСКОЙ ОБЛАСТИ</w:t>
      </w:r>
    </w:p>
    <w:p w:rsidR="008A57C4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  <w:r>
        <w:rPr>
          <w:rFonts w:eastAsia="Calibri"/>
          <w:b/>
          <w:color w:val="000000" w:themeColor="text1"/>
          <w:sz w:val="36"/>
          <w:szCs w:val="36"/>
        </w:rPr>
        <w:t>ПОСТАНОВЛЕНИ</w:t>
      </w:r>
      <w:r w:rsidR="00046F02">
        <w:rPr>
          <w:rFonts w:eastAsia="Calibri"/>
          <w:b/>
          <w:color w:val="000000" w:themeColor="text1"/>
          <w:sz w:val="36"/>
          <w:szCs w:val="36"/>
        </w:rPr>
        <w:t>Е</w:t>
      </w:r>
    </w:p>
    <w:p w:rsidR="00046F02" w:rsidRDefault="00046F02" w:rsidP="008A57C4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8A57C4" w:rsidRPr="00C32C62" w:rsidRDefault="001B061F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05.02.2026</w:t>
      </w:r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</w:t>
      </w:r>
      <w:bookmarkStart w:id="0" w:name="_GoBack"/>
      <w:bookmarkEnd w:id="0"/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                          </w:t>
      </w:r>
      <w:proofErr w:type="gramStart"/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№  </w:t>
      </w:r>
      <w:r>
        <w:rPr>
          <w:rFonts w:eastAsia="Calibri"/>
          <w:color w:val="000000" w:themeColor="text1"/>
          <w:sz w:val="28"/>
          <w:szCs w:val="28"/>
        </w:rPr>
        <w:t>169</w:t>
      </w:r>
      <w:proofErr w:type="gramEnd"/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93"/>
        <w:gridCol w:w="4178"/>
      </w:tblGrid>
      <w:tr w:rsidR="00CE35F2" w:rsidRPr="00850A8C" w:rsidTr="00CE35F2">
        <w:tc>
          <w:tcPr>
            <w:tcW w:w="5393" w:type="dxa"/>
          </w:tcPr>
          <w:p w:rsidR="00CE35F2" w:rsidRDefault="00CE35F2" w:rsidP="00A443CB">
            <w:pPr>
              <w:rPr>
                <w:b/>
                <w:color w:val="000000"/>
              </w:rPr>
            </w:pPr>
          </w:p>
          <w:p w:rsidR="00CE35F2" w:rsidRPr="00850A8C" w:rsidRDefault="008318BE" w:rsidP="008318BE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 признании утратившими силу муниципальных актов</w:t>
            </w:r>
          </w:p>
        </w:tc>
        <w:tc>
          <w:tcPr>
            <w:tcW w:w="4178" w:type="dxa"/>
          </w:tcPr>
          <w:p w:rsidR="00CE35F2" w:rsidRPr="00850A8C" w:rsidRDefault="00CE35F2" w:rsidP="00A443CB">
            <w:pPr>
              <w:jc w:val="both"/>
              <w:rPr>
                <w:b/>
              </w:rPr>
            </w:pPr>
          </w:p>
        </w:tc>
      </w:tr>
    </w:tbl>
    <w:p w:rsidR="00CE35F2" w:rsidRDefault="00CE35F2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C450BD" w:rsidRPr="00CE5995" w:rsidRDefault="00C450BD" w:rsidP="00C450B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со </w:t>
      </w:r>
      <w:proofErr w:type="spellStart"/>
      <w:r w:rsidRPr="0081620D">
        <w:rPr>
          <w:rFonts w:ascii="Times New Roman" w:hAnsi="Times New Roman" w:cs="Times New Roman"/>
          <w:color w:val="000000"/>
          <w:sz w:val="26"/>
          <w:szCs w:val="26"/>
        </w:rPr>
        <w:t>ст.ст</w:t>
      </w:r>
      <w:proofErr w:type="spellEnd"/>
      <w:r w:rsidRPr="0081620D">
        <w:rPr>
          <w:rFonts w:ascii="Times New Roman" w:hAnsi="Times New Roman" w:cs="Times New Roman"/>
          <w:color w:val="000000"/>
          <w:sz w:val="26"/>
          <w:szCs w:val="26"/>
        </w:rPr>
        <w:t>. 5, 35 Устава Кировского муниципального округа Калужской области,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Кировского муниципального округа </w:t>
      </w:r>
      <w:r w:rsidRPr="0081620D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1.Признать</w:t>
      </w:r>
      <w:r w:rsidR="009D3E7D" w:rsidRPr="005910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утратившими силу: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Кировской районной администрации от </w:t>
      </w:r>
      <w:bookmarkStart w:id="1" w:name="_Hlk220508475"/>
      <w:r>
        <w:rPr>
          <w:rFonts w:ascii="Times New Roman" w:hAnsi="Times New Roman" w:cs="Times New Roman"/>
          <w:b w:val="0"/>
          <w:sz w:val="26"/>
          <w:szCs w:val="26"/>
        </w:rPr>
        <w:t>19.01.2023 № 72 «Об утверждении муниципальной программы «Обеспечение безопасности жизнедеятельности населения городского поселения «Город Киров»</w:t>
      </w:r>
      <w:bookmarkEnd w:id="1"/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 от 05.02.2024 № 147 «О внесении изменений в постановление Кировской районной администрации от 19.01.2023 № 72 «Об утверждении муниципальной программы «Обеспечение безопасности жизнедеятельности населения городского поселения «Город Киров»;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2" w:name="_Hlk220508546"/>
      <w:r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 от 10.02.2025 № 18</w:t>
      </w:r>
      <w:r w:rsidR="00E20AA7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Кировской районной администрации от 19.01.2023 № 72 «Об утверждении муниципальной программы «Обеспечение безопасности жизнедеятельности населения городского поселения «Город Киров»;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Кировского муниципального округа Калужской </w:t>
      </w:r>
      <w:r w:rsidR="00CC62F3">
        <w:rPr>
          <w:rFonts w:ascii="Times New Roman" w:hAnsi="Times New Roman" w:cs="Times New Roman"/>
          <w:b w:val="0"/>
          <w:sz w:val="26"/>
          <w:szCs w:val="26"/>
        </w:rPr>
        <w:t>области от 02.02.2026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CC62F3">
        <w:rPr>
          <w:rFonts w:ascii="Times New Roman" w:hAnsi="Times New Roman" w:cs="Times New Roman"/>
          <w:b w:val="0"/>
          <w:sz w:val="26"/>
          <w:szCs w:val="26"/>
        </w:rPr>
        <w:t xml:space="preserve"> 119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Кировской районной администрации от 19.01.2023 № 72 «Об утверждении муниципальной программы «Обеспечение безопасности жизнедеятельности населения городского поселения «Город Киров»</w:t>
      </w:r>
      <w:r w:rsidR="00BF662A">
        <w:rPr>
          <w:rFonts w:ascii="Times New Roman" w:hAnsi="Times New Roman" w:cs="Times New Roman"/>
          <w:b w:val="0"/>
          <w:sz w:val="26"/>
          <w:szCs w:val="26"/>
        </w:rPr>
        <w:t>.</w:t>
      </w:r>
    </w:p>
    <w:bookmarkEnd w:id="2"/>
    <w:p w:rsidR="00CE0004" w:rsidRDefault="00C450BD" w:rsidP="00CE000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A57C4">
        <w:rPr>
          <w:sz w:val="26"/>
          <w:szCs w:val="26"/>
        </w:rPr>
        <w:t xml:space="preserve">. </w:t>
      </w:r>
      <w:r w:rsidR="00CE0004">
        <w:rPr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8A57C4" w:rsidRDefault="008A57C4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9B1" w:rsidRPr="00BD1637" w:rsidRDefault="000D39B1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7C4" w:rsidRPr="00EC65C2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>Глав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EC65C2">
        <w:rPr>
          <w:rFonts w:ascii="Times New Roman" w:hAnsi="Times New Roman"/>
          <w:b/>
          <w:sz w:val="26"/>
          <w:szCs w:val="26"/>
        </w:rPr>
        <w:t xml:space="preserve"> Кировского муниципального</w:t>
      </w:r>
    </w:p>
    <w:p w:rsidR="008A57C4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 xml:space="preserve">округа Калужской области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И.Н. Феденков</w:t>
      </w:r>
    </w:p>
    <w:p w:rsidR="000D39B1" w:rsidRDefault="000D39B1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sectPr w:rsidR="000D39B1" w:rsidSect="008A57C4">
      <w:headerReference w:type="default" r:id="rId9"/>
      <w:pgSz w:w="11906" w:h="16838"/>
      <w:pgMar w:top="426" w:right="567" w:bottom="709" w:left="1701" w:header="2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7EF" w:rsidRDefault="005137EF" w:rsidP="0029056C">
      <w:r>
        <w:separator/>
      </w:r>
    </w:p>
  </w:endnote>
  <w:endnote w:type="continuationSeparator" w:id="0">
    <w:p w:rsidR="005137EF" w:rsidRDefault="005137EF" w:rsidP="0029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7EF" w:rsidRDefault="005137EF" w:rsidP="0029056C">
      <w:r>
        <w:separator/>
      </w:r>
    </w:p>
  </w:footnote>
  <w:footnote w:type="continuationSeparator" w:id="0">
    <w:p w:rsidR="005137EF" w:rsidRDefault="005137EF" w:rsidP="0029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3E" w:rsidRDefault="00D80E3E">
    <w:pPr>
      <w:pStyle w:val="af1"/>
      <w:jc w:val="center"/>
    </w:pPr>
  </w:p>
  <w:p w:rsidR="00D80E3E" w:rsidRDefault="00D80E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6B0638"/>
    <w:multiLevelType w:val="hybridMultilevel"/>
    <w:tmpl w:val="E4AC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3281"/>
    <w:multiLevelType w:val="hybridMultilevel"/>
    <w:tmpl w:val="E70E89D2"/>
    <w:lvl w:ilvl="0" w:tplc="239C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2"/>
    <w:rsid w:val="00006A73"/>
    <w:rsid w:val="0001258D"/>
    <w:rsid w:val="0002408A"/>
    <w:rsid w:val="000250B4"/>
    <w:rsid w:val="00025E92"/>
    <w:rsid w:val="00030757"/>
    <w:rsid w:val="00036A8F"/>
    <w:rsid w:val="000416AB"/>
    <w:rsid w:val="00046F02"/>
    <w:rsid w:val="00047F46"/>
    <w:rsid w:val="000812F3"/>
    <w:rsid w:val="00085BEC"/>
    <w:rsid w:val="00091682"/>
    <w:rsid w:val="000966DF"/>
    <w:rsid w:val="000970A5"/>
    <w:rsid w:val="00097757"/>
    <w:rsid w:val="000A0E6C"/>
    <w:rsid w:val="000A66B2"/>
    <w:rsid w:val="000B0D95"/>
    <w:rsid w:val="000B575F"/>
    <w:rsid w:val="000B6FA6"/>
    <w:rsid w:val="000C0EC4"/>
    <w:rsid w:val="000D2656"/>
    <w:rsid w:val="000D39B1"/>
    <w:rsid w:val="000D64EF"/>
    <w:rsid w:val="000E6E1A"/>
    <w:rsid w:val="000E721C"/>
    <w:rsid w:val="000F4FCF"/>
    <w:rsid w:val="00104709"/>
    <w:rsid w:val="00104D5D"/>
    <w:rsid w:val="00105F4B"/>
    <w:rsid w:val="00106862"/>
    <w:rsid w:val="001116CD"/>
    <w:rsid w:val="00111934"/>
    <w:rsid w:val="0011639D"/>
    <w:rsid w:val="001168C9"/>
    <w:rsid w:val="00121D3A"/>
    <w:rsid w:val="0012217D"/>
    <w:rsid w:val="0012623C"/>
    <w:rsid w:val="001334FD"/>
    <w:rsid w:val="00134745"/>
    <w:rsid w:val="00140DDE"/>
    <w:rsid w:val="00145088"/>
    <w:rsid w:val="0015002F"/>
    <w:rsid w:val="00150B9C"/>
    <w:rsid w:val="001612B1"/>
    <w:rsid w:val="00162A9B"/>
    <w:rsid w:val="00172576"/>
    <w:rsid w:val="00172FE7"/>
    <w:rsid w:val="00173794"/>
    <w:rsid w:val="00173954"/>
    <w:rsid w:val="001746EB"/>
    <w:rsid w:val="00184C99"/>
    <w:rsid w:val="0018505D"/>
    <w:rsid w:val="00185EAB"/>
    <w:rsid w:val="0019255F"/>
    <w:rsid w:val="001941CD"/>
    <w:rsid w:val="00197AE9"/>
    <w:rsid w:val="001A75F6"/>
    <w:rsid w:val="001A7987"/>
    <w:rsid w:val="001B061F"/>
    <w:rsid w:val="001B0EB9"/>
    <w:rsid w:val="001B171F"/>
    <w:rsid w:val="001B2F33"/>
    <w:rsid w:val="001D0BC4"/>
    <w:rsid w:val="001D44BA"/>
    <w:rsid w:val="001D51BA"/>
    <w:rsid w:val="001D72A1"/>
    <w:rsid w:val="001D7B4E"/>
    <w:rsid w:val="001E58EB"/>
    <w:rsid w:val="001E7EFA"/>
    <w:rsid w:val="001F08EB"/>
    <w:rsid w:val="001F3F9C"/>
    <w:rsid w:val="001F520D"/>
    <w:rsid w:val="001F68A4"/>
    <w:rsid w:val="001F7966"/>
    <w:rsid w:val="00201259"/>
    <w:rsid w:val="00202030"/>
    <w:rsid w:val="0020298F"/>
    <w:rsid w:val="00207B38"/>
    <w:rsid w:val="002115C3"/>
    <w:rsid w:val="00213EE8"/>
    <w:rsid w:val="002141AC"/>
    <w:rsid w:val="00222E7C"/>
    <w:rsid w:val="00233121"/>
    <w:rsid w:val="002358EF"/>
    <w:rsid w:val="0024112F"/>
    <w:rsid w:val="002418AF"/>
    <w:rsid w:val="0024790A"/>
    <w:rsid w:val="00250A09"/>
    <w:rsid w:val="00251596"/>
    <w:rsid w:val="0025207D"/>
    <w:rsid w:val="0025290B"/>
    <w:rsid w:val="00252DCD"/>
    <w:rsid w:val="00253BD3"/>
    <w:rsid w:val="00257106"/>
    <w:rsid w:val="002578CE"/>
    <w:rsid w:val="00260B85"/>
    <w:rsid w:val="002610C0"/>
    <w:rsid w:val="00264906"/>
    <w:rsid w:val="00265BA9"/>
    <w:rsid w:val="00274F05"/>
    <w:rsid w:val="00275CDE"/>
    <w:rsid w:val="00277C44"/>
    <w:rsid w:val="0029056C"/>
    <w:rsid w:val="00296975"/>
    <w:rsid w:val="00297430"/>
    <w:rsid w:val="00297FEB"/>
    <w:rsid w:val="002A1961"/>
    <w:rsid w:val="002A196F"/>
    <w:rsid w:val="002A3913"/>
    <w:rsid w:val="002A5034"/>
    <w:rsid w:val="002A7192"/>
    <w:rsid w:val="002B473C"/>
    <w:rsid w:val="002B57C1"/>
    <w:rsid w:val="002C355A"/>
    <w:rsid w:val="002D1D2F"/>
    <w:rsid w:val="002D3417"/>
    <w:rsid w:val="002D3626"/>
    <w:rsid w:val="002F04C1"/>
    <w:rsid w:val="002F1E5C"/>
    <w:rsid w:val="003020B4"/>
    <w:rsid w:val="00304F79"/>
    <w:rsid w:val="00307FF1"/>
    <w:rsid w:val="00310493"/>
    <w:rsid w:val="00310A32"/>
    <w:rsid w:val="00317EEA"/>
    <w:rsid w:val="00322C1B"/>
    <w:rsid w:val="0032468D"/>
    <w:rsid w:val="003302BA"/>
    <w:rsid w:val="0033428C"/>
    <w:rsid w:val="00336CDB"/>
    <w:rsid w:val="003417AA"/>
    <w:rsid w:val="0034210B"/>
    <w:rsid w:val="00343366"/>
    <w:rsid w:val="00344E26"/>
    <w:rsid w:val="0034702A"/>
    <w:rsid w:val="00360B0A"/>
    <w:rsid w:val="00370917"/>
    <w:rsid w:val="003710C9"/>
    <w:rsid w:val="00373D33"/>
    <w:rsid w:val="003771DC"/>
    <w:rsid w:val="00377686"/>
    <w:rsid w:val="00377A75"/>
    <w:rsid w:val="00386174"/>
    <w:rsid w:val="00391D9E"/>
    <w:rsid w:val="003946FA"/>
    <w:rsid w:val="00394EDF"/>
    <w:rsid w:val="003956A0"/>
    <w:rsid w:val="00395CCF"/>
    <w:rsid w:val="003A108C"/>
    <w:rsid w:val="003A12E3"/>
    <w:rsid w:val="003A36DB"/>
    <w:rsid w:val="003A5F99"/>
    <w:rsid w:val="003B0302"/>
    <w:rsid w:val="003B1319"/>
    <w:rsid w:val="003B646B"/>
    <w:rsid w:val="003C06FF"/>
    <w:rsid w:val="003C2596"/>
    <w:rsid w:val="003C610C"/>
    <w:rsid w:val="003D0B6C"/>
    <w:rsid w:val="003E683B"/>
    <w:rsid w:val="003F1A5A"/>
    <w:rsid w:val="00402FCC"/>
    <w:rsid w:val="00404E1A"/>
    <w:rsid w:val="00412801"/>
    <w:rsid w:val="00416496"/>
    <w:rsid w:val="00416747"/>
    <w:rsid w:val="00421F02"/>
    <w:rsid w:val="00430B2C"/>
    <w:rsid w:val="004318D5"/>
    <w:rsid w:val="00433945"/>
    <w:rsid w:val="0045279B"/>
    <w:rsid w:val="004566F5"/>
    <w:rsid w:val="00460EBA"/>
    <w:rsid w:val="00467829"/>
    <w:rsid w:val="004711C6"/>
    <w:rsid w:val="00474911"/>
    <w:rsid w:val="00476965"/>
    <w:rsid w:val="0048134D"/>
    <w:rsid w:val="004863E7"/>
    <w:rsid w:val="00497447"/>
    <w:rsid w:val="004A021E"/>
    <w:rsid w:val="004A6368"/>
    <w:rsid w:val="004A704C"/>
    <w:rsid w:val="004B1784"/>
    <w:rsid w:val="004C0E41"/>
    <w:rsid w:val="004C5FB1"/>
    <w:rsid w:val="004D2BA5"/>
    <w:rsid w:val="004E1577"/>
    <w:rsid w:val="004E4CFA"/>
    <w:rsid w:val="00502DCB"/>
    <w:rsid w:val="00504E0C"/>
    <w:rsid w:val="005134D8"/>
    <w:rsid w:val="005137EF"/>
    <w:rsid w:val="005157FA"/>
    <w:rsid w:val="00520676"/>
    <w:rsid w:val="00524B8E"/>
    <w:rsid w:val="00533092"/>
    <w:rsid w:val="0053424A"/>
    <w:rsid w:val="005350E0"/>
    <w:rsid w:val="0053716C"/>
    <w:rsid w:val="0054203B"/>
    <w:rsid w:val="00542DBD"/>
    <w:rsid w:val="00553816"/>
    <w:rsid w:val="005623C6"/>
    <w:rsid w:val="0056503D"/>
    <w:rsid w:val="00567035"/>
    <w:rsid w:val="00583004"/>
    <w:rsid w:val="00584472"/>
    <w:rsid w:val="00586E8E"/>
    <w:rsid w:val="005871D8"/>
    <w:rsid w:val="005923D9"/>
    <w:rsid w:val="00596C8E"/>
    <w:rsid w:val="005A57A6"/>
    <w:rsid w:val="005B19CD"/>
    <w:rsid w:val="005B4332"/>
    <w:rsid w:val="005C3961"/>
    <w:rsid w:val="005C5E3A"/>
    <w:rsid w:val="005C688D"/>
    <w:rsid w:val="005D02BB"/>
    <w:rsid w:val="005D16F1"/>
    <w:rsid w:val="005E5CF1"/>
    <w:rsid w:val="005E5F0C"/>
    <w:rsid w:val="005E6F1E"/>
    <w:rsid w:val="00600DB7"/>
    <w:rsid w:val="00604F42"/>
    <w:rsid w:val="006215E1"/>
    <w:rsid w:val="006270D9"/>
    <w:rsid w:val="006303CD"/>
    <w:rsid w:val="00635D24"/>
    <w:rsid w:val="00637691"/>
    <w:rsid w:val="00640264"/>
    <w:rsid w:val="00643CF7"/>
    <w:rsid w:val="00643D98"/>
    <w:rsid w:val="00643DF7"/>
    <w:rsid w:val="00647777"/>
    <w:rsid w:val="0065038F"/>
    <w:rsid w:val="00651083"/>
    <w:rsid w:val="006544CC"/>
    <w:rsid w:val="00656247"/>
    <w:rsid w:val="00667205"/>
    <w:rsid w:val="00667615"/>
    <w:rsid w:val="006724F6"/>
    <w:rsid w:val="00682EC5"/>
    <w:rsid w:val="00693BA8"/>
    <w:rsid w:val="00697B15"/>
    <w:rsid w:val="006A0426"/>
    <w:rsid w:val="006A38D2"/>
    <w:rsid w:val="006A6459"/>
    <w:rsid w:val="006B5FEA"/>
    <w:rsid w:val="006C0AF1"/>
    <w:rsid w:val="006C6F84"/>
    <w:rsid w:val="006E0C3C"/>
    <w:rsid w:val="006E2EA5"/>
    <w:rsid w:val="006E3492"/>
    <w:rsid w:val="006F3553"/>
    <w:rsid w:val="006F464E"/>
    <w:rsid w:val="006F6F84"/>
    <w:rsid w:val="006F7263"/>
    <w:rsid w:val="006F7851"/>
    <w:rsid w:val="007023CB"/>
    <w:rsid w:val="0070255E"/>
    <w:rsid w:val="0070327A"/>
    <w:rsid w:val="0070416A"/>
    <w:rsid w:val="00705C1A"/>
    <w:rsid w:val="00707C3A"/>
    <w:rsid w:val="0071104E"/>
    <w:rsid w:val="0071571D"/>
    <w:rsid w:val="0072191A"/>
    <w:rsid w:val="00724CD2"/>
    <w:rsid w:val="00726173"/>
    <w:rsid w:val="00727E47"/>
    <w:rsid w:val="00731F32"/>
    <w:rsid w:val="0074639D"/>
    <w:rsid w:val="0074731E"/>
    <w:rsid w:val="00747411"/>
    <w:rsid w:val="0074767E"/>
    <w:rsid w:val="00753464"/>
    <w:rsid w:val="007631E8"/>
    <w:rsid w:val="0076333B"/>
    <w:rsid w:val="00765C75"/>
    <w:rsid w:val="007756DE"/>
    <w:rsid w:val="00780BE9"/>
    <w:rsid w:val="00783479"/>
    <w:rsid w:val="00797BDA"/>
    <w:rsid w:val="007A19AB"/>
    <w:rsid w:val="007A271A"/>
    <w:rsid w:val="007B5F20"/>
    <w:rsid w:val="007C6F6E"/>
    <w:rsid w:val="007C708C"/>
    <w:rsid w:val="007D37A9"/>
    <w:rsid w:val="007D4C1C"/>
    <w:rsid w:val="007D6C0A"/>
    <w:rsid w:val="007E0B36"/>
    <w:rsid w:val="007E56CB"/>
    <w:rsid w:val="007F2E21"/>
    <w:rsid w:val="007F2EAD"/>
    <w:rsid w:val="007F3A45"/>
    <w:rsid w:val="007F3C2E"/>
    <w:rsid w:val="007F4E5A"/>
    <w:rsid w:val="007F6B50"/>
    <w:rsid w:val="007F79EC"/>
    <w:rsid w:val="00802C2A"/>
    <w:rsid w:val="008041E7"/>
    <w:rsid w:val="00813844"/>
    <w:rsid w:val="00821D5F"/>
    <w:rsid w:val="00823297"/>
    <w:rsid w:val="00827159"/>
    <w:rsid w:val="008318BE"/>
    <w:rsid w:val="00833D13"/>
    <w:rsid w:val="00834AA8"/>
    <w:rsid w:val="00836360"/>
    <w:rsid w:val="00843133"/>
    <w:rsid w:val="008438D8"/>
    <w:rsid w:val="008603EE"/>
    <w:rsid w:val="00863EF8"/>
    <w:rsid w:val="00864789"/>
    <w:rsid w:val="008666FE"/>
    <w:rsid w:val="00884307"/>
    <w:rsid w:val="008849D0"/>
    <w:rsid w:val="008867A3"/>
    <w:rsid w:val="00887529"/>
    <w:rsid w:val="00891D37"/>
    <w:rsid w:val="008A02BC"/>
    <w:rsid w:val="008A57C4"/>
    <w:rsid w:val="008A5D1B"/>
    <w:rsid w:val="008B1237"/>
    <w:rsid w:val="008B2D55"/>
    <w:rsid w:val="008B62C0"/>
    <w:rsid w:val="008C1B4F"/>
    <w:rsid w:val="008C35F9"/>
    <w:rsid w:val="008C5BDE"/>
    <w:rsid w:val="008D1C7D"/>
    <w:rsid w:val="008D5AF0"/>
    <w:rsid w:val="008D6128"/>
    <w:rsid w:val="008E5765"/>
    <w:rsid w:val="008E57CD"/>
    <w:rsid w:val="00900BF3"/>
    <w:rsid w:val="00900CD8"/>
    <w:rsid w:val="0090532B"/>
    <w:rsid w:val="00907212"/>
    <w:rsid w:val="00912C8A"/>
    <w:rsid w:val="009132C7"/>
    <w:rsid w:val="009137DA"/>
    <w:rsid w:val="00917147"/>
    <w:rsid w:val="00921EDC"/>
    <w:rsid w:val="00927B56"/>
    <w:rsid w:val="00933FE0"/>
    <w:rsid w:val="00934323"/>
    <w:rsid w:val="00945E36"/>
    <w:rsid w:val="00947044"/>
    <w:rsid w:val="00951DFD"/>
    <w:rsid w:val="00953160"/>
    <w:rsid w:val="00953508"/>
    <w:rsid w:val="00954831"/>
    <w:rsid w:val="00957AA3"/>
    <w:rsid w:val="00960405"/>
    <w:rsid w:val="0096233C"/>
    <w:rsid w:val="009664E7"/>
    <w:rsid w:val="00980199"/>
    <w:rsid w:val="00980A6F"/>
    <w:rsid w:val="00980FD4"/>
    <w:rsid w:val="009864F2"/>
    <w:rsid w:val="009912E3"/>
    <w:rsid w:val="0099630F"/>
    <w:rsid w:val="00996621"/>
    <w:rsid w:val="009A0779"/>
    <w:rsid w:val="009B20E0"/>
    <w:rsid w:val="009B7DCE"/>
    <w:rsid w:val="009C5CA1"/>
    <w:rsid w:val="009D2597"/>
    <w:rsid w:val="009D2BD1"/>
    <w:rsid w:val="009D3B7E"/>
    <w:rsid w:val="009D3E7D"/>
    <w:rsid w:val="009D5662"/>
    <w:rsid w:val="009D7B2C"/>
    <w:rsid w:val="009E2F33"/>
    <w:rsid w:val="009E4E40"/>
    <w:rsid w:val="009F2F8C"/>
    <w:rsid w:val="00A003B9"/>
    <w:rsid w:val="00A01DC1"/>
    <w:rsid w:val="00A040EA"/>
    <w:rsid w:val="00A04C95"/>
    <w:rsid w:val="00A06861"/>
    <w:rsid w:val="00A06D09"/>
    <w:rsid w:val="00A07B28"/>
    <w:rsid w:val="00A169CB"/>
    <w:rsid w:val="00A17273"/>
    <w:rsid w:val="00A24284"/>
    <w:rsid w:val="00A27466"/>
    <w:rsid w:val="00A35D20"/>
    <w:rsid w:val="00A425FB"/>
    <w:rsid w:val="00A45752"/>
    <w:rsid w:val="00A47FD8"/>
    <w:rsid w:val="00A50FBA"/>
    <w:rsid w:val="00A54E06"/>
    <w:rsid w:val="00A56700"/>
    <w:rsid w:val="00A62FE2"/>
    <w:rsid w:val="00A64668"/>
    <w:rsid w:val="00A66460"/>
    <w:rsid w:val="00A71122"/>
    <w:rsid w:val="00A72C8D"/>
    <w:rsid w:val="00A8739E"/>
    <w:rsid w:val="00A90C02"/>
    <w:rsid w:val="00A9249A"/>
    <w:rsid w:val="00A974B4"/>
    <w:rsid w:val="00A97F20"/>
    <w:rsid w:val="00AA4435"/>
    <w:rsid w:val="00AA44EF"/>
    <w:rsid w:val="00AB47CC"/>
    <w:rsid w:val="00AB6075"/>
    <w:rsid w:val="00AC04BC"/>
    <w:rsid w:val="00AC493A"/>
    <w:rsid w:val="00AD60B7"/>
    <w:rsid w:val="00AD7136"/>
    <w:rsid w:val="00AD7B2A"/>
    <w:rsid w:val="00AE307D"/>
    <w:rsid w:val="00AE33BF"/>
    <w:rsid w:val="00AE39B9"/>
    <w:rsid w:val="00AE589E"/>
    <w:rsid w:val="00AF205A"/>
    <w:rsid w:val="00AF55C6"/>
    <w:rsid w:val="00B008DD"/>
    <w:rsid w:val="00B0287C"/>
    <w:rsid w:val="00B05FFA"/>
    <w:rsid w:val="00B1137B"/>
    <w:rsid w:val="00B12B64"/>
    <w:rsid w:val="00B2231D"/>
    <w:rsid w:val="00B3191A"/>
    <w:rsid w:val="00B34C6D"/>
    <w:rsid w:val="00B356F1"/>
    <w:rsid w:val="00B40B64"/>
    <w:rsid w:val="00B427A7"/>
    <w:rsid w:val="00B42CF0"/>
    <w:rsid w:val="00B52817"/>
    <w:rsid w:val="00B628B6"/>
    <w:rsid w:val="00B6414F"/>
    <w:rsid w:val="00B66DF1"/>
    <w:rsid w:val="00B67EC6"/>
    <w:rsid w:val="00B744EB"/>
    <w:rsid w:val="00B773EC"/>
    <w:rsid w:val="00B959B9"/>
    <w:rsid w:val="00BB6087"/>
    <w:rsid w:val="00BB7447"/>
    <w:rsid w:val="00BC051A"/>
    <w:rsid w:val="00BC7AF9"/>
    <w:rsid w:val="00BC7DBA"/>
    <w:rsid w:val="00BD66DB"/>
    <w:rsid w:val="00BE0A16"/>
    <w:rsid w:val="00BE2045"/>
    <w:rsid w:val="00BE34E9"/>
    <w:rsid w:val="00BF1A81"/>
    <w:rsid w:val="00BF5F94"/>
    <w:rsid w:val="00BF662A"/>
    <w:rsid w:val="00C00EDC"/>
    <w:rsid w:val="00C11FC1"/>
    <w:rsid w:val="00C15487"/>
    <w:rsid w:val="00C402BE"/>
    <w:rsid w:val="00C42D30"/>
    <w:rsid w:val="00C450BD"/>
    <w:rsid w:val="00C57F62"/>
    <w:rsid w:val="00C64D87"/>
    <w:rsid w:val="00C652E3"/>
    <w:rsid w:val="00C65756"/>
    <w:rsid w:val="00C6577C"/>
    <w:rsid w:val="00C67B31"/>
    <w:rsid w:val="00C70B25"/>
    <w:rsid w:val="00C80338"/>
    <w:rsid w:val="00C81019"/>
    <w:rsid w:val="00C84122"/>
    <w:rsid w:val="00C914E6"/>
    <w:rsid w:val="00C93ED5"/>
    <w:rsid w:val="00C944E4"/>
    <w:rsid w:val="00CA01CF"/>
    <w:rsid w:val="00CA3FE3"/>
    <w:rsid w:val="00CB043B"/>
    <w:rsid w:val="00CB15F5"/>
    <w:rsid w:val="00CB21A5"/>
    <w:rsid w:val="00CB72FC"/>
    <w:rsid w:val="00CC1006"/>
    <w:rsid w:val="00CC62F3"/>
    <w:rsid w:val="00CC679F"/>
    <w:rsid w:val="00CD2D87"/>
    <w:rsid w:val="00CD7744"/>
    <w:rsid w:val="00CD79AF"/>
    <w:rsid w:val="00CE0004"/>
    <w:rsid w:val="00CE2ADB"/>
    <w:rsid w:val="00CE35F2"/>
    <w:rsid w:val="00CE624F"/>
    <w:rsid w:val="00CE72E0"/>
    <w:rsid w:val="00CF30F0"/>
    <w:rsid w:val="00D022CA"/>
    <w:rsid w:val="00D055EB"/>
    <w:rsid w:val="00D117A9"/>
    <w:rsid w:val="00D1700F"/>
    <w:rsid w:val="00D175DE"/>
    <w:rsid w:val="00D218C4"/>
    <w:rsid w:val="00D33B3E"/>
    <w:rsid w:val="00D413AE"/>
    <w:rsid w:val="00D4449D"/>
    <w:rsid w:val="00D50CB6"/>
    <w:rsid w:val="00D52656"/>
    <w:rsid w:val="00D545D1"/>
    <w:rsid w:val="00D66C23"/>
    <w:rsid w:val="00D70851"/>
    <w:rsid w:val="00D71255"/>
    <w:rsid w:val="00D80E3E"/>
    <w:rsid w:val="00D831E4"/>
    <w:rsid w:val="00D945A8"/>
    <w:rsid w:val="00D95401"/>
    <w:rsid w:val="00D9599F"/>
    <w:rsid w:val="00DB3982"/>
    <w:rsid w:val="00DB55D8"/>
    <w:rsid w:val="00DC05EA"/>
    <w:rsid w:val="00DC1D83"/>
    <w:rsid w:val="00DD056C"/>
    <w:rsid w:val="00DD18C7"/>
    <w:rsid w:val="00DE0C91"/>
    <w:rsid w:val="00DE1946"/>
    <w:rsid w:val="00DE49F3"/>
    <w:rsid w:val="00DE4F1E"/>
    <w:rsid w:val="00DE6696"/>
    <w:rsid w:val="00DF3E3D"/>
    <w:rsid w:val="00DF6372"/>
    <w:rsid w:val="00DF64F3"/>
    <w:rsid w:val="00DF73B0"/>
    <w:rsid w:val="00E00003"/>
    <w:rsid w:val="00E02925"/>
    <w:rsid w:val="00E16D22"/>
    <w:rsid w:val="00E20AA7"/>
    <w:rsid w:val="00E24637"/>
    <w:rsid w:val="00E25040"/>
    <w:rsid w:val="00E31155"/>
    <w:rsid w:val="00E36E4C"/>
    <w:rsid w:val="00E36E7F"/>
    <w:rsid w:val="00E43627"/>
    <w:rsid w:val="00E4659B"/>
    <w:rsid w:val="00E469BD"/>
    <w:rsid w:val="00E51B37"/>
    <w:rsid w:val="00E553FD"/>
    <w:rsid w:val="00E57616"/>
    <w:rsid w:val="00E57FD4"/>
    <w:rsid w:val="00E62441"/>
    <w:rsid w:val="00E6628B"/>
    <w:rsid w:val="00E6779F"/>
    <w:rsid w:val="00E74D8F"/>
    <w:rsid w:val="00E82A4B"/>
    <w:rsid w:val="00E953D7"/>
    <w:rsid w:val="00EA2C82"/>
    <w:rsid w:val="00EA5AE7"/>
    <w:rsid w:val="00EB1F39"/>
    <w:rsid w:val="00EB2500"/>
    <w:rsid w:val="00EB4EDD"/>
    <w:rsid w:val="00EB6D85"/>
    <w:rsid w:val="00EB6F64"/>
    <w:rsid w:val="00ED2AF7"/>
    <w:rsid w:val="00ED3818"/>
    <w:rsid w:val="00EE10F5"/>
    <w:rsid w:val="00EE47E7"/>
    <w:rsid w:val="00EE5AC2"/>
    <w:rsid w:val="00F12901"/>
    <w:rsid w:val="00F21173"/>
    <w:rsid w:val="00F220B2"/>
    <w:rsid w:val="00F339C7"/>
    <w:rsid w:val="00F35DF7"/>
    <w:rsid w:val="00F36594"/>
    <w:rsid w:val="00F40065"/>
    <w:rsid w:val="00F40170"/>
    <w:rsid w:val="00F40612"/>
    <w:rsid w:val="00F43ED6"/>
    <w:rsid w:val="00F442AD"/>
    <w:rsid w:val="00F46B85"/>
    <w:rsid w:val="00F50937"/>
    <w:rsid w:val="00F547C4"/>
    <w:rsid w:val="00F56AEA"/>
    <w:rsid w:val="00F63404"/>
    <w:rsid w:val="00F80DB2"/>
    <w:rsid w:val="00F82F38"/>
    <w:rsid w:val="00F84DF2"/>
    <w:rsid w:val="00F861FF"/>
    <w:rsid w:val="00F92CC6"/>
    <w:rsid w:val="00F97BE7"/>
    <w:rsid w:val="00FA4F79"/>
    <w:rsid w:val="00FA73CB"/>
    <w:rsid w:val="00FB7CB2"/>
    <w:rsid w:val="00FC07DB"/>
    <w:rsid w:val="00FC5910"/>
    <w:rsid w:val="00FC6599"/>
    <w:rsid w:val="00FD1FE2"/>
    <w:rsid w:val="00FD5559"/>
    <w:rsid w:val="00FE1D3D"/>
    <w:rsid w:val="00FE247F"/>
    <w:rsid w:val="00FE6047"/>
    <w:rsid w:val="00FF3A9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67136"/>
  <w15:docId w15:val="{7376A88F-6068-47BF-AECE-3E99627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6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C3A"/>
    <w:pPr>
      <w:ind w:left="720"/>
      <w:contextualSpacing/>
    </w:pPr>
  </w:style>
  <w:style w:type="paragraph" w:styleId="a5">
    <w:name w:val="Balloon Text"/>
    <w:basedOn w:val="a"/>
    <w:link w:val="a6"/>
    <w:rsid w:val="00006A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06A73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290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9056C"/>
  </w:style>
  <w:style w:type="character" w:styleId="a9">
    <w:name w:val="footnote reference"/>
    <w:basedOn w:val="a0"/>
    <w:rsid w:val="0029056C"/>
    <w:rPr>
      <w:vertAlign w:val="superscript"/>
    </w:rPr>
  </w:style>
  <w:style w:type="paragraph" w:styleId="aa">
    <w:name w:val="No Spacing"/>
    <w:uiPriority w:val="1"/>
    <w:qFormat/>
    <w:rsid w:val="003C06FF"/>
    <w:rPr>
      <w:rFonts w:ascii="Calibri" w:hAnsi="Calibri"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647777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6477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6477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66F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7473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05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Body Text Indent"/>
    <w:basedOn w:val="a"/>
    <w:link w:val="af"/>
    <w:rsid w:val="00A97F20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rsid w:val="00A97F20"/>
    <w:rPr>
      <w:sz w:val="24"/>
      <w:szCs w:val="24"/>
    </w:rPr>
  </w:style>
  <w:style w:type="paragraph" w:styleId="af0">
    <w:name w:val="Normal (Web)"/>
    <w:basedOn w:val="a"/>
    <w:uiPriority w:val="99"/>
    <w:unhideWhenUsed/>
    <w:rsid w:val="00E36E7F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705C1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5C1A"/>
    <w:rPr>
      <w:sz w:val="24"/>
      <w:szCs w:val="24"/>
    </w:rPr>
  </w:style>
  <w:style w:type="paragraph" w:styleId="af3">
    <w:name w:val="footer"/>
    <w:basedOn w:val="a"/>
    <w:link w:val="af4"/>
    <w:unhideWhenUsed/>
    <w:rsid w:val="00705C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5C1A"/>
    <w:rPr>
      <w:sz w:val="24"/>
      <w:szCs w:val="24"/>
    </w:rPr>
  </w:style>
  <w:style w:type="paragraph" w:customStyle="1" w:styleId="ConsPlusCell">
    <w:name w:val="ConsPlusCell"/>
    <w:uiPriority w:val="99"/>
    <w:rsid w:val="002A196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C657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FC0A-9F07-4EAE-8D03-3DD1C861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uvp5</dc:creator>
  <cp:lastModifiedBy>Ласкин А</cp:lastModifiedBy>
  <cp:revision>2</cp:revision>
  <cp:lastPrinted>2026-02-03T11:32:00Z</cp:lastPrinted>
  <dcterms:created xsi:type="dcterms:W3CDTF">2026-02-06T11:46:00Z</dcterms:created>
  <dcterms:modified xsi:type="dcterms:W3CDTF">2026-02-06T11:46:00Z</dcterms:modified>
</cp:coreProperties>
</file>